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huong_pl_3_name"/>
    <w:p w14:paraId="17B04360" w14:textId="6518E8A7" w:rsidR="00E3743F" w:rsidRDefault="00E3743F" w:rsidP="001E294F">
      <w:pPr>
        <w:spacing w:line="259" w:lineRule="auto"/>
        <w:jc w:val="center"/>
        <w:rPr>
          <w:b/>
          <w:color w:val="0000FF"/>
          <w:sz w:val="28"/>
          <w:szCs w:val="28"/>
          <w:lang w:eastAsia="en-US"/>
        </w:rPr>
      </w:pPr>
      <w:r>
        <w:rPr>
          <w:noProof/>
          <w:szCs w:val="22"/>
          <w:lang w:val="en-US" w:eastAsia="en-US"/>
        </w:rPr>
        <mc:AlternateContent>
          <mc:Choice Requires="wpg">
            <w:drawing>
              <wp:anchor distT="0" distB="0" distL="114300" distR="114300" simplePos="0" relativeHeight="251659264" behindDoc="0" locked="0" layoutInCell="1" allowOverlap="1" wp14:anchorId="2EA916BD" wp14:editId="1201AB64">
                <wp:simplePos x="0" y="0"/>
                <wp:positionH relativeFrom="margin">
                  <wp:align>left</wp:align>
                </wp:positionH>
                <wp:positionV relativeFrom="paragraph">
                  <wp:posOffset>23495</wp:posOffset>
                </wp:positionV>
                <wp:extent cx="5720715" cy="9204960"/>
                <wp:effectExtent l="0" t="0" r="13335" b="15240"/>
                <wp:wrapNone/>
                <wp:docPr id="976" name="Group 976"/>
                <wp:cNvGraphicFramePr/>
                <a:graphic xmlns:a="http://schemas.openxmlformats.org/drawingml/2006/main">
                  <a:graphicData uri="http://schemas.microsoft.com/office/word/2010/wordprocessingGroup">
                    <wpg:wgp>
                      <wpg:cNvGrpSpPr/>
                      <wpg:grpSpPr bwMode="auto">
                        <a:xfrm>
                          <a:off x="0" y="0"/>
                          <a:ext cx="5720080" cy="9204960"/>
                          <a:chOff x="0" y="0"/>
                          <a:chExt cx="9372" cy="14705"/>
                        </a:xfrm>
                      </wpg:grpSpPr>
                      <wps:wsp>
                        <wps:cNvPr id="4" name="Freeform 4"/>
                        <wps:cNvSpPr>
                          <a:spLocks/>
                        </wps:cNvSpPr>
                        <wps:spPr bwMode="auto">
                          <a:xfrm rot="-5400000">
                            <a:off x="76" y="671"/>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 name="Freeform 5"/>
                        <wps:cNvSpPr>
                          <a:spLocks/>
                        </wps:cNvSpPr>
                        <wps:spPr bwMode="auto">
                          <a:xfrm rot="-5400000">
                            <a:off x="582" y="138"/>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rot="-5400000">
                            <a:off x="148" y="255"/>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rot="-5400000">
                            <a:off x="77" y="13262"/>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rot="-5400000">
                            <a:off x="582" y="13744"/>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rot="-5400000">
                            <a:off x="149" y="13280"/>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rot="-5400000">
                            <a:off x="8421" y="677"/>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rot="-5400000">
                            <a:off x="7988" y="138"/>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rot="-5400000">
                            <a:off x="7977" y="255"/>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rot="-5400000">
                            <a:off x="8422" y="13268"/>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rot="-5400000">
                            <a:off x="7988" y="13744"/>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rot="-5400000">
                            <a:off x="7978" y="13280"/>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rot="-5400000">
                            <a:off x="871" y="948"/>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rot="-5400000">
                            <a:off x="934" y="619"/>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rot="-5400000">
                            <a:off x="1124" y="622"/>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rot="-5400000">
                            <a:off x="536" y="329"/>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0" name="Freeform 20"/>
                        <wps:cNvSpPr>
                          <a:spLocks/>
                        </wps:cNvSpPr>
                        <wps:spPr bwMode="auto">
                          <a:xfrm rot="-5400000">
                            <a:off x="219" y="249"/>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rot="-5400000">
                            <a:off x="270" y="529"/>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rot="-5400000">
                            <a:off x="602" y="1043"/>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rot="-5400000">
                            <a:off x="448" y="1199"/>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24"/>
                        <wps:cNvSpPr>
                          <a:spLocks/>
                        </wps:cNvSpPr>
                        <wps:spPr bwMode="auto">
                          <a:xfrm rot="-5400000">
                            <a:off x="871" y="13323"/>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rot="-5400000">
                            <a:off x="942" y="13745"/>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rot="-5400000">
                            <a:off x="1125" y="13946"/>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rot="-5400000">
                            <a:off x="536" y="14301"/>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8"/>
                        <wps:cNvSpPr>
                          <a:spLocks/>
                        </wps:cNvSpPr>
                        <wps:spPr bwMode="auto">
                          <a:xfrm rot="-5400000">
                            <a:off x="226" y="14039"/>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rot="-5400000">
                            <a:off x="277" y="13872"/>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rot="-5400000">
                            <a:off x="596" y="13519"/>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rot="-5400000">
                            <a:off x="448" y="13222"/>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32"/>
                        <wps:cNvSpPr>
                          <a:spLocks/>
                        </wps:cNvSpPr>
                        <wps:spPr bwMode="auto">
                          <a:xfrm rot="-5400000">
                            <a:off x="8047" y="954"/>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33"/>
                        <wps:cNvSpPr>
                          <a:spLocks/>
                        </wps:cNvSpPr>
                        <wps:spPr bwMode="auto">
                          <a:xfrm rot="-5400000">
                            <a:off x="8309" y="625"/>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34"/>
                        <wps:cNvSpPr>
                          <a:spLocks/>
                        </wps:cNvSpPr>
                        <wps:spPr bwMode="auto">
                          <a:xfrm rot="-5400000">
                            <a:off x="7895" y="622"/>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rot="-5400000">
                            <a:off x="8564" y="329"/>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36"/>
                        <wps:cNvSpPr>
                          <a:spLocks/>
                        </wps:cNvSpPr>
                        <wps:spPr bwMode="auto">
                          <a:xfrm rot="-5400000">
                            <a:off x="8707" y="250"/>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rot="-5400000">
                            <a:off x="9026" y="535"/>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8"/>
                        <wps:cNvSpPr>
                          <a:spLocks/>
                        </wps:cNvSpPr>
                        <wps:spPr bwMode="auto">
                          <a:xfrm rot="-5400000">
                            <a:off x="8399" y="1050"/>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rot="-5400000">
                            <a:off x="8788" y="1199"/>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40"/>
                        <wps:cNvSpPr>
                          <a:spLocks/>
                        </wps:cNvSpPr>
                        <wps:spPr bwMode="auto">
                          <a:xfrm rot="-5400000">
                            <a:off x="8047" y="13329"/>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rot="-5400000">
                            <a:off x="8317" y="13751"/>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42"/>
                        <wps:cNvSpPr>
                          <a:spLocks/>
                        </wps:cNvSpPr>
                        <wps:spPr bwMode="auto">
                          <a:xfrm rot="-5400000">
                            <a:off x="7896" y="13946"/>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rot="-5400000">
                            <a:off x="8564" y="14301"/>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44"/>
                        <wps:cNvSpPr>
                          <a:spLocks/>
                        </wps:cNvSpPr>
                        <wps:spPr bwMode="auto">
                          <a:xfrm rot="-5400000">
                            <a:off x="8713" y="14039"/>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45"/>
                        <wps:cNvSpPr>
                          <a:spLocks/>
                        </wps:cNvSpPr>
                        <wps:spPr bwMode="auto">
                          <a:xfrm rot="-5400000">
                            <a:off x="9033" y="13878"/>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46"/>
                        <wps:cNvSpPr>
                          <a:spLocks/>
                        </wps:cNvSpPr>
                        <wps:spPr bwMode="auto">
                          <a:xfrm rot="-5400000">
                            <a:off x="8392" y="13525"/>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rot="-5400000">
                            <a:off x="8788" y="13222"/>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8" name="Freeform 48"/>
                        <wps:cNvSpPr>
                          <a:spLocks/>
                        </wps:cNvSpPr>
                        <wps:spPr bwMode="auto">
                          <a:xfrm rot="-5400000">
                            <a:off x="-6163" y="7098"/>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rot="-5400000">
                            <a:off x="4408" y="-3524"/>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rot="-5400000">
                            <a:off x="2401" y="7098"/>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rot="-5400000">
                            <a:off x="4409" y="10327"/>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rot="-5400000">
                            <a:off x="472" y="542"/>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rot="-5400000">
                            <a:off x="472" y="13728"/>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rot="-5400000">
                            <a:off x="8444" y="548"/>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rot="-5400000">
                            <a:off x="8444" y="13734"/>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rot="-5400000">
                            <a:off x="-7316" y="7316"/>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5400000">
                            <a:off x="4652" y="-4651"/>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rot="-5400000">
                            <a:off x="1988" y="7322"/>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rot="-5400000">
                            <a:off x="4645" y="9978"/>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A67A8" id="Group 976" o:spid="_x0000_s1026" style="position:absolute;margin-left:0;margin-top:1.85pt;width:450.45pt;height:724.8pt;z-index:251659264;mso-position-horizontal:left;mso-position-horizontal-relative:margin"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">
                <v:shape id="Freeform 4" o:spid="_x0000_s1027" style="position:absolute;left:76;top:671;width:882;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5" o:spid="_x0000_s1028" style="position:absolute;left:582;top:138;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6" o:spid="_x0000_s1029" style="position:absolute;left:148;top:255;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7" o:spid="_x0000_s1030" style="position:absolute;left:77;top:13262;width:881;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8" o:spid="_x0000_s1031" style="position:absolute;left:582;top:13744;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9" o:spid="_x0000_s1032" style="position:absolute;left:149;top:13280;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10" o:spid="_x0000_s1033" style="position:absolute;left:8421;top:677;width:882;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1" o:spid="_x0000_s1034" style="position:absolute;left:7988;top:138;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2" o:spid="_x0000_s1035" style="position:absolute;left:7977;top:255;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3" o:spid="_x0000_s1036" style="position:absolute;left:8422;top:13268;width:881;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4" o:spid="_x0000_s1037" style="position:absolute;left:7988;top:13744;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5" o:spid="_x0000_s1038" style="position:absolute;left:7978;top:13280;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6" o:spid="_x0000_s1039" style="position:absolute;left:871;top:948;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7" o:spid="_x0000_s1040" style="position:absolute;left:934;top:619;width:136;height:335;rotation:-90;visibility:visible;mso-wrap-style:square;v-text-anchor:top" coordsize="8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8" o:spid="_x0000_s1041" style="position:absolute;left:1124;top:622;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9" o:spid="_x0000_s1042" style="position:absolute;left:536;top:329;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" path="m8,19r32,l71,75,87,93,103,75,159,19,167,,151,,103,19r-16,l56,,16,,,19,,37,8,19xe" strokecolor="white" strokeweight="1.5pt">
                  <v:path arrowok="t" o:connecttype="custom" o:connectlocs="14,13;68,13;121,50;148,62;175,50;270,13;284,0;257,0;175,13;148,13;95,0;27,0;0,13;0,25;14,13" o:connectangles="0,0,0,0,0,0,0,0,0,0,0,0,0,0,0"/>
                </v:shape>
                <v:shape id="Freeform 20" o:spid="_x0000_s1043" style="position:absolute;left:219;top:249;width:446;height:411;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1" o:spid="_x0000_s1044" style="position:absolute;left:270;top:529;width:81;height:298;rotation:-90;visibility:visible;mso-wrap-style:square;v-text-anchor:top" coordsize="4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2" o:spid="_x0000_s1045" style="position:absolute;left:602;top:1043;width:378;height:137;rotation:-90;visibility:visible;mso-wrap-style:square;v-text-anchor:top" coordsize="22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3" o:spid="_x0000_s1046" style="position:absolute;left:448;top:1199;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4" o:spid="_x0000_s1047" style="position:absolute;left:871;top:13323;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5" o:spid="_x0000_s1048" style="position:absolute;left:942;top:13745;width:122;height:335;rotation:-90;visibility:visible;mso-wrap-style:square;v-text-anchor:top" coordsize="7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" path="m16,l56,130,72,278r,112l48,483,32,501,8,464,,446,,408,24,297,40,204,32,111,8,37,8,r8,xe" strokecolor="white" strokeweight="1.5pt">
                  <v:path arrowok="t" o:connecttype="custom" o:connectlocs="27,0;95,87;122,186;122,261;81,323;54,335;14,310;0,298;0,273;41,199;68,136;54,74;14,25;14,0;27,0" o:connectangles="0,0,0,0,0,0,0,0,0,0,0,0,0,0,0"/>
                </v:shape>
                <v:shape id="Freeform 26" o:spid="_x0000_s1049" style="position:absolute;left:1125;top:13946;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7" o:spid="_x0000_s1050" style="position:absolute;left:536;top:14301;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" path="m151,19r-32,l88,75,72,93,56,75,,19,,,8,,64,19r16,l111,r40,l159,19r8,18l151,19xe" strokecolor="white" strokeweight="1.5pt">
                  <v:path arrowok="t" o:connecttype="custom" o:connectlocs="256,13;202,13;149,50;122,62;95,50;0,13;0,0;14,0;108,13;136,13;188,0;256,0;269,13;283,25;256,13" o:connectangles="0,0,0,0,0,0,0,0,0,0,0,0,0,0,0"/>
                </v:shape>
                <v:shape id="Freeform 28" o:spid="_x0000_s1051" style="position:absolute;left:226;top:14039;width:433;height:411;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9" o:spid="_x0000_s1052" style="position:absolute;left:277;top:13872;width:68;height:298;rotation:-90;visibility:visible;mso-wrap-style:square;v-text-anchor:top" coordsize="4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30" o:spid="_x0000_s1053" style="position:absolute;left:596;top:13519;width:392;height:137;rotation:-90;visibility:visible;mso-wrap-style:square;v-text-anchor:top" coordsize="2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1" o:spid="_x0000_s1054" style="position:absolute;left:448;top:13222;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2" o:spid="_x0000_s1055" style="position:absolute;left:8047;top:954;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3" o:spid="_x0000_s1056" style="position:absolute;left:8309;top:625;width:136;height:323;rotation:-90;visibility:visible;mso-wrap-style:square;v-text-anchor:top" coordsize="8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4" o:spid="_x0000_s1057" style="position:absolute;left:7895;top:622;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5" o:spid="_x0000_s1058" style="position:absolute;left:8564;top:329;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" path="m8,56r32,l71,18,87,r16,l159,74r8,l151,93,103,56r-16,l56,93,16,74,,56r,l8,56xe" strokecolor="white" strokeweight="1.5pt">
                  <v:path arrowok="t" o:connecttype="custom" o:connectlocs="14,37;68,37;121,12;148,0;175,0;270,49;284,49;257,62;175,37;148,37;95,62;27,49;0,37;0,37;14,37" o:connectangles="0,0,0,0,0,0,0,0,0,0,0,0,0,0,0"/>
                </v:shape>
                <v:shape id="Freeform 36" o:spid="_x0000_s1059" style="position:absolute;left:8707;top:250;width:446;height:410;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7" o:spid="_x0000_s1060" style="position:absolute;left:9026;top:535;width:81;height:286;rotation:-90;visibility:visible;mso-wrap-style:square;v-text-anchor:top" coordsize="4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8" o:spid="_x0000_s1061" style="position:absolute;left:8399;top:1050;width:378;height:124;rotation:-90;visibility:visible;mso-wrap-style:square;v-text-anchor:top" coordsize="2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9" o:spid="_x0000_s1062" style="position:absolute;left:8788;top:1199;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40" o:spid="_x0000_s1063" style="position:absolute;left:8047;top:13329;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1" o:spid="_x0000_s1064" style="position:absolute;left:8317;top:13751;width:122;height:323;rotation:-90;visibility:visible;mso-wrap-style:square;v-text-anchor:top" coordsize="7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2" o:spid="_x0000_s1065" style="position:absolute;left:7896;top:13946;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3" o:spid="_x0000_s1066" style="position:absolute;left:8564;top:14301;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" path="m151,56r-32,l88,18,72,,56,,,74r,l8,93,64,56r16,l111,93,151,74r8,-18l167,56r-16,xe" strokecolor="white" strokeweight="1.5pt">
                  <v:path arrowok="t" o:connecttype="custom" o:connectlocs="256,37;202,37;149,12;122,0;95,0;0,49;0,49;14,62;108,37;136,37;188,62;256,49;269,37;283,37;256,37" o:connectangles="0,0,0,0,0,0,0,0,0,0,0,0,0,0,0"/>
                </v:shape>
                <v:shape id="Freeform 44" o:spid="_x0000_s1067" style="position:absolute;left:8713;top:14039;width:433;height:410;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5" o:spid="_x0000_s1068" style="position:absolute;left:9033;top:13878;width:68;height:286;rotation:-90;visibility:visible;mso-wrap-style:square;v-text-anchor:top" coordsize="4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6" o:spid="_x0000_s1069" style="position:absolute;left:8392;top:13525;width:392;height:124;rotation:-90;visibility:visible;mso-wrap-style:square;v-text-anchor:top" coordsize="2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7" o:spid="_x0000_s1070" style="position:absolute;left:8788;top:13222;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8" o:spid="_x0000_s1071" style="position:absolute;left:-6163;top:7098;width:13133;height:510;rotation:-90;visibility:visible;mso-wrap-style:square;v-text-anchor:top" coordsize="77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9" o:spid="_x0000_s1072" style="position:absolute;left:4408;top:-3524;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50" o:spid="_x0000_s1073" style="position:absolute;left:2401;top:7098;width:13133;height:510;rotation:-90;visibility:visible;mso-wrap-style:square;v-text-anchor:top" coordsize="773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1" o:spid="_x0000_s1074" style="position:absolute;left:4409;top:10327;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2" o:spid="_x0000_s1075" style="position:absolute;left:472;top:542;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" path="m48,18l24,,8,18,,74r8,37l232,631r16,19l264,631r8,-37l264,538,48,18xe" fillcolor="#b09870" strokeweight="1.5pt">
                  <v:path arrowok="t" o:connecttype="custom" o:connectlocs="82,12;41,0;14,12;0,50;14,74;394,423;421,436;448,423;462,398;448,361;82,12" o:connectangles="0,0,0,0,0,0,0,0,0,0,0"/>
                </v:shape>
                <v:shape id="Freeform 53" o:spid="_x0000_s1076" style="position:absolute;left:472;top:13728;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" path="m232,18l248,r16,18l272,74r-8,37l48,631,24,650,8,631,,594,8,538,232,18xe" fillcolor="#b09870" strokeweight="1.5pt">
                  <v:path arrowok="t" o:connecttype="custom" o:connectlocs="394,12;421,0;448,12;462,50;448,74;82,423;41,436;14,423;0,398;14,361;394,12" o:connectangles="0,0,0,0,0,0,0,0,0,0,0"/>
                </v:shape>
                <v:shape id="Freeform 54" o:spid="_x0000_s1077" style="position:absolute;left:8444;top:548;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" path="m48,613l24,632,8,613,,576,8,520,232,19,248,r16,19l272,56r-8,56l48,613xe" fillcolor="#b09870" strokeweight="1.5pt">
                  <v:path arrowok="t" o:connecttype="custom" o:connectlocs="82,411;41,424;14,411;0,386;14,349;394,13;421,0;448,13;462,38;448,75;82,411" o:connectangles="0,0,0,0,0,0,0,0,0,0,0"/>
                </v:shape>
                <v:shape id="Freeform 55" o:spid="_x0000_s1078" style="position:absolute;left:8444;top:13734;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" path="m232,613r16,19l264,613r8,-37l264,520,48,19,24,,8,19,,56r8,56l232,613xe" fillcolor="#b09870" strokeweight="1.5pt">
                  <v:path arrowok="t" o:connecttype="custom" o:connectlocs="394,411;421,424;448,411;462,386;448,349;82,13;41,0;14,13;0,38;14,75;394,411" o:connectangles="0,0,0,0,0,0,0,0,0,0,0"/>
                </v:shape>
                <v:shape id="Freeform 56" o:spid="_x0000_s1079" style="position:absolute;left:-7316;top:7316;width:14705;height:74;rotation:-90;visibility:visible;mso-wrap-style:square;v-text-anchor:top" coordsize="866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" path="m48,111l,,8662,r-40,111l48,111xe" fillcolor="#b0b0b0" strokeweight="1.5pt">
                  <v:path arrowok="t" o:connecttype="custom" o:connectlocs="81,74;0,0;14705,0;14637,74;81,74" o:connectangles="0,0,0,0,0"/>
                </v:shape>
                <v:shape id="Freeform 57" o:spid="_x0000_s1080" style="position:absolute;left:4652;top:-4651;width:68;height:9372;rotation:-90;visibility:visible;mso-wrap-style:square;v-text-anchor:top" coordsize="40,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" path="m,13891r40,93l40,,,111,,13891xe" fillcolor="#b0b0b0" strokeweight="1.5pt">
                  <v:path arrowok="t" o:connecttype="custom" o:connectlocs="0,9310;68,9372;68,0;0,74;0,9310" o:connectangles="0,0,0,0,0"/>
                </v:shape>
                <v:shape id="Freeform 58" o:spid="_x0000_s1081" style="position:absolute;left:1988;top:7322;width:14705;height:62;rotation:-90;visibility:visible;mso-wrap-style:square;v-text-anchor:top" coordsize="8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" path="m48,l,93r8662,l8622,,48,xe" fillcolor="#b0b0b0" strokeweight="1.5pt">
                  <v:path arrowok="t" o:connecttype="custom" o:connectlocs="81,0;0,62;14705,62;14637,0;81,0" o:connectangles="0,0,0,0,0"/>
                </v:shape>
                <v:shape id="Freeform 59" o:spid="_x0000_s1082" style="position:absolute;left:4645;top:9978;width:81;height:9372;rotation:-90;visibility:visible;mso-wrap-style:square;v-text-anchor:top" coordsize="48,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" path="m48,13891l,13984,,,48,111r,13780xe" fillcolor="#b0b0b0" strokeweight="1.5pt">
                  <v:path arrowok="t" o:connecttype="custom" o:connectlocs="81,9310;0,9372;0,0;81,74;81,9310" o:connectangles="0,0,0,0,0"/>
                </v:shape>
                <w10:wrap anchorx="margin"/>
              </v:group>
            </w:pict>
          </mc:Fallback>
        </mc:AlternateContent>
      </w:r>
    </w:p>
    <w:p w14:paraId="60156B2D" w14:textId="77777777" w:rsidR="00E3743F" w:rsidRDefault="00E3743F" w:rsidP="001E294F">
      <w:pPr>
        <w:pStyle w:val="Subtitle"/>
        <w:spacing w:before="120" w:after="120" w:line="259" w:lineRule="auto"/>
        <w:rPr>
          <w:noProof/>
          <w:w w:val="100"/>
          <w:sz w:val="26"/>
        </w:rPr>
      </w:pPr>
    </w:p>
    <w:p w14:paraId="30BD8B1E" w14:textId="3808979F" w:rsidR="00E3743F" w:rsidRDefault="00E3743F" w:rsidP="001E294F">
      <w:pPr>
        <w:pStyle w:val="Subtitle"/>
        <w:spacing w:before="120" w:after="120" w:line="259" w:lineRule="auto"/>
        <w:rPr>
          <w:rFonts w:ascii="Times New Roman" w:hAnsi="Times New Roman"/>
          <w:noProof/>
          <w:w w:val="100"/>
          <w:sz w:val="28"/>
          <w:szCs w:val="28"/>
        </w:rPr>
      </w:pPr>
      <w:r>
        <w:rPr>
          <w:rFonts w:ascii="Times New Roman" w:hAnsi="Times New Roman"/>
          <w:noProof/>
          <w:w w:val="100"/>
          <w:sz w:val="28"/>
          <w:szCs w:val="28"/>
        </w:rPr>
        <w:t xml:space="preserve">CÔNG TY </w:t>
      </w:r>
      <w:r w:rsidR="00956592">
        <w:rPr>
          <w:rFonts w:ascii="Times New Roman" w:hAnsi="Times New Roman"/>
          <w:noProof/>
          <w:w w:val="100"/>
          <w:sz w:val="28"/>
          <w:szCs w:val="28"/>
        </w:rPr>
        <w:t>CỔ</w:t>
      </w:r>
      <w:r>
        <w:rPr>
          <w:rFonts w:ascii="Times New Roman" w:hAnsi="Times New Roman"/>
          <w:noProof/>
          <w:w w:val="100"/>
          <w:sz w:val="28"/>
          <w:szCs w:val="28"/>
        </w:rPr>
        <w:t xml:space="preserve"> PHẦN CẤP NƯỚC KON TUM</w:t>
      </w:r>
    </w:p>
    <w:p w14:paraId="728EDBB5" w14:textId="77777777" w:rsidR="00E3743F" w:rsidRDefault="00E3743F" w:rsidP="001E294F">
      <w:pPr>
        <w:pStyle w:val="Subtitle"/>
        <w:spacing w:before="120" w:after="120" w:line="259" w:lineRule="auto"/>
        <w:rPr>
          <w:rFonts w:ascii="Times New Roman" w:hAnsi="Times New Roman"/>
          <w:noProof/>
          <w:w w:val="100"/>
          <w:sz w:val="32"/>
          <w:szCs w:val="32"/>
        </w:rPr>
      </w:pPr>
      <w:r>
        <w:rPr>
          <w:rFonts w:ascii="Times New Roman" w:hAnsi="Times New Roman"/>
          <w:noProof/>
          <w:w w:val="100"/>
          <w:sz w:val="32"/>
          <w:szCs w:val="32"/>
        </w:rPr>
        <w:t>KOWACO</w:t>
      </w:r>
    </w:p>
    <w:p w14:paraId="6D8F987A" w14:textId="77777777" w:rsidR="00E3743F" w:rsidRDefault="00E3743F" w:rsidP="001E294F">
      <w:pPr>
        <w:spacing w:line="259" w:lineRule="auto"/>
        <w:jc w:val="center"/>
        <w:rPr>
          <w:sz w:val="22"/>
          <w:szCs w:val="22"/>
        </w:rPr>
      </w:pPr>
      <w:r>
        <w:rPr>
          <w:sz w:val="30"/>
        </w:rPr>
        <w:t>--</w:t>
      </w:r>
      <w:r>
        <w:rPr>
          <w:sz w:val="30"/>
        </w:rPr>
        <w:sym w:font="Wingdings" w:char="F096"/>
      </w:r>
      <w:r>
        <w:rPr>
          <w:sz w:val="30"/>
        </w:rPr>
        <w:sym w:font="Wingdings" w:char="F026"/>
      </w:r>
      <w:r>
        <w:rPr>
          <w:sz w:val="30"/>
        </w:rPr>
        <w:sym w:font="Wingdings" w:char="F097"/>
      </w:r>
      <w:r>
        <w:rPr>
          <w:sz w:val="30"/>
        </w:rPr>
        <w:t>--</w:t>
      </w:r>
      <w:r>
        <w:rPr>
          <w:sz w:val="22"/>
        </w:rPr>
        <w:t>-</w:t>
      </w:r>
    </w:p>
    <w:p w14:paraId="2311C023" w14:textId="77777777" w:rsidR="0093317E" w:rsidRDefault="0093317E" w:rsidP="001E294F">
      <w:pPr>
        <w:spacing w:line="259" w:lineRule="auto"/>
        <w:jc w:val="center"/>
        <w:rPr>
          <w:i/>
          <w:iCs/>
          <w:u w:val="single"/>
        </w:rPr>
      </w:pPr>
    </w:p>
    <w:p w14:paraId="7B755B50" w14:textId="25901210" w:rsidR="00E3743F" w:rsidRDefault="00E3743F" w:rsidP="001E294F">
      <w:pPr>
        <w:spacing w:line="259" w:lineRule="auto"/>
        <w:jc w:val="center"/>
        <w:rPr>
          <w:i/>
          <w:iCs/>
          <w:u w:val="single"/>
        </w:rPr>
      </w:pPr>
      <w:r>
        <w:rPr>
          <w:noProof/>
          <w:lang w:val="en-US" w:eastAsia="en-US"/>
        </w:rPr>
        <w:drawing>
          <wp:inline distT="0" distB="0" distL="0" distR="0" wp14:anchorId="762D52B9" wp14:editId="21D84A23">
            <wp:extent cx="2130136" cy="2087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482" cy="2088219"/>
                    </a:xfrm>
                    <a:prstGeom prst="rect">
                      <a:avLst/>
                    </a:prstGeom>
                    <a:noFill/>
                    <a:ln>
                      <a:noFill/>
                    </a:ln>
                  </pic:spPr>
                </pic:pic>
              </a:graphicData>
            </a:graphic>
          </wp:inline>
        </w:drawing>
      </w:r>
    </w:p>
    <w:p w14:paraId="5D36A775" w14:textId="77777777" w:rsidR="0093317E" w:rsidRPr="00F97B06" w:rsidRDefault="0093317E" w:rsidP="001E294F">
      <w:pPr>
        <w:spacing w:line="259" w:lineRule="auto"/>
        <w:jc w:val="center"/>
        <w:rPr>
          <w:rFonts w:eastAsiaTheme="minorHAnsi" w:cstheme="minorBidi"/>
          <w:b/>
        </w:rPr>
      </w:pPr>
    </w:p>
    <w:p w14:paraId="2099EA87" w14:textId="014325AF" w:rsidR="00E3743F" w:rsidRDefault="00E3743F" w:rsidP="001E294F">
      <w:pPr>
        <w:spacing w:line="259" w:lineRule="auto"/>
        <w:jc w:val="center"/>
        <w:rPr>
          <w:i/>
          <w:iCs/>
          <w:sz w:val="64"/>
          <w:szCs w:val="64"/>
          <w:u w:val="single"/>
        </w:rPr>
      </w:pPr>
      <w:r>
        <w:rPr>
          <w:rFonts w:eastAsiaTheme="minorHAnsi" w:cstheme="minorBidi"/>
          <w:b/>
          <w:sz w:val="64"/>
          <w:szCs w:val="64"/>
        </w:rPr>
        <w:t>QUY CHẾ</w:t>
      </w:r>
      <w:r w:rsidR="006A5C0C">
        <w:rPr>
          <w:rFonts w:eastAsiaTheme="minorHAnsi" w:cstheme="minorBidi"/>
          <w:b/>
          <w:sz w:val="64"/>
          <w:szCs w:val="64"/>
        </w:rPr>
        <w:t xml:space="preserve"> (</w:t>
      </w:r>
      <w:proofErr w:type="spellStart"/>
      <w:r w:rsidR="006A5C0C">
        <w:rPr>
          <w:rFonts w:eastAsiaTheme="minorHAnsi" w:cstheme="minorBidi"/>
          <w:b/>
          <w:sz w:val="64"/>
          <w:szCs w:val="64"/>
        </w:rPr>
        <w:t>dự</w:t>
      </w:r>
      <w:proofErr w:type="spellEnd"/>
      <w:r w:rsidR="006A5C0C">
        <w:rPr>
          <w:rFonts w:eastAsiaTheme="minorHAnsi" w:cstheme="minorBidi"/>
          <w:b/>
          <w:sz w:val="64"/>
          <w:szCs w:val="64"/>
        </w:rPr>
        <w:t xml:space="preserve"> </w:t>
      </w:r>
      <w:proofErr w:type="spellStart"/>
      <w:r w:rsidR="006A5C0C">
        <w:rPr>
          <w:rFonts w:eastAsiaTheme="minorHAnsi" w:cstheme="minorBidi"/>
          <w:b/>
          <w:sz w:val="64"/>
          <w:szCs w:val="64"/>
        </w:rPr>
        <w:t>thảo</w:t>
      </w:r>
      <w:proofErr w:type="spellEnd"/>
      <w:r w:rsidR="006A5C0C">
        <w:rPr>
          <w:rFonts w:eastAsiaTheme="minorHAnsi" w:cstheme="minorBidi"/>
          <w:b/>
          <w:sz w:val="64"/>
          <w:szCs w:val="64"/>
        </w:rPr>
        <w:t>)</w:t>
      </w:r>
    </w:p>
    <w:p w14:paraId="67F04C34" w14:textId="77777777" w:rsidR="00E3743F" w:rsidRPr="00ED49E2" w:rsidRDefault="00E3743F" w:rsidP="001E294F">
      <w:pPr>
        <w:widowControl w:val="0"/>
        <w:spacing w:line="259" w:lineRule="auto"/>
        <w:jc w:val="center"/>
        <w:rPr>
          <w:b/>
          <w:sz w:val="40"/>
          <w:szCs w:val="40"/>
        </w:rPr>
      </w:pPr>
      <w:r w:rsidRPr="00ED49E2">
        <w:rPr>
          <w:b/>
          <w:sz w:val="40"/>
          <w:szCs w:val="40"/>
        </w:rPr>
        <w:t>HOẠT ĐỘNG CỦA HỘI ĐỒNG QUẢN TRỊ</w:t>
      </w:r>
    </w:p>
    <w:p w14:paraId="2AE905C6" w14:textId="653971D4" w:rsidR="00E3743F" w:rsidRDefault="00E3743F" w:rsidP="001E294F">
      <w:pPr>
        <w:spacing w:line="259" w:lineRule="auto"/>
        <w:jc w:val="center"/>
        <w:rPr>
          <w:sz w:val="36"/>
          <w:szCs w:val="36"/>
          <w:lang w:val="en-US"/>
        </w:rPr>
      </w:pPr>
      <w:r>
        <w:rPr>
          <w:b/>
          <w:color w:val="000000"/>
          <w:sz w:val="40"/>
          <w:szCs w:val="40"/>
        </w:rPr>
        <w:t xml:space="preserve">CÔNG TY </w:t>
      </w:r>
      <w:r w:rsidR="00956592">
        <w:rPr>
          <w:b/>
          <w:color w:val="000000"/>
          <w:sz w:val="40"/>
          <w:szCs w:val="40"/>
        </w:rPr>
        <w:t>CỔ</w:t>
      </w:r>
      <w:r>
        <w:rPr>
          <w:b/>
          <w:color w:val="000000"/>
          <w:sz w:val="40"/>
          <w:szCs w:val="40"/>
        </w:rPr>
        <w:t xml:space="preserve"> PHẦN CẤP NƯỚC KON TUM</w:t>
      </w:r>
    </w:p>
    <w:p w14:paraId="488F43A9" w14:textId="77777777" w:rsidR="00E3743F" w:rsidRDefault="00E3743F" w:rsidP="001E294F">
      <w:pPr>
        <w:tabs>
          <w:tab w:val="left" w:pos="4215"/>
        </w:tabs>
        <w:spacing w:line="259" w:lineRule="auto"/>
        <w:jc w:val="center"/>
        <w:rPr>
          <w:rFonts w:eastAsiaTheme="minorHAnsi" w:cstheme="minorBidi"/>
          <w:b/>
          <w:sz w:val="52"/>
          <w:szCs w:val="52"/>
        </w:rPr>
      </w:pPr>
      <w:r>
        <w:rPr>
          <w:i/>
          <w:color w:val="0000FF"/>
          <w:sz w:val="30"/>
          <w:szCs w:val="30"/>
        </w:rPr>
        <w:t>(</w:t>
      </w:r>
      <w:proofErr w:type="spellStart"/>
      <w:r>
        <w:rPr>
          <w:i/>
          <w:color w:val="0000FF"/>
          <w:sz w:val="30"/>
          <w:szCs w:val="30"/>
        </w:rPr>
        <w:t>Đại</w:t>
      </w:r>
      <w:proofErr w:type="spellEnd"/>
      <w:r>
        <w:rPr>
          <w:i/>
          <w:color w:val="0000FF"/>
          <w:sz w:val="30"/>
          <w:szCs w:val="30"/>
        </w:rPr>
        <w:t xml:space="preserve"> </w:t>
      </w:r>
      <w:proofErr w:type="spellStart"/>
      <w:r>
        <w:rPr>
          <w:i/>
          <w:color w:val="0000FF"/>
          <w:sz w:val="30"/>
          <w:szCs w:val="30"/>
        </w:rPr>
        <w:t>hội</w:t>
      </w:r>
      <w:proofErr w:type="spellEnd"/>
      <w:r>
        <w:rPr>
          <w:i/>
          <w:color w:val="0000FF"/>
          <w:sz w:val="30"/>
          <w:szCs w:val="30"/>
        </w:rPr>
        <w:t xml:space="preserve"> </w:t>
      </w:r>
      <w:proofErr w:type="spellStart"/>
      <w:r>
        <w:rPr>
          <w:i/>
          <w:color w:val="0000FF"/>
          <w:sz w:val="30"/>
          <w:szCs w:val="30"/>
        </w:rPr>
        <w:t>đồng</w:t>
      </w:r>
      <w:proofErr w:type="spellEnd"/>
      <w:r>
        <w:rPr>
          <w:i/>
          <w:color w:val="0000FF"/>
          <w:sz w:val="30"/>
          <w:szCs w:val="30"/>
        </w:rPr>
        <w:t xml:space="preserve"> </w:t>
      </w:r>
      <w:proofErr w:type="spellStart"/>
      <w:r>
        <w:rPr>
          <w:i/>
          <w:color w:val="0000FF"/>
          <w:sz w:val="30"/>
          <w:szCs w:val="30"/>
        </w:rPr>
        <w:t>cô</w:t>
      </w:r>
      <w:proofErr w:type="spellEnd"/>
      <w:r>
        <w:rPr>
          <w:i/>
          <w:color w:val="0000FF"/>
          <w:sz w:val="30"/>
          <w:szCs w:val="30"/>
        </w:rPr>
        <w:t xml:space="preserve">̉ </w:t>
      </w:r>
      <w:proofErr w:type="spellStart"/>
      <w:r>
        <w:rPr>
          <w:i/>
          <w:color w:val="0000FF"/>
          <w:sz w:val="30"/>
          <w:szCs w:val="30"/>
        </w:rPr>
        <w:t>đông</w:t>
      </w:r>
      <w:proofErr w:type="spellEnd"/>
      <w:r>
        <w:rPr>
          <w:i/>
          <w:color w:val="0000FF"/>
          <w:sz w:val="30"/>
          <w:szCs w:val="30"/>
        </w:rPr>
        <w:t xml:space="preserve"> ngày 02/12/2023)</w:t>
      </w:r>
    </w:p>
    <w:p w14:paraId="2ED1503E" w14:textId="68CC1890" w:rsidR="00E3743F" w:rsidRDefault="00E3743F" w:rsidP="001E294F">
      <w:pPr>
        <w:tabs>
          <w:tab w:val="left" w:pos="5621"/>
        </w:tabs>
        <w:spacing w:line="259" w:lineRule="auto"/>
      </w:pPr>
      <w:r>
        <w:tab/>
      </w:r>
    </w:p>
    <w:p w14:paraId="2D71F37D" w14:textId="4D620E97" w:rsidR="005268DC" w:rsidRDefault="005268DC" w:rsidP="001E294F">
      <w:pPr>
        <w:spacing w:line="259" w:lineRule="auto"/>
        <w:jc w:val="center"/>
        <w:rPr>
          <w:b/>
          <w:color w:val="000000"/>
          <w:sz w:val="28"/>
          <w:szCs w:val="28"/>
        </w:rPr>
      </w:pPr>
      <w:bookmarkStart w:id="1" w:name="chuong_1"/>
      <w:bookmarkEnd w:id="0"/>
    </w:p>
    <w:p w14:paraId="45D69856" w14:textId="7B19EE71" w:rsidR="00F97B06" w:rsidRDefault="00F97B06" w:rsidP="001E294F">
      <w:pPr>
        <w:spacing w:line="259" w:lineRule="auto"/>
        <w:jc w:val="center"/>
        <w:rPr>
          <w:b/>
          <w:color w:val="000000"/>
          <w:sz w:val="28"/>
          <w:szCs w:val="28"/>
        </w:rPr>
      </w:pPr>
    </w:p>
    <w:p w14:paraId="2CDD64E1" w14:textId="77777777" w:rsidR="005122EA" w:rsidRDefault="005122EA" w:rsidP="001E294F">
      <w:pPr>
        <w:spacing w:line="259" w:lineRule="auto"/>
        <w:jc w:val="center"/>
        <w:rPr>
          <w:b/>
          <w:color w:val="000000"/>
          <w:sz w:val="28"/>
          <w:szCs w:val="28"/>
        </w:rPr>
      </w:pPr>
    </w:p>
    <w:p w14:paraId="41254DF0" w14:textId="630CC92B" w:rsidR="0093317E" w:rsidRDefault="0093317E" w:rsidP="001E294F">
      <w:pPr>
        <w:spacing w:line="259" w:lineRule="auto"/>
        <w:jc w:val="center"/>
        <w:rPr>
          <w:b/>
          <w:color w:val="000000"/>
          <w:sz w:val="28"/>
          <w:szCs w:val="28"/>
        </w:rPr>
      </w:pPr>
    </w:p>
    <w:p w14:paraId="7C8E6A15" w14:textId="77777777" w:rsidR="0093317E" w:rsidRDefault="0093317E" w:rsidP="001E294F">
      <w:pPr>
        <w:spacing w:line="259" w:lineRule="auto"/>
        <w:jc w:val="center"/>
        <w:rPr>
          <w:b/>
          <w:color w:val="000000"/>
          <w:sz w:val="28"/>
          <w:szCs w:val="28"/>
        </w:rPr>
      </w:pPr>
    </w:p>
    <w:p w14:paraId="7EA322D7" w14:textId="361BCBD1" w:rsidR="005268DC" w:rsidRDefault="005268DC" w:rsidP="001E294F">
      <w:pPr>
        <w:spacing w:line="259" w:lineRule="auto"/>
        <w:jc w:val="center"/>
        <w:rPr>
          <w:b/>
          <w:color w:val="000000"/>
          <w:sz w:val="28"/>
          <w:szCs w:val="28"/>
        </w:rPr>
      </w:pPr>
    </w:p>
    <w:p w14:paraId="19BC1BCC" w14:textId="212B1708" w:rsidR="005268DC" w:rsidRDefault="005268DC" w:rsidP="001E294F">
      <w:pPr>
        <w:spacing w:line="259" w:lineRule="auto"/>
        <w:jc w:val="center"/>
        <w:rPr>
          <w:b/>
          <w:color w:val="000000"/>
          <w:sz w:val="28"/>
          <w:szCs w:val="28"/>
        </w:rPr>
      </w:pPr>
    </w:p>
    <w:p w14:paraId="0701E1B7" w14:textId="0D1F4E20" w:rsidR="005268DC" w:rsidRDefault="00956592" w:rsidP="001E294F">
      <w:pPr>
        <w:spacing w:line="259" w:lineRule="auto"/>
        <w:jc w:val="center"/>
        <w:rPr>
          <w:b/>
          <w:color w:val="000000"/>
          <w:sz w:val="28"/>
          <w:szCs w:val="28"/>
        </w:rPr>
      </w:pPr>
      <w:r>
        <w:rPr>
          <w:noProof/>
          <w:lang w:val="en-US" w:eastAsia="en-US"/>
        </w:rPr>
        <mc:AlternateContent>
          <mc:Choice Requires="wps">
            <w:drawing>
              <wp:anchor distT="0" distB="0" distL="114300" distR="114300" simplePos="0" relativeHeight="251660288" behindDoc="0" locked="0" layoutInCell="1" allowOverlap="1" wp14:anchorId="27DA20E9" wp14:editId="79AD13B6">
                <wp:simplePos x="0" y="0"/>
                <wp:positionH relativeFrom="margin">
                  <wp:posOffset>1380663</wp:posOffset>
                </wp:positionH>
                <wp:positionV relativeFrom="paragraph">
                  <wp:posOffset>27651</wp:posOffset>
                </wp:positionV>
                <wp:extent cx="2975610" cy="565900"/>
                <wp:effectExtent l="19050" t="19050" r="53340" b="62865"/>
                <wp:wrapNone/>
                <wp:docPr id="975" name="Oval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565900"/>
                        </a:xfrm>
                        <a:prstGeom prst="ellipse">
                          <a:avLst/>
                        </a:prstGeom>
                        <a:solidFill>
                          <a:srgbClr val="C0C0C0"/>
                        </a:solidFill>
                        <a:ln w="38100" cmpd="dbl">
                          <a:solidFill>
                            <a:srgbClr val="000000"/>
                          </a:solidFill>
                          <a:round/>
                          <a:headEnd/>
                          <a:tailEnd/>
                        </a:ln>
                        <a:effectLst>
                          <a:outerShdw dist="35921" dir="2700000" algn="ctr" rotWithShape="0">
                            <a:srgbClr val="808080"/>
                          </a:outerShdw>
                        </a:effectLst>
                      </wps:spPr>
                      <wps:txbx>
                        <w:txbxContent>
                          <w:p w14:paraId="6FFBF638" w14:textId="5A9F7B64" w:rsidR="005268DC" w:rsidRPr="00956592" w:rsidRDefault="005268DC" w:rsidP="005B3ED7">
                            <w:pPr>
                              <w:pStyle w:val="Heading9"/>
                              <w:ind w:left="720" w:hanging="720"/>
                              <w:jc w:val="center"/>
                              <w:rPr>
                                <w:rFonts w:ascii="Times New Roman" w:hAnsi="Times New Roman" w:cs="Times New Roman"/>
                                <w:b/>
                                <w:bCs/>
                                <w:i/>
                                <w:sz w:val="24"/>
                                <w:szCs w:val="24"/>
                              </w:rPr>
                            </w:pPr>
                            <w:r w:rsidRPr="00956592">
                              <w:rPr>
                                <w:rFonts w:ascii="Times New Roman" w:hAnsi="Times New Roman" w:cs="Times New Roman"/>
                                <w:b/>
                                <w:bCs/>
                                <w:i/>
                                <w:sz w:val="24"/>
                                <w:szCs w:val="24"/>
                              </w:rPr>
                              <w:t xml:space="preserve">Kon Tum, </w:t>
                            </w:r>
                            <w:r w:rsidR="005B3ED7">
                              <w:rPr>
                                <w:rFonts w:ascii="Times New Roman" w:hAnsi="Times New Roman" w:cs="Times New Roman"/>
                                <w:b/>
                                <w:bCs/>
                                <w:i/>
                                <w:sz w:val="24"/>
                                <w:szCs w:val="24"/>
                              </w:rPr>
                              <w:t>T</w:t>
                            </w:r>
                            <w:r w:rsidRPr="00956592">
                              <w:rPr>
                                <w:rFonts w:ascii="Times New Roman" w:hAnsi="Times New Roman" w:cs="Times New Roman"/>
                                <w:b/>
                                <w:bCs/>
                                <w:i/>
                                <w:sz w:val="24"/>
                                <w:szCs w:val="24"/>
                              </w:rPr>
                              <w:t>háng 12 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A20E9" id="Oval 975" o:spid="_x0000_s1026" style="position:absolute;left:0;text-align:left;margin-left:108.7pt;margin-top:2.2pt;width:234.3pt;height:4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" fillcolor="silver" strokeweight="3pt">
                <v:stroke linestyle="thinThin"/>
                <v:shadow on="t"/>
                <v:textbox inset="0,0,0,0">
                  <w:txbxContent>
                    <w:p w14:paraId="6FFBF638" w14:textId="5A9F7B64" w:rsidR="005268DC" w:rsidRPr="00956592" w:rsidRDefault="005268DC" w:rsidP="005B3ED7">
                      <w:pPr>
                        <w:pStyle w:val="Heading9"/>
                        <w:ind w:left="720" w:hanging="720"/>
                        <w:jc w:val="center"/>
                        <w:rPr>
                          <w:rFonts w:ascii="Times New Roman" w:hAnsi="Times New Roman" w:cs="Times New Roman"/>
                          <w:b/>
                          <w:bCs/>
                          <w:i/>
                          <w:sz w:val="24"/>
                          <w:szCs w:val="24"/>
                        </w:rPr>
                      </w:pPr>
                      <w:r w:rsidRPr="00956592">
                        <w:rPr>
                          <w:rFonts w:ascii="Times New Roman" w:hAnsi="Times New Roman" w:cs="Times New Roman"/>
                          <w:b/>
                          <w:bCs/>
                          <w:i/>
                          <w:sz w:val="24"/>
                          <w:szCs w:val="24"/>
                        </w:rPr>
                        <w:t xml:space="preserve">Kon Tum, </w:t>
                      </w:r>
                      <w:r w:rsidR="005B3ED7">
                        <w:rPr>
                          <w:rFonts w:ascii="Times New Roman" w:hAnsi="Times New Roman" w:cs="Times New Roman"/>
                          <w:b/>
                          <w:bCs/>
                          <w:i/>
                          <w:sz w:val="24"/>
                          <w:szCs w:val="24"/>
                        </w:rPr>
                        <w:t>T</w:t>
                      </w:r>
                      <w:r w:rsidRPr="00956592">
                        <w:rPr>
                          <w:rFonts w:ascii="Times New Roman" w:hAnsi="Times New Roman" w:cs="Times New Roman"/>
                          <w:b/>
                          <w:bCs/>
                          <w:i/>
                          <w:sz w:val="24"/>
                          <w:szCs w:val="24"/>
                        </w:rPr>
                        <w:t>háng 12 năm 2023</w:t>
                      </w:r>
                    </w:p>
                  </w:txbxContent>
                </v:textbox>
                <w10:wrap anchorx="margin"/>
              </v:oval>
            </w:pict>
          </mc:Fallback>
        </mc:AlternateContent>
      </w:r>
    </w:p>
    <w:p w14:paraId="412B0FE8" w14:textId="77777777" w:rsidR="005268DC" w:rsidRDefault="005268DC" w:rsidP="001E294F">
      <w:pPr>
        <w:spacing w:line="259" w:lineRule="auto"/>
        <w:jc w:val="center"/>
        <w:rPr>
          <w:b/>
          <w:color w:val="000000"/>
          <w:sz w:val="28"/>
          <w:szCs w:val="28"/>
        </w:rPr>
      </w:pPr>
    </w:p>
    <w:p w14:paraId="6EE0BD03" w14:textId="77777777" w:rsidR="005268DC" w:rsidRDefault="005268DC" w:rsidP="001E294F">
      <w:pPr>
        <w:spacing w:line="259" w:lineRule="auto"/>
        <w:jc w:val="center"/>
        <w:rPr>
          <w:b/>
          <w:color w:val="000000"/>
          <w:sz w:val="28"/>
          <w:szCs w:val="28"/>
        </w:rPr>
      </w:pPr>
    </w:p>
    <w:p w14:paraId="09F05524" w14:textId="2AE1BA4E" w:rsidR="00495ABB" w:rsidRPr="000E35DC" w:rsidRDefault="00495ABB" w:rsidP="001E294F">
      <w:pPr>
        <w:spacing w:line="259" w:lineRule="auto"/>
        <w:jc w:val="center"/>
        <w:rPr>
          <w:color w:val="000000"/>
          <w:sz w:val="28"/>
          <w:szCs w:val="28"/>
        </w:rPr>
      </w:pPr>
      <w:r w:rsidRPr="000E35DC">
        <w:rPr>
          <w:b/>
          <w:color w:val="000000"/>
          <w:sz w:val="28"/>
          <w:szCs w:val="28"/>
        </w:rPr>
        <w:lastRenderedPageBreak/>
        <w:t>MỤC LỤC</w:t>
      </w:r>
    </w:p>
    <w:p w14:paraId="452DD528" w14:textId="0100ADF3" w:rsidR="00E872F4" w:rsidRPr="00E872F4" w:rsidRDefault="00495ABB" w:rsidP="00E872F4">
      <w:pPr>
        <w:pStyle w:val="TOC1"/>
        <w:spacing w:line="240" w:lineRule="auto"/>
        <w:rPr>
          <w:rFonts w:asciiTheme="minorHAnsi" w:eastAsiaTheme="minorEastAsia" w:hAnsiTheme="minorHAnsi" w:cstheme="minorBidi"/>
          <w:b w:val="0"/>
          <w:color w:val="0033CC"/>
          <w:kern w:val="2"/>
          <w:lang w:val="en-US" w:eastAsia="en-US"/>
          <w14:ligatures w14:val="standardContextual"/>
        </w:rPr>
      </w:pPr>
      <w:r w:rsidRPr="00787C61">
        <w:rPr>
          <w:bCs/>
          <w:color w:val="0033CC"/>
        </w:rPr>
        <w:fldChar w:fldCharType="begin"/>
      </w:r>
      <w:r w:rsidRPr="00787C61">
        <w:rPr>
          <w:bCs/>
          <w:color w:val="0033CC"/>
        </w:rPr>
        <w:instrText xml:space="preserve"> TOC \o "1-3" \h \z \u </w:instrText>
      </w:r>
      <w:r w:rsidRPr="00787C61">
        <w:rPr>
          <w:bCs/>
          <w:color w:val="0033CC"/>
        </w:rPr>
        <w:fldChar w:fldCharType="separate"/>
      </w:r>
      <w:hyperlink w:anchor="_Toc149760372" w:history="1">
        <w:r w:rsidR="00E872F4" w:rsidRPr="00E872F4">
          <w:rPr>
            <w:rStyle w:val="Hyperlink"/>
            <w:color w:val="0033CC"/>
          </w:rPr>
          <w:t>CHƯƠNG I - QUY ĐỊNH CHUNG</w:t>
        </w:r>
        <w:r w:rsidR="00E872F4" w:rsidRPr="00E872F4">
          <w:rPr>
            <w:webHidden/>
            <w:color w:val="0033CC"/>
          </w:rPr>
          <w:tab/>
        </w:r>
        <w:r w:rsidR="00E872F4" w:rsidRPr="00E872F4">
          <w:rPr>
            <w:webHidden/>
            <w:color w:val="0033CC"/>
          </w:rPr>
          <w:fldChar w:fldCharType="begin"/>
        </w:r>
        <w:r w:rsidR="00E872F4" w:rsidRPr="00E872F4">
          <w:rPr>
            <w:webHidden/>
            <w:color w:val="0033CC"/>
          </w:rPr>
          <w:instrText xml:space="preserve"> PAGEREF _Toc149760372 \h </w:instrText>
        </w:r>
        <w:r w:rsidR="00E872F4" w:rsidRPr="00E872F4">
          <w:rPr>
            <w:webHidden/>
            <w:color w:val="0033CC"/>
          </w:rPr>
        </w:r>
        <w:r w:rsidR="00E872F4" w:rsidRPr="00E872F4">
          <w:rPr>
            <w:webHidden/>
            <w:color w:val="0033CC"/>
          </w:rPr>
          <w:fldChar w:fldCharType="separate"/>
        </w:r>
        <w:r w:rsidR="00E872F4" w:rsidRPr="00E872F4">
          <w:rPr>
            <w:webHidden/>
            <w:color w:val="0033CC"/>
          </w:rPr>
          <w:t>3</w:t>
        </w:r>
        <w:r w:rsidR="00E872F4" w:rsidRPr="00E872F4">
          <w:rPr>
            <w:webHidden/>
            <w:color w:val="0033CC"/>
          </w:rPr>
          <w:fldChar w:fldCharType="end"/>
        </w:r>
      </w:hyperlink>
    </w:p>
    <w:p w14:paraId="0A572B5D" w14:textId="5C46F5D1"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73" w:history="1">
        <w:r w:rsidR="00E872F4" w:rsidRPr="00E872F4">
          <w:rPr>
            <w:rStyle w:val="Hyperlink"/>
            <w:noProof/>
            <w:color w:val="0033CC"/>
            <w:lang w:val="en-GB"/>
          </w:rPr>
          <w:t>Điều 1. Phạm vi điều chỉnh và đối tượng áp dụng</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_Toc149760373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3</w:t>
        </w:r>
        <w:r w:rsidR="00E872F4" w:rsidRPr="00E872F4">
          <w:rPr>
            <w:noProof/>
            <w:webHidden/>
            <w:color w:val="0033CC"/>
          </w:rPr>
          <w:fldChar w:fldCharType="end"/>
        </w:r>
      </w:hyperlink>
    </w:p>
    <w:p w14:paraId="4D273B5E" w14:textId="6ABC65EF"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74" w:history="1">
        <w:r w:rsidR="00E872F4" w:rsidRPr="00E872F4">
          <w:rPr>
            <w:rStyle w:val="Hyperlink"/>
            <w:noProof/>
            <w:color w:val="0033CC"/>
            <w:lang w:val="en-GB"/>
          </w:rPr>
          <w:t>Điều 2. Nguyên tắc hoạt động của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_Toc149760374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4</w:t>
        </w:r>
        <w:r w:rsidR="00E872F4" w:rsidRPr="00E872F4">
          <w:rPr>
            <w:noProof/>
            <w:webHidden/>
            <w:color w:val="0033CC"/>
          </w:rPr>
          <w:fldChar w:fldCharType="end"/>
        </w:r>
      </w:hyperlink>
    </w:p>
    <w:p w14:paraId="751D61E8" w14:textId="007091CF" w:rsidR="00E872F4" w:rsidRPr="00E872F4" w:rsidRDefault="00000000" w:rsidP="00E872F4">
      <w:pPr>
        <w:pStyle w:val="TOC1"/>
        <w:spacing w:line="240" w:lineRule="auto"/>
        <w:rPr>
          <w:rFonts w:asciiTheme="minorHAnsi" w:eastAsiaTheme="minorEastAsia" w:hAnsiTheme="minorHAnsi" w:cstheme="minorBidi"/>
          <w:b w:val="0"/>
          <w:color w:val="0033CC"/>
          <w:kern w:val="2"/>
          <w:lang w:val="en-US" w:eastAsia="en-US"/>
          <w14:ligatures w14:val="standardContextual"/>
        </w:rPr>
      </w:pPr>
      <w:hyperlink w:anchor="_Toc149760375" w:history="1">
        <w:r w:rsidR="00E872F4" w:rsidRPr="00E872F4">
          <w:rPr>
            <w:rStyle w:val="Hyperlink"/>
            <w:color w:val="0033CC"/>
          </w:rPr>
          <w:t>CHƯƠNG II - THÀNH VIÊN HỘI ĐỒNG QUẢN TRỊ</w:t>
        </w:r>
        <w:r w:rsidR="00E872F4" w:rsidRPr="00E872F4">
          <w:rPr>
            <w:webHidden/>
            <w:color w:val="0033CC"/>
          </w:rPr>
          <w:tab/>
        </w:r>
        <w:r w:rsidR="00E872F4" w:rsidRPr="00E872F4">
          <w:rPr>
            <w:webHidden/>
            <w:color w:val="0033CC"/>
          </w:rPr>
          <w:fldChar w:fldCharType="begin"/>
        </w:r>
        <w:r w:rsidR="00E872F4" w:rsidRPr="00E872F4">
          <w:rPr>
            <w:webHidden/>
            <w:color w:val="0033CC"/>
          </w:rPr>
          <w:instrText xml:space="preserve"> PAGEREF _Toc149760375 \h </w:instrText>
        </w:r>
        <w:r w:rsidR="00E872F4" w:rsidRPr="00E872F4">
          <w:rPr>
            <w:webHidden/>
            <w:color w:val="0033CC"/>
          </w:rPr>
        </w:r>
        <w:r w:rsidR="00E872F4" w:rsidRPr="00E872F4">
          <w:rPr>
            <w:webHidden/>
            <w:color w:val="0033CC"/>
          </w:rPr>
          <w:fldChar w:fldCharType="separate"/>
        </w:r>
        <w:r w:rsidR="00E872F4" w:rsidRPr="00E872F4">
          <w:rPr>
            <w:webHidden/>
            <w:color w:val="0033CC"/>
          </w:rPr>
          <w:t>5</w:t>
        </w:r>
        <w:r w:rsidR="00E872F4" w:rsidRPr="00E872F4">
          <w:rPr>
            <w:webHidden/>
            <w:color w:val="0033CC"/>
          </w:rPr>
          <w:fldChar w:fldCharType="end"/>
        </w:r>
      </w:hyperlink>
    </w:p>
    <w:p w14:paraId="0341FC8B" w14:textId="47DD9141"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76" w:history="1">
        <w:r w:rsidR="00E872F4" w:rsidRPr="00E872F4">
          <w:rPr>
            <w:rStyle w:val="Hyperlink"/>
            <w:noProof/>
            <w:color w:val="0033CC"/>
            <w:lang w:val="en-GB"/>
          </w:rPr>
          <w:t>Điều 3. Quyền và nghĩa vụ của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_Toc149760376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5</w:t>
        </w:r>
        <w:r w:rsidR="00E872F4" w:rsidRPr="00E872F4">
          <w:rPr>
            <w:noProof/>
            <w:webHidden/>
            <w:color w:val="0033CC"/>
          </w:rPr>
          <w:fldChar w:fldCharType="end"/>
        </w:r>
      </w:hyperlink>
    </w:p>
    <w:p w14:paraId="15820C55" w14:textId="31738F6E"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77" w:history="1">
        <w:r w:rsidR="00E872F4" w:rsidRPr="00E872F4">
          <w:rPr>
            <w:rStyle w:val="Hyperlink"/>
            <w:noProof/>
            <w:color w:val="0033CC"/>
            <w:lang w:val="en-GB"/>
          </w:rPr>
          <w:t>Điều 4. Quyền được cung cấp thông tin của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_Toc149760377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6</w:t>
        </w:r>
        <w:r w:rsidR="00E872F4" w:rsidRPr="00E872F4">
          <w:rPr>
            <w:noProof/>
            <w:webHidden/>
            <w:color w:val="0033CC"/>
          </w:rPr>
          <w:fldChar w:fldCharType="end"/>
        </w:r>
      </w:hyperlink>
    </w:p>
    <w:p w14:paraId="391FD653" w14:textId="67B79F31"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78" w:history="1">
        <w:r w:rsidR="00E872F4" w:rsidRPr="00E872F4">
          <w:rPr>
            <w:rStyle w:val="Hyperlink"/>
            <w:noProof/>
            <w:color w:val="0033CC"/>
            <w:lang w:val="en-GB"/>
          </w:rPr>
          <w:t>Điều 5. Số lượng, nhiệm kỳ, và cơ cấu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_Toc149760378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6</w:t>
        </w:r>
        <w:r w:rsidR="00E872F4" w:rsidRPr="00E872F4">
          <w:rPr>
            <w:noProof/>
            <w:webHidden/>
            <w:color w:val="0033CC"/>
          </w:rPr>
          <w:fldChar w:fldCharType="end"/>
        </w:r>
      </w:hyperlink>
    </w:p>
    <w:p w14:paraId="156DF689" w14:textId="2E188A7C"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79" w:history="1">
        <w:r w:rsidR="00E872F4" w:rsidRPr="00E872F4">
          <w:rPr>
            <w:rStyle w:val="Hyperlink"/>
            <w:noProof/>
            <w:color w:val="0033CC"/>
            <w:lang w:val="en-GB"/>
          </w:rPr>
          <w:t>Điều 6. Tiêu chuẩn và điều kiện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_Toc149760379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7</w:t>
        </w:r>
        <w:r w:rsidR="00E872F4" w:rsidRPr="00E872F4">
          <w:rPr>
            <w:noProof/>
            <w:webHidden/>
            <w:color w:val="0033CC"/>
          </w:rPr>
          <w:fldChar w:fldCharType="end"/>
        </w:r>
      </w:hyperlink>
    </w:p>
    <w:p w14:paraId="3697AB14" w14:textId="5F12D131"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0" w:history="1">
        <w:r w:rsidR="00E872F4" w:rsidRPr="00E872F4">
          <w:rPr>
            <w:rStyle w:val="Hyperlink"/>
            <w:noProof/>
            <w:color w:val="0033CC"/>
            <w:lang w:val="en-GB"/>
          </w:rPr>
          <w:t>Điều 7. Chủ tịch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_Toc149760380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8</w:t>
        </w:r>
        <w:r w:rsidR="00E872F4" w:rsidRPr="00E872F4">
          <w:rPr>
            <w:noProof/>
            <w:webHidden/>
            <w:color w:val="0033CC"/>
          </w:rPr>
          <w:fldChar w:fldCharType="end"/>
        </w:r>
      </w:hyperlink>
    </w:p>
    <w:p w14:paraId="738AF8C7" w14:textId="2B93BA25"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1" w:history="1">
        <w:r w:rsidR="00E872F4" w:rsidRPr="00E872F4">
          <w:rPr>
            <w:rStyle w:val="Hyperlink"/>
            <w:noProof/>
            <w:color w:val="0033CC"/>
            <w:lang w:val="en-GB"/>
          </w:rPr>
          <w:t>Điều 8. Miễn nhiệm, bãi nhiệm, thay thế và bổ sung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_Toc149760381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9</w:t>
        </w:r>
        <w:r w:rsidR="00E872F4" w:rsidRPr="00E872F4">
          <w:rPr>
            <w:noProof/>
            <w:webHidden/>
            <w:color w:val="0033CC"/>
          </w:rPr>
          <w:fldChar w:fldCharType="end"/>
        </w:r>
      </w:hyperlink>
    </w:p>
    <w:p w14:paraId="3576D451" w14:textId="5DB4452D"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2" w:history="1">
        <w:r w:rsidR="00E872F4" w:rsidRPr="00E872F4">
          <w:rPr>
            <w:rStyle w:val="Hyperlink"/>
            <w:noProof/>
            <w:color w:val="0033CC"/>
            <w:lang w:val="en-GB"/>
          </w:rPr>
          <w:t>Điều 9. Cách thức bầu, miễn nhiệm, bãi nhiệm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_Toc149760382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10</w:t>
        </w:r>
        <w:r w:rsidR="00E872F4" w:rsidRPr="00E872F4">
          <w:rPr>
            <w:noProof/>
            <w:webHidden/>
            <w:color w:val="0033CC"/>
          </w:rPr>
          <w:fldChar w:fldCharType="end"/>
        </w:r>
      </w:hyperlink>
    </w:p>
    <w:p w14:paraId="2ABC022A" w14:textId="3D5C1A70"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3" w:history="1">
        <w:r w:rsidR="00E872F4" w:rsidRPr="00E872F4">
          <w:rPr>
            <w:rStyle w:val="Hyperlink"/>
            <w:noProof/>
            <w:color w:val="0033CC"/>
            <w:lang w:val="en-GB"/>
          </w:rPr>
          <w:t>Điều 10. Thông báo về bầu, miễn nhiệm, bãi nhiệm thành viên Hội đồng quản</w:t>
        </w:r>
        <w:r w:rsidR="00E872F4" w:rsidRPr="00E872F4">
          <w:rPr>
            <w:rStyle w:val="Hyperlink"/>
            <w:noProof/>
            <w:color w:val="0033CC"/>
            <w:lang w:val="vi-VN"/>
          </w:rPr>
          <w:t xml:space="preserve"> </w:t>
        </w:r>
        <w:r w:rsidR="00E872F4" w:rsidRPr="00E872F4">
          <w:rPr>
            <w:rStyle w:val="Hyperlink"/>
            <w:noProof/>
            <w:color w:val="0033CC"/>
            <w:lang w:val="en-GB"/>
          </w:rPr>
          <w:t>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_Toc149760383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11</w:t>
        </w:r>
        <w:r w:rsidR="00E872F4" w:rsidRPr="00E872F4">
          <w:rPr>
            <w:noProof/>
            <w:webHidden/>
            <w:color w:val="0033CC"/>
          </w:rPr>
          <w:fldChar w:fldCharType="end"/>
        </w:r>
      </w:hyperlink>
    </w:p>
    <w:p w14:paraId="09ABDDD4" w14:textId="522AF36A"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4" w:history="1">
        <w:r w:rsidR="00E872F4" w:rsidRPr="00E872F4">
          <w:rPr>
            <w:rStyle w:val="Hyperlink"/>
            <w:noProof/>
            <w:color w:val="0033CC"/>
            <w:lang w:val="en-GB"/>
          </w:rPr>
          <w:t>Điều 11. Quyền và nghĩa vụ của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_Toc149760384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12</w:t>
        </w:r>
        <w:r w:rsidR="00E872F4" w:rsidRPr="00E872F4">
          <w:rPr>
            <w:noProof/>
            <w:webHidden/>
            <w:color w:val="0033CC"/>
          </w:rPr>
          <w:fldChar w:fldCharType="end"/>
        </w:r>
      </w:hyperlink>
    </w:p>
    <w:p w14:paraId="2169B5F4" w14:textId="2EBCD4C2"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5" w:history="1">
        <w:r w:rsidR="00E872F4" w:rsidRPr="00E872F4">
          <w:rPr>
            <w:rStyle w:val="Hyperlink"/>
            <w:noProof/>
            <w:color w:val="0033CC"/>
            <w:lang w:val="en-GB"/>
          </w:rPr>
          <w:t>Điều 12. Nhiệm vụ và quyền hạn của Hội đồng quản trị trong việc phê duyệt, ký kết hợp đồng giao dịch</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_Toc149760385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15</w:t>
        </w:r>
        <w:r w:rsidR="00E872F4" w:rsidRPr="00E872F4">
          <w:rPr>
            <w:noProof/>
            <w:webHidden/>
            <w:color w:val="0033CC"/>
          </w:rPr>
          <w:fldChar w:fldCharType="end"/>
        </w:r>
      </w:hyperlink>
    </w:p>
    <w:p w14:paraId="6F76245C" w14:textId="0C88DE6D"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6" w:history="1">
        <w:r w:rsidR="00E872F4" w:rsidRPr="00E872F4">
          <w:rPr>
            <w:rStyle w:val="Hyperlink"/>
            <w:noProof/>
            <w:color w:val="0033CC"/>
            <w:lang w:val="en-GB"/>
          </w:rPr>
          <w:t>Điều 13. Trách nhiệm của Hội đồng quản trị trong việc triệu tập họp Đại hội đồng cổ đông bất thường</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_Toc149760386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16</w:t>
        </w:r>
        <w:r w:rsidR="00E872F4" w:rsidRPr="00E872F4">
          <w:rPr>
            <w:noProof/>
            <w:webHidden/>
            <w:color w:val="0033CC"/>
          </w:rPr>
          <w:fldChar w:fldCharType="end"/>
        </w:r>
      </w:hyperlink>
    </w:p>
    <w:p w14:paraId="225DCBA5" w14:textId="5739B173"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7" w:history="1">
        <w:r w:rsidR="00E872F4" w:rsidRPr="00E872F4">
          <w:rPr>
            <w:rStyle w:val="Hyperlink"/>
            <w:noProof/>
            <w:color w:val="0033CC"/>
            <w:lang w:val="en-GB"/>
          </w:rPr>
          <w:t>Điều 14. Các tiểu ban giúp việc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_Toc149760387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17</w:t>
        </w:r>
        <w:r w:rsidR="00E872F4" w:rsidRPr="00E872F4">
          <w:rPr>
            <w:noProof/>
            <w:webHidden/>
            <w:color w:val="0033CC"/>
          </w:rPr>
          <w:fldChar w:fldCharType="end"/>
        </w:r>
      </w:hyperlink>
    </w:p>
    <w:p w14:paraId="035A33EA" w14:textId="6BA2290A" w:rsidR="00E872F4" w:rsidRPr="00E872F4" w:rsidRDefault="00000000" w:rsidP="00E872F4">
      <w:pPr>
        <w:pStyle w:val="TOC1"/>
        <w:spacing w:line="240" w:lineRule="auto"/>
        <w:rPr>
          <w:rFonts w:asciiTheme="minorHAnsi" w:eastAsiaTheme="minorEastAsia" w:hAnsiTheme="minorHAnsi" w:cstheme="minorBidi"/>
          <w:b w:val="0"/>
          <w:color w:val="0033CC"/>
          <w:kern w:val="2"/>
          <w:lang w:val="en-US" w:eastAsia="en-US"/>
          <w14:ligatures w14:val="standardContextual"/>
        </w:rPr>
      </w:pPr>
      <w:hyperlink w:anchor="_Toc149760388" w:history="1">
        <w:r w:rsidR="00E872F4" w:rsidRPr="00E872F4">
          <w:rPr>
            <w:rStyle w:val="Hyperlink"/>
            <w:color w:val="0033CC"/>
          </w:rPr>
          <w:t>CHƯƠNG IV - CUỘC HỌP HỘI ĐỒNG QUẢN TRỊ</w:t>
        </w:r>
        <w:r w:rsidR="00E872F4" w:rsidRPr="00E872F4">
          <w:rPr>
            <w:webHidden/>
            <w:color w:val="0033CC"/>
          </w:rPr>
          <w:tab/>
        </w:r>
        <w:r w:rsidR="00E872F4" w:rsidRPr="00E872F4">
          <w:rPr>
            <w:webHidden/>
            <w:color w:val="0033CC"/>
          </w:rPr>
          <w:fldChar w:fldCharType="begin"/>
        </w:r>
        <w:r w:rsidR="00E872F4" w:rsidRPr="00E872F4">
          <w:rPr>
            <w:webHidden/>
            <w:color w:val="0033CC"/>
          </w:rPr>
          <w:instrText xml:space="preserve"> PAGEREF _Toc149760388 \h </w:instrText>
        </w:r>
        <w:r w:rsidR="00E872F4" w:rsidRPr="00E872F4">
          <w:rPr>
            <w:webHidden/>
            <w:color w:val="0033CC"/>
          </w:rPr>
        </w:r>
        <w:r w:rsidR="00E872F4" w:rsidRPr="00E872F4">
          <w:rPr>
            <w:webHidden/>
            <w:color w:val="0033CC"/>
          </w:rPr>
          <w:fldChar w:fldCharType="separate"/>
        </w:r>
        <w:r w:rsidR="00E872F4" w:rsidRPr="00E872F4">
          <w:rPr>
            <w:webHidden/>
            <w:color w:val="0033CC"/>
          </w:rPr>
          <w:t>18</w:t>
        </w:r>
        <w:r w:rsidR="00E872F4" w:rsidRPr="00E872F4">
          <w:rPr>
            <w:webHidden/>
            <w:color w:val="0033CC"/>
          </w:rPr>
          <w:fldChar w:fldCharType="end"/>
        </w:r>
      </w:hyperlink>
    </w:p>
    <w:p w14:paraId="3686499C" w14:textId="23AA5A45"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89" w:history="1">
        <w:r w:rsidR="00E872F4" w:rsidRPr="00E872F4">
          <w:rPr>
            <w:rStyle w:val="Hyperlink"/>
            <w:noProof/>
            <w:color w:val="0033CC"/>
            <w:lang w:val="en-GB"/>
          </w:rPr>
          <w:t>Điều 15. Cuộc họp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_Toc149760389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18</w:t>
        </w:r>
        <w:r w:rsidR="00E872F4" w:rsidRPr="00E872F4">
          <w:rPr>
            <w:noProof/>
            <w:webHidden/>
            <w:color w:val="0033CC"/>
          </w:rPr>
          <w:fldChar w:fldCharType="end"/>
        </w:r>
      </w:hyperlink>
    </w:p>
    <w:p w14:paraId="58C2C8F3" w14:textId="541BF17C"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90" w:history="1">
        <w:r w:rsidR="00E872F4" w:rsidRPr="00E872F4">
          <w:rPr>
            <w:rStyle w:val="Hyperlink"/>
            <w:noProof/>
            <w:color w:val="0033CC"/>
            <w:lang w:val="en-GB"/>
          </w:rPr>
          <w:t>Điều 16. Biên bản họp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_Toc149760390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22</w:t>
        </w:r>
        <w:r w:rsidR="00E872F4" w:rsidRPr="00E872F4">
          <w:rPr>
            <w:noProof/>
            <w:webHidden/>
            <w:color w:val="0033CC"/>
          </w:rPr>
          <w:fldChar w:fldCharType="end"/>
        </w:r>
      </w:hyperlink>
    </w:p>
    <w:p w14:paraId="43A405F7" w14:textId="2264B268" w:rsidR="00E872F4" w:rsidRPr="00E872F4" w:rsidRDefault="00000000" w:rsidP="00E872F4">
      <w:pPr>
        <w:pStyle w:val="TOC1"/>
        <w:spacing w:line="240" w:lineRule="auto"/>
        <w:rPr>
          <w:rFonts w:asciiTheme="minorHAnsi" w:eastAsiaTheme="minorEastAsia" w:hAnsiTheme="minorHAnsi" w:cstheme="minorBidi"/>
          <w:b w:val="0"/>
          <w:color w:val="0033CC"/>
          <w:kern w:val="2"/>
          <w:lang w:val="en-US" w:eastAsia="en-US"/>
          <w14:ligatures w14:val="standardContextual"/>
        </w:rPr>
      </w:pPr>
      <w:hyperlink w:anchor="_Toc149760391" w:history="1">
        <w:r w:rsidR="00E872F4" w:rsidRPr="00E872F4">
          <w:rPr>
            <w:rStyle w:val="Hyperlink"/>
            <w:color w:val="0033CC"/>
          </w:rPr>
          <w:t>CHƯƠNG V - BÁO CÁO, CÔNG KHAI CÁC LỢI ÍCH</w:t>
        </w:r>
        <w:r w:rsidR="00E872F4" w:rsidRPr="00E872F4">
          <w:rPr>
            <w:webHidden/>
            <w:color w:val="0033CC"/>
          </w:rPr>
          <w:tab/>
        </w:r>
        <w:r w:rsidR="00E872F4" w:rsidRPr="00E872F4">
          <w:rPr>
            <w:webHidden/>
            <w:color w:val="0033CC"/>
          </w:rPr>
          <w:fldChar w:fldCharType="begin"/>
        </w:r>
        <w:r w:rsidR="00E872F4" w:rsidRPr="00E872F4">
          <w:rPr>
            <w:webHidden/>
            <w:color w:val="0033CC"/>
          </w:rPr>
          <w:instrText xml:space="preserve"> PAGEREF _Toc149760391 \h </w:instrText>
        </w:r>
        <w:r w:rsidR="00E872F4" w:rsidRPr="00E872F4">
          <w:rPr>
            <w:webHidden/>
            <w:color w:val="0033CC"/>
          </w:rPr>
        </w:r>
        <w:r w:rsidR="00E872F4" w:rsidRPr="00E872F4">
          <w:rPr>
            <w:webHidden/>
            <w:color w:val="0033CC"/>
          </w:rPr>
          <w:fldChar w:fldCharType="separate"/>
        </w:r>
        <w:r w:rsidR="00E872F4" w:rsidRPr="00E872F4">
          <w:rPr>
            <w:webHidden/>
            <w:color w:val="0033CC"/>
          </w:rPr>
          <w:t>23</w:t>
        </w:r>
        <w:r w:rsidR="00E872F4" w:rsidRPr="00E872F4">
          <w:rPr>
            <w:webHidden/>
            <w:color w:val="0033CC"/>
          </w:rPr>
          <w:fldChar w:fldCharType="end"/>
        </w:r>
      </w:hyperlink>
    </w:p>
    <w:p w14:paraId="0685BFF5" w14:textId="58E61722"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92" w:history="1">
        <w:r w:rsidR="00E872F4" w:rsidRPr="00E872F4">
          <w:rPr>
            <w:rStyle w:val="Hyperlink"/>
            <w:noProof/>
            <w:color w:val="0033CC"/>
            <w:lang w:val="en-GB"/>
          </w:rPr>
          <w:t>Điều 17. Trình báo cáo hằng năm</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_Toc149760392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23</w:t>
        </w:r>
        <w:r w:rsidR="00E872F4" w:rsidRPr="00E872F4">
          <w:rPr>
            <w:noProof/>
            <w:webHidden/>
            <w:color w:val="0033CC"/>
          </w:rPr>
          <w:fldChar w:fldCharType="end"/>
        </w:r>
      </w:hyperlink>
    </w:p>
    <w:p w14:paraId="5421CAB5" w14:textId="67A14F7E"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93" w:history="1">
        <w:r w:rsidR="00E872F4" w:rsidRPr="00E872F4">
          <w:rPr>
            <w:rStyle w:val="Hyperlink"/>
            <w:noProof/>
            <w:color w:val="0033CC"/>
            <w:lang w:val="en-GB"/>
          </w:rPr>
          <w:t>Điều 18. Thù lao, thưởng và lợi ích khác của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_Toc149760393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23</w:t>
        </w:r>
        <w:r w:rsidR="00E872F4" w:rsidRPr="00E872F4">
          <w:rPr>
            <w:noProof/>
            <w:webHidden/>
            <w:color w:val="0033CC"/>
          </w:rPr>
          <w:fldChar w:fldCharType="end"/>
        </w:r>
      </w:hyperlink>
    </w:p>
    <w:p w14:paraId="2F6A5E24" w14:textId="1BC42096"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94" w:history="1">
        <w:r w:rsidR="00E872F4" w:rsidRPr="00E872F4">
          <w:rPr>
            <w:rStyle w:val="Hyperlink"/>
            <w:noProof/>
            <w:color w:val="0033CC"/>
            <w:lang w:val="en-GB"/>
          </w:rPr>
          <w:t>Điều 19. Công khai các lợi ích liên quan</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_Toc149760394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24</w:t>
        </w:r>
        <w:r w:rsidR="00E872F4" w:rsidRPr="00E872F4">
          <w:rPr>
            <w:noProof/>
            <w:webHidden/>
            <w:color w:val="0033CC"/>
          </w:rPr>
          <w:fldChar w:fldCharType="end"/>
        </w:r>
      </w:hyperlink>
    </w:p>
    <w:p w14:paraId="1EAA637F" w14:textId="5B2256BD" w:rsidR="00E872F4" w:rsidRPr="00E872F4" w:rsidRDefault="00000000" w:rsidP="00E872F4">
      <w:pPr>
        <w:pStyle w:val="TOC1"/>
        <w:spacing w:line="240" w:lineRule="auto"/>
        <w:rPr>
          <w:rFonts w:asciiTheme="minorHAnsi" w:eastAsiaTheme="minorEastAsia" w:hAnsiTheme="minorHAnsi" w:cstheme="minorBidi"/>
          <w:b w:val="0"/>
          <w:color w:val="0033CC"/>
          <w:kern w:val="2"/>
          <w:lang w:val="en-US" w:eastAsia="en-US"/>
          <w14:ligatures w14:val="standardContextual"/>
        </w:rPr>
      </w:pPr>
      <w:hyperlink w:anchor="_Toc149760395" w:history="1">
        <w:r w:rsidR="00E872F4" w:rsidRPr="00E872F4">
          <w:rPr>
            <w:rStyle w:val="Hyperlink"/>
            <w:color w:val="0033CC"/>
          </w:rPr>
          <w:t>CHƯƠNG VI - MỐI QUAN HỆ CỦA HỘI ĐỒNG QUẢN TRỊ</w:t>
        </w:r>
        <w:r w:rsidR="00E872F4" w:rsidRPr="00E872F4">
          <w:rPr>
            <w:webHidden/>
            <w:color w:val="0033CC"/>
          </w:rPr>
          <w:tab/>
        </w:r>
        <w:r w:rsidR="00E872F4" w:rsidRPr="00E872F4">
          <w:rPr>
            <w:webHidden/>
            <w:color w:val="0033CC"/>
          </w:rPr>
          <w:fldChar w:fldCharType="begin"/>
        </w:r>
        <w:r w:rsidR="00E872F4" w:rsidRPr="00E872F4">
          <w:rPr>
            <w:webHidden/>
            <w:color w:val="0033CC"/>
          </w:rPr>
          <w:instrText xml:space="preserve"> PAGEREF _Toc149760395 \h </w:instrText>
        </w:r>
        <w:r w:rsidR="00E872F4" w:rsidRPr="00E872F4">
          <w:rPr>
            <w:webHidden/>
            <w:color w:val="0033CC"/>
          </w:rPr>
        </w:r>
        <w:r w:rsidR="00E872F4" w:rsidRPr="00E872F4">
          <w:rPr>
            <w:webHidden/>
            <w:color w:val="0033CC"/>
          </w:rPr>
          <w:fldChar w:fldCharType="separate"/>
        </w:r>
        <w:r w:rsidR="00E872F4" w:rsidRPr="00E872F4">
          <w:rPr>
            <w:webHidden/>
            <w:color w:val="0033CC"/>
          </w:rPr>
          <w:t>25</w:t>
        </w:r>
        <w:r w:rsidR="00E872F4" w:rsidRPr="00E872F4">
          <w:rPr>
            <w:webHidden/>
            <w:color w:val="0033CC"/>
          </w:rPr>
          <w:fldChar w:fldCharType="end"/>
        </w:r>
      </w:hyperlink>
    </w:p>
    <w:p w14:paraId="09B7BF81" w14:textId="3B52A908"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96" w:history="1">
        <w:r w:rsidR="00E872F4" w:rsidRPr="00E872F4">
          <w:rPr>
            <w:rStyle w:val="Hyperlink"/>
            <w:noProof/>
            <w:color w:val="0033CC"/>
            <w:lang w:val="en-GB"/>
          </w:rPr>
          <w:t>Điều 20. Mối quan hệ giữa các thành viên Hội đồng quản trị</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_Toc149760396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25</w:t>
        </w:r>
        <w:r w:rsidR="00E872F4" w:rsidRPr="00E872F4">
          <w:rPr>
            <w:noProof/>
            <w:webHidden/>
            <w:color w:val="0033CC"/>
          </w:rPr>
          <w:fldChar w:fldCharType="end"/>
        </w:r>
      </w:hyperlink>
    </w:p>
    <w:p w14:paraId="693A6C76" w14:textId="5F8DB627"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97" w:history="1">
        <w:r w:rsidR="00E872F4" w:rsidRPr="00E872F4">
          <w:rPr>
            <w:rStyle w:val="Hyperlink"/>
            <w:noProof/>
            <w:color w:val="0033CC"/>
            <w:lang w:val="en-GB"/>
          </w:rPr>
          <w:t>Điều 21. Mối quan hệ với Ban điều hành</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_Toc149760397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25</w:t>
        </w:r>
        <w:r w:rsidR="00E872F4" w:rsidRPr="00E872F4">
          <w:rPr>
            <w:noProof/>
            <w:webHidden/>
            <w:color w:val="0033CC"/>
          </w:rPr>
          <w:fldChar w:fldCharType="end"/>
        </w:r>
      </w:hyperlink>
    </w:p>
    <w:p w14:paraId="015FD857" w14:textId="56281F66" w:rsidR="00E872F4" w:rsidRPr="00E872F4" w:rsidRDefault="00000000" w:rsidP="00E872F4">
      <w:pPr>
        <w:pStyle w:val="TOC1"/>
        <w:spacing w:line="240" w:lineRule="auto"/>
        <w:rPr>
          <w:rFonts w:asciiTheme="minorHAnsi" w:eastAsiaTheme="minorEastAsia" w:hAnsiTheme="minorHAnsi" w:cstheme="minorBidi"/>
          <w:b w:val="0"/>
          <w:color w:val="0033CC"/>
          <w:kern w:val="2"/>
          <w:lang w:val="en-US" w:eastAsia="en-US"/>
          <w14:ligatures w14:val="standardContextual"/>
        </w:rPr>
      </w:pPr>
      <w:hyperlink w:anchor="_Toc149760398" w:history="1">
        <w:r w:rsidR="00E872F4" w:rsidRPr="00E872F4">
          <w:rPr>
            <w:rStyle w:val="Hyperlink"/>
            <w:color w:val="0033CC"/>
          </w:rPr>
          <w:t>CHƯƠNG VII - ĐIỀU KHOẢN THI HÀNH</w:t>
        </w:r>
        <w:r w:rsidR="00E872F4" w:rsidRPr="00E872F4">
          <w:rPr>
            <w:webHidden/>
            <w:color w:val="0033CC"/>
          </w:rPr>
          <w:tab/>
        </w:r>
        <w:r w:rsidR="00E872F4" w:rsidRPr="00E872F4">
          <w:rPr>
            <w:webHidden/>
            <w:color w:val="0033CC"/>
          </w:rPr>
          <w:fldChar w:fldCharType="begin"/>
        </w:r>
        <w:r w:rsidR="00E872F4" w:rsidRPr="00E872F4">
          <w:rPr>
            <w:webHidden/>
            <w:color w:val="0033CC"/>
          </w:rPr>
          <w:instrText xml:space="preserve"> PAGEREF _Toc149760398 \h </w:instrText>
        </w:r>
        <w:r w:rsidR="00E872F4" w:rsidRPr="00E872F4">
          <w:rPr>
            <w:webHidden/>
            <w:color w:val="0033CC"/>
          </w:rPr>
        </w:r>
        <w:r w:rsidR="00E872F4" w:rsidRPr="00E872F4">
          <w:rPr>
            <w:webHidden/>
            <w:color w:val="0033CC"/>
          </w:rPr>
          <w:fldChar w:fldCharType="separate"/>
        </w:r>
        <w:r w:rsidR="00E872F4" w:rsidRPr="00E872F4">
          <w:rPr>
            <w:webHidden/>
            <w:color w:val="0033CC"/>
          </w:rPr>
          <w:t>25</w:t>
        </w:r>
        <w:r w:rsidR="00E872F4" w:rsidRPr="00E872F4">
          <w:rPr>
            <w:webHidden/>
            <w:color w:val="0033CC"/>
          </w:rPr>
          <w:fldChar w:fldCharType="end"/>
        </w:r>
      </w:hyperlink>
    </w:p>
    <w:p w14:paraId="54FB438B" w14:textId="3ECF6468"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399" w:history="1">
        <w:r w:rsidR="00E872F4" w:rsidRPr="00E872F4">
          <w:rPr>
            <w:rStyle w:val="Hyperlink"/>
            <w:noProof/>
            <w:color w:val="0033CC"/>
            <w:lang w:val="en-GB"/>
          </w:rPr>
          <w:t>Điều 22. Hiệu lực thi hành</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_Toc149760399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25</w:t>
        </w:r>
        <w:r w:rsidR="00E872F4" w:rsidRPr="00E872F4">
          <w:rPr>
            <w:noProof/>
            <w:webHidden/>
            <w:color w:val="0033CC"/>
          </w:rPr>
          <w:fldChar w:fldCharType="end"/>
        </w:r>
      </w:hyperlink>
    </w:p>
    <w:p w14:paraId="465AFF58" w14:textId="1698EF44"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400" w:history="1">
        <w:r w:rsidR="00E872F4" w:rsidRPr="00E872F4">
          <w:rPr>
            <w:rStyle w:val="Hyperlink"/>
            <w:noProof/>
            <w:color w:val="0033CC"/>
            <w:lang w:val="en-GB"/>
          </w:rPr>
          <w:t>Phụ lục 1: Mẫu Thư lấy ý kiến</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_Toc149760400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27</w:t>
        </w:r>
        <w:r w:rsidR="00E872F4" w:rsidRPr="00E872F4">
          <w:rPr>
            <w:noProof/>
            <w:webHidden/>
            <w:color w:val="0033CC"/>
          </w:rPr>
          <w:fldChar w:fldCharType="end"/>
        </w:r>
      </w:hyperlink>
    </w:p>
    <w:p w14:paraId="2C029BBA" w14:textId="5CCC3EAF"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401" w:history="1">
        <w:r w:rsidR="00E872F4" w:rsidRPr="00E872F4">
          <w:rPr>
            <w:rStyle w:val="Hyperlink"/>
            <w:noProof/>
            <w:color w:val="0033CC"/>
            <w:lang w:val="en-GB"/>
          </w:rPr>
          <w:t>Phụ lục 2: Mẫu Phiếu biểu quyết</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_Toc149760401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28</w:t>
        </w:r>
        <w:r w:rsidR="00E872F4" w:rsidRPr="00E872F4">
          <w:rPr>
            <w:noProof/>
            <w:webHidden/>
            <w:color w:val="0033CC"/>
          </w:rPr>
          <w:fldChar w:fldCharType="end"/>
        </w:r>
      </w:hyperlink>
    </w:p>
    <w:p w14:paraId="7B1CF05B" w14:textId="406EE97E" w:rsidR="00E872F4" w:rsidRPr="00E872F4" w:rsidRDefault="00000000" w:rsidP="00E872F4">
      <w:pPr>
        <w:pStyle w:val="TOC2"/>
        <w:spacing w:before="60" w:after="60" w:line="240" w:lineRule="auto"/>
        <w:rPr>
          <w:rFonts w:asciiTheme="minorHAnsi" w:eastAsiaTheme="minorEastAsia" w:hAnsiTheme="minorHAnsi" w:cstheme="minorBidi"/>
          <w:noProof/>
          <w:color w:val="0033CC"/>
          <w:kern w:val="2"/>
          <w:lang w:val="en-US" w:eastAsia="en-US"/>
          <w14:ligatures w14:val="standardContextual"/>
        </w:rPr>
      </w:pPr>
      <w:hyperlink w:anchor="_Toc149760402" w:history="1">
        <w:r w:rsidR="00E872F4" w:rsidRPr="00E872F4">
          <w:rPr>
            <w:rStyle w:val="Hyperlink"/>
            <w:noProof/>
            <w:color w:val="0033CC"/>
            <w:lang w:val="en-GB"/>
          </w:rPr>
          <w:t>Phụ lục 3: Mẫu Bảng tổng hợp Ý kiến</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_Toc149760402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29</w:t>
        </w:r>
        <w:r w:rsidR="00E872F4" w:rsidRPr="00E872F4">
          <w:rPr>
            <w:noProof/>
            <w:webHidden/>
            <w:color w:val="0033CC"/>
          </w:rPr>
          <w:fldChar w:fldCharType="end"/>
        </w:r>
      </w:hyperlink>
    </w:p>
    <w:p w14:paraId="203DBF55" w14:textId="5C57740C" w:rsidR="00E872F4" w:rsidRDefault="00000000" w:rsidP="00E872F4">
      <w:pPr>
        <w:pStyle w:val="TOC2"/>
        <w:spacing w:before="60" w:after="60" w:line="240" w:lineRule="auto"/>
        <w:rPr>
          <w:rFonts w:asciiTheme="minorHAnsi" w:eastAsiaTheme="minorEastAsia" w:hAnsiTheme="minorHAnsi" w:cstheme="minorBidi"/>
          <w:noProof/>
          <w:kern w:val="2"/>
          <w:sz w:val="22"/>
          <w:szCs w:val="22"/>
          <w:lang w:val="en-US" w:eastAsia="en-US"/>
          <w14:ligatures w14:val="standardContextual"/>
        </w:rPr>
      </w:pPr>
      <w:hyperlink w:anchor="_Toc149760403" w:history="1">
        <w:r w:rsidR="00E872F4" w:rsidRPr="00E872F4">
          <w:rPr>
            <w:rStyle w:val="Hyperlink"/>
            <w:noProof/>
            <w:color w:val="0033CC"/>
            <w:lang w:val="en-GB"/>
          </w:rPr>
          <w:t>Phụ lục 4: Mẫu Bảng tổng hợp Phiếu biểu quyết</w:t>
        </w:r>
        <w:r w:rsidR="00E872F4" w:rsidRPr="00E872F4">
          <w:rPr>
            <w:noProof/>
            <w:webHidden/>
            <w:color w:val="0033CC"/>
          </w:rPr>
          <w:tab/>
        </w:r>
        <w:r w:rsidR="00E872F4" w:rsidRPr="00E872F4">
          <w:rPr>
            <w:noProof/>
            <w:webHidden/>
            <w:color w:val="0033CC"/>
          </w:rPr>
          <w:fldChar w:fldCharType="begin"/>
        </w:r>
        <w:r w:rsidR="00E872F4" w:rsidRPr="00E872F4">
          <w:rPr>
            <w:noProof/>
            <w:webHidden/>
            <w:color w:val="0033CC"/>
          </w:rPr>
          <w:instrText xml:space="preserve"> PAGEREF _Toc149760403 \h </w:instrText>
        </w:r>
        <w:r w:rsidR="00E872F4" w:rsidRPr="00E872F4">
          <w:rPr>
            <w:noProof/>
            <w:webHidden/>
            <w:color w:val="0033CC"/>
          </w:rPr>
        </w:r>
        <w:r w:rsidR="00E872F4" w:rsidRPr="00E872F4">
          <w:rPr>
            <w:noProof/>
            <w:webHidden/>
            <w:color w:val="0033CC"/>
          </w:rPr>
          <w:fldChar w:fldCharType="separate"/>
        </w:r>
        <w:r w:rsidR="00E872F4" w:rsidRPr="00E872F4">
          <w:rPr>
            <w:noProof/>
            <w:webHidden/>
            <w:color w:val="0033CC"/>
          </w:rPr>
          <w:t>30</w:t>
        </w:r>
        <w:r w:rsidR="00E872F4" w:rsidRPr="00E872F4">
          <w:rPr>
            <w:noProof/>
            <w:webHidden/>
            <w:color w:val="0033CC"/>
          </w:rPr>
          <w:fldChar w:fldCharType="end"/>
        </w:r>
      </w:hyperlink>
    </w:p>
    <w:p w14:paraId="0DCE6C04" w14:textId="7BE1E57C" w:rsidR="00AA5949" w:rsidRDefault="00495ABB" w:rsidP="00787C61">
      <w:pPr>
        <w:widowControl w:val="0"/>
        <w:spacing w:before="60" w:after="60" w:line="240" w:lineRule="auto"/>
        <w:jc w:val="center"/>
        <w:rPr>
          <w:b/>
          <w:bCs/>
          <w:noProof/>
          <w:color w:val="0070C0"/>
        </w:rPr>
      </w:pPr>
      <w:r w:rsidRPr="00787C61">
        <w:rPr>
          <w:b/>
          <w:bCs/>
          <w:noProof/>
          <w:color w:val="0033CC"/>
        </w:rPr>
        <w:fldChar w:fldCharType="end"/>
      </w:r>
    </w:p>
    <w:p w14:paraId="3932E319" w14:textId="77777777" w:rsidR="00AA5949" w:rsidRDefault="00AA5949" w:rsidP="00F45DB0">
      <w:pPr>
        <w:widowControl w:val="0"/>
        <w:spacing w:before="60" w:after="60" w:line="240" w:lineRule="auto"/>
        <w:jc w:val="center"/>
        <w:rPr>
          <w:b/>
          <w:bCs/>
          <w:noProof/>
          <w:color w:val="0070C0"/>
        </w:rPr>
      </w:pPr>
    </w:p>
    <w:p w14:paraId="3F1059DF" w14:textId="77777777" w:rsidR="00AA5949" w:rsidRDefault="00AA5949" w:rsidP="00F45DB0">
      <w:pPr>
        <w:widowControl w:val="0"/>
        <w:spacing w:before="60" w:after="60" w:line="240" w:lineRule="auto"/>
        <w:jc w:val="center"/>
        <w:rPr>
          <w:b/>
          <w:bCs/>
          <w:noProof/>
          <w:color w:val="0070C0"/>
        </w:rPr>
      </w:pPr>
    </w:p>
    <w:p w14:paraId="55099897" w14:textId="77777777" w:rsidR="00AA5949" w:rsidRDefault="00AA5949" w:rsidP="00F45DB0">
      <w:pPr>
        <w:widowControl w:val="0"/>
        <w:spacing w:before="60" w:after="60" w:line="240" w:lineRule="auto"/>
        <w:jc w:val="center"/>
        <w:rPr>
          <w:b/>
          <w:bCs/>
          <w:noProof/>
          <w:color w:val="0070C0"/>
        </w:rPr>
      </w:pPr>
    </w:p>
    <w:p w14:paraId="003A020F" w14:textId="77777777" w:rsidR="00AA5949" w:rsidRDefault="00AA5949" w:rsidP="00F45DB0">
      <w:pPr>
        <w:widowControl w:val="0"/>
        <w:spacing w:before="60" w:after="60" w:line="240" w:lineRule="auto"/>
        <w:jc w:val="center"/>
        <w:rPr>
          <w:b/>
          <w:bCs/>
          <w:noProof/>
          <w:color w:val="0070C0"/>
        </w:rPr>
      </w:pPr>
    </w:p>
    <w:p w14:paraId="27AF44D7" w14:textId="77777777" w:rsidR="00AA5949" w:rsidRDefault="00AA5949" w:rsidP="00F45DB0">
      <w:pPr>
        <w:widowControl w:val="0"/>
        <w:spacing w:before="60" w:after="60" w:line="240" w:lineRule="auto"/>
        <w:jc w:val="center"/>
        <w:rPr>
          <w:b/>
          <w:bCs/>
          <w:noProof/>
          <w:color w:val="0070C0"/>
        </w:rPr>
      </w:pPr>
    </w:p>
    <w:p w14:paraId="72B8FFAC" w14:textId="77777777" w:rsidR="00AA5949" w:rsidRDefault="00AA5949" w:rsidP="00F45DB0">
      <w:pPr>
        <w:widowControl w:val="0"/>
        <w:spacing w:before="60" w:after="60" w:line="240" w:lineRule="auto"/>
        <w:jc w:val="center"/>
        <w:rPr>
          <w:b/>
          <w:bCs/>
          <w:noProof/>
          <w:color w:val="0070C0"/>
        </w:rPr>
      </w:pPr>
    </w:p>
    <w:p w14:paraId="21276211" w14:textId="77777777" w:rsidR="00AA5949" w:rsidRDefault="00AA5949" w:rsidP="00F45DB0">
      <w:pPr>
        <w:widowControl w:val="0"/>
        <w:spacing w:before="60" w:after="60" w:line="240" w:lineRule="auto"/>
        <w:jc w:val="center"/>
        <w:rPr>
          <w:b/>
          <w:bCs/>
          <w:noProof/>
          <w:color w:val="0070C0"/>
        </w:rPr>
      </w:pPr>
    </w:p>
    <w:p w14:paraId="6FE4A415" w14:textId="77777777" w:rsidR="00AA5949" w:rsidRDefault="00AA5949" w:rsidP="00F45DB0">
      <w:pPr>
        <w:widowControl w:val="0"/>
        <w:spacing w:before="60" w:after="60" w:line="240" w:lineRule="auto"/>
        <w:jc w:val="center"/>
        <w:rPr>
          <w:b/>
          <w:bCs/>
          <w:noProof/>
          <w:color w:val="0070C0"/>
        </w:rPr>
      </w:pPr>
    </w:p>
    <w:p w14:paraId="1EC52A16" w14:textId="7EE9F18D" w:rsidR="00885B49" w:rsidRPr="007A5C7A" w:rsidRDefault="00885B49" w:rsidP="00F45DB0">
      <w:pPr>
        <w:widowControl w:val="0"/>
        <w:spacing w:before="60" w:after="60" w:line="240" w:lineRule="auto"/>
        <w:jc w:val="center"/>
        <w:rPr>
          <w:b/>
          <w:color w:val="000000"/>
          <w:sz w:val="32"/>
        </w:rPr>
      </w:pPr>
      <w:r w:rsidRPr="007A5C7A">
        <w:rPr>
          <w:b/>
          <w:color w:val="000000"/>
          <w:sz w:val="32"/>
        </w:rPr>
        <w:t xml:space="preserve">QUY CHẾ </w:t>
      </w:r>
      <w:r w:rsidR="008621AF">
        <w:rPr>
          <w:b/>
          <w:color w:val="000000"/>
          <w:sz w:val="32"/>
        </w:rPr>
        <w:t>HOẠT ĐỘNG CỦA HỘI ĐỒNG QUẢN</w:t>
      </w:r>
      <w:r w:rsidRPr="007A5C7A">
        <w:rPr>
          <w:b/>
          <w:color w:val="000000"/>
          <w:sz w:val="32"/>
        </w:rPr>
        <w:t xml:space="preserve"> TRỊ</w:t>
      </w:r>
    </w:p>
    <w:p w14:paraId="0CEC4C90" w14:textId="5F329654" w:rsidR="00885B49" w:rsidRPr="007A5C7A" w:rsidRDefault="00885B49" w:rsidP="001E294F">
      <w:pPr>
        <w:widowControl w:val="0"/>
        <w:tabs>
          <w:tab w:val="left" w:pos="284"/>
        </w:tabs>
        <w:spacing w:line="259" w:lineRule="auto"/>
        <w:ind w:left="357" w:hanging="357"/>
        <w:jc w:val="center"/>
        <w:rPr>
          <w:b/>
          <w:color w:val="000000"/>
          <w:sz w:val="32"/>
        </w:rPr>
      </w:pPr>
      <w:r w:rsidRPr="007A5C7A">
        <w:rPr>
          <w:b/>
          <w:color w:val="000000"/>
          <w:sz w:val="32"/>
        </w:rPr>
        <w:t xml:space="preserve">CÔNG TY </w:t>
      </w:r>
      <w:r w:rsidR="00956592">
        <w:rPr>
          <w:b/>
          <w:color w:val="000000"/>
          <w:sz w:val="32"/>
        </w:rPr>
        <w:t>CỔ</w:t>
      </w:r>
      <w:r w:rsidRPr="007A5C7A">
        <w:rPr>
          <w:b/>
          <w:color w:val="000000"/>
          <w:sz w:val="32"/>
        </w:rPr>
        <w:t xml:space="preserve"> PHẦN CẤP NƯỚC </w:t>
      </w:r>
      <w:r w:rsidR="00956592">
        <w:rPr>
          <w:b/>
          <w:color w:val="000000"/>
          <w:sz w:val="32"/>
        </w:rPr>
        <w:t>KON TUM</w:t>
      </w:r>
    </w:p>
    <w:p w14:paraId="6041D720" w14:textId="3056F680" w:rsidR="00885B49" w:rsidRDefault="00755C0F" w:rsidP="001E294F">
      <w:pPr>
        <w:pStyle w:val="ListParagraph"/>
        <w:widowControl w:val="0"/>
        <w:tabs>
          <w:tab w:val="left" w:pos="284"/>
        </w:tabs>
        <w:spacing w:line="259" w:lineRule="auto"/>
        <w:ind w:left="360"/>
        <w:contextualSpacing w:val="0"/>
        <w:rPr>
          <w:i/>
          <w:color w:val="000000"/>
        </w:rPr>
      </w:pPr>
      <w:r>
        <w:rPr>
          <w:i/>
          <w:noProof/>
          <w:color w:val="000000"/>
          <w:lang w:val="en-US" w:eastAsia="en-US"/>
        </w:rPr>
        <mc:AlternateContent>
          <mc:Choice Requires="wps">
            <w:drawing>
              <wp:anchor distT="0" distB="0" distL="114300" distR="114300" simplePos="0" relativeHeight="251662336" behindDoc="0" locked="0" layoutInCell="1" allowOverlap="1" wp14:anchorId="133B6033" wp14:editId="1000CD28">
                <wp:simplePos x="0" y="0"/>
                <wp:positionH relativeFrom="column">
                  <wp:posOffset>1419614</wp:posOffset>
                </wp:positionH>
                <wp:positionV relativeFrom="paragraph">
                  <wp:posOffset>62164</wp:posOffset>
                </wp:positionV>
                <wp:extent cx="2674488" cy="10571"/>
                <wp:effectExtent l="0" t="0" r="31115" b="27940"/>
                <wp:wrapNone/>
                <wp:docPr id="60" name="Straight Connector 60"/>
                <wp:cNvGraphicFramePr/>
                <a:graphic xmlns:a="http://schemas.openxmlformats.org/drawingml/2006/main">
                  <a:graphicData uri="http://schemas.microsoft.com/office/word/2010/wordprocessingShape">
                    <wps:wsp>
                      <wps:cNvCnPr/>
                      <wps:spPr>
                        <a:xfrm flipV="1">
                          <a:off x="0" y="0"/>
                          <a:ext cx="2674488"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3E49A" id="Straight Connector 6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1.8pt,4.9pt" to="32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" strokecolor="black [3200]" strokeweight=".5pt">
                <v:stroke joinstyle="miter"/>
              </v:line>
            </w:pict>
          </mc:Fallback>
        </mc:AlternateContent>
      </w:r>
    </w:p>
    <w:p w14:paraId="58E6C3E9" w14:textId="77777777" w:rsidR="00885B49" w:rsidRPr="00CC53B2" w:rsidRDefault="00885B49" w:rsidP="001E294F">
      <w:pPr>
        <w:pStyle w:val="ListParagraph"/>
        <w:widowControl w:val="0"/>
        <w:numPr>
          <w:ilvl w:val="0"/>
          <w:numId w:val="36"/>
        </w:numPr>
        <w:tabs>
          <w:tab w:val="left" w:pos="284"/>
        </w:tabs>
        <w:spacing w:line="259" w:lineRule="auto"/>
        <w:ind w:left="360"/>
        <w:contextualSpacing w:val="0"/>
        <w:rPr>
          <w:i/>
          <w:color w:val="000000"/>
          <w:sz w:val="28"/>
          <w:szCs w:val="28"/>
        </w:rPr>
      </w:pPr>
      <w:proofErr w:type="spellStart"/>
      <w:r w:rsidRPr="00CC53B2">
        <w:rPr>
          <w:i/>
          <w:color w:val="000000"/>
          <w:sz w:val="28"/>
          <w:szCs w:val="28"/>
        </w:rPr>
        <w:t>Căn</w:t>
      </w:r>
      <w:proofErr w:type="spellEnd"/>
      <w:r w:rsidRPr="00CC53B2">
        <w:rPr>
          <w:i/>
          <w:color w:val="000000"/>
          <w:sz w:val="28"/>
          <w:szCs w:val="28"/>
        </w:rPr>
        <w:t xml:space="preserve"> </w:t>
      </w:r>
      <w:proofErr w:type="spellStart"/>
      <w:r w:rsidRPr="00CC53B2">
        <w:rPr>
          <w:i/>
          <w:color w:val="000000"/>
          <w:sz w:val="28"/>
          <w:szCs w:val="28"/>
        </w:rPr>
        <w:t>cứ</w:t>
      </w:r>
      <w:proofErr w:type="spellEnd"/>
      <w:r w:rsidRPr="00CC53B2">
        <w:rPr>
          <w:i/>
          <w:color w:val="000000"/>
          <w:sz w:val="28"/>
          <w:szCs w:val="28"/>
        </w:rPr>
        <w:t xml:space="preserve"> </w:t>
      </w:r>
      <w:proofErr w:type="spellStart"/>
      <w:r w:rsidRPr="00CC53B2">
        <w:rPr>
          <w:i/>
          <w:color w:val="000000"/>
          <w:sz w:val="28"/>
          <w:szCs w:val="28"/>
        </w:rPr>
        <w:t>Luật</w:t>
      </w:r>
      <w:proofErr w:type="spellEnd"/>
      <w:r w:rsidRPr="00CC53B2">
        <w:rPr>
          <w:i/>
          <w:color w:val="000000"/>
          <w:sz w:val="28"/>
          <w:szCs w:val="28"/>
        </w:rPr>
        <w:t xml:space="preserve"> </w:t>
      </w:r>
      <w:proofErr w:type="spellStart"/>
      <w:r w:rsidRPr="00CC53B2">
        <w:rPr>
          <w:i/>
          <w:color w:val="000000"/>
          <w:sz w:val="28"/>
          <w:szCs w:val="28"/>
        </w:rPr>
        <w:t>Chứng</w:t>
      </w:r>
      <w:proofErr w:type="spellEnd"/>
      <w:r w:rsidRPr="00CC53B2">
        <w:rPr>
          <w:i/>
          <w:color w:val="000000"/>
          <w:sz w:val="28"/>
          <w:szCs w:val="28"/>
        </w:rPr>
        <w:t xml:space="preserve"> </w:t>
      </w:r>
      <w:proofErr w:type="spellStart"/>
      <w:r w:rsidRPr="00CC53B2">
        <w:rPr>
          <w:i/>
          <w:color w:val="000000"/>
          <w:sz w:val="28"/>
          <w:szCs w:val="28"/>
        </w:rPr>
        <w:t>khoán</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54/2019/QH14 </w:t>
      </w:r>
      <w:proofErr w:type="spellStart"/>
      <w:r w:rsidRPr="00CC53B2">
        <w:rPr>
          <w:i/>
          <w:color w:val="000000"/>
          <w:sz w:val="28"/>
          <w:szCs w:val="28"/>
        </w:rPr>
        <w:t>ngày</w:t>
      </w:r>
      <w:proofErr w:type="spellEnd"/>
      <w:r w:rsidRPr="00CC53B2">
        <w:rPr>
          <w:i/>
          <w:color w:val="000000"/>
          <w:sz w:val="28"/>
          <w:szCs w:val="28"/>
        </w:rPr>
        <w:t xml:space="preserve"> 26 </w:t>
      </w:r>
      <w:proofErr w:type="spellStart"/>
      <w:r w:rsidRPr="00CC53B2">
        <w:rPr>
          <w:i/>
          <w:color w:val="000000"/>
          <w:sz w:val="28"/>
          <w:szCs w:val="28"/>
        </w:rPr>
        <w:t>tháng</w:t>
      </w:r>
      <w:proofErr w:type="spellEnd"/>
      <w:r w:rsidRPr="00CC53B2">
        <w:rPr>
          <w:i/>
          <w:color w:val="000000"/>
          <w:sz w:val="28"/>
          <w:szCs w:val="28"/>
        </w:rPr>
        <w:t xml:space="preserve"> 11 </w:t>
      </w:r>
      <w:proofErr w:type="spellStart"/>
      <w:r w:rsidRPr="00CC53B2">
        <w:rPr>
          <w:i/>
          <w:color w:val="000000"/>
          <w:sz w:val="28"/>
          <w:szCs w:val="28"/>
        </w:rPr>
        <w:t>năm</w:t>
      </w:r>
      <w:proofErr w:type="spellEnd"/>
      <w:r w:rsidRPr="00CC53B2">
        <w:rPr>
          <w:i/>
          <w:color w:val="000000"/>
          <w:sz w:val="28"/>
          <w:szCs w:val="28"/>
        </w:rPr>
        <w:t xml:space="preserve"> 2019;</w:t>
      </w:r>
    </w:p>
    <w:p w14:paraId="27F6A0F5" w14:textId="77777777" w:rsidR="00885B49" w:rsidRPr="00CC53B2" w:rsidRDefault="00885B49" w:rsidP="001E294F">
      <w:pPr>
        <w:pStyle w:val="ListParagraph"/>
        <w:widowControl w:val="0"/>
        <w:numPr>
          <w:ilvl w:val="0"/>
          <w:numId w:val="36"/>
        </w:numPr>
        <w:tabs>
          <w:tab w:val="left" w:pos="284"/>
        </w:tabs>
        <w:spacing w:line="259" w:lineRule="auto"/>
        <w:ind w:left="360"/>
        <w:contextualSpacing w:val="0"/>
        <w:rPr>
          <w:i/>
          <w:color w:val="000000"/>
          <w:sz w:val="28"/>
          <w:szCs w:val="28"/>
        </w:rPr>
      </w:pPr>
      <w:proofErr w:type="spellStart"/>
      <w:r w:rsidRPr="00CC53B2">
        <w:rPr>
          <w:i/>
          <w:color w:val="000000"/>
          <w:sz w:val="28"/>
          <w:szCs w:val="28"/>
        </w:rPr>
        <w:t>Căn</w:t>
      </w:r>
      <w:proofErr w:type="spellEnd"/>
      <w:r w:rsidRPr="00CC53B2">
        <w:rPr>
          <w:i/>
          <w:color w:val="000000"/>
          <w:sz w:val="28"/>
          <w:szCs w:val="28"/>
        </w:rPr>
        <w:t xml:space="preserve"> </w:t>
      </w:r>
      <w:proofErr w:type="spellStart"/>
      <w:r w:rsidRPr="00CC53B2">
        <w:rPr>
          <w:i/>
          <w:color w:val="000000"/>
          <w:sz w:val="28"/>
          <w:szCs w:val="28"/>
        </w:rPr>
        <w:t>cứ</w:t>
      </w:r>
      <w:proofErr w:type="spellEnd"/>
      <w:r w:rsidRPr="00CC53B2">
        <w:rPr>
          <w:i/>
          <w:color w:val="000000"/>
          <w:sz w:val="28"/>
          <w:szCs w:val="28"/>
        </w:rPr>
        <w:t xml:space="preserve"> </w:t>
      </w:r>
      <w:proofErr w:type="spellStart"/>
      <w:r w:rsidRPr="00CC53B2">
        <w:rPr>
          <w:i/>
          <w:color w:val="000000"/>
          <w:sz w:val="28"/>
          <w:szCs w:val="28"/>
        </w:rPr>
        <w:t>Luật</w:t>
      </w:r>
      <w:proofErr w:type="spellEnd"/>
      <w:r w:rsidRPr="00CC53B2">
        <w:rPr>
          <w:i/>
          <w:color w:val="000000"/>
          <w:sz w:val="28"/>
          <w:szCs w:val="28"/>
        </w:rPr>
        <w:t xml:space="preserve"> Doanh </w:t>
      </w:r>
      <w:proofErr w:type="spellStart"/>
      <w:r w:rsidRPr="00CC53B2">
        <w:rPr>
          <w:i/>
          <w:color w:val="000000"/>
          <w:sz w:val="28"/>
          <w:szCs w:val="28"/>
        </w:rPr>
        <w:t>nghiệp</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59/2020/QH14 </w:t>
      </w:r>
      <w:proofErr w:type="spellStart"/>
      <w:r w:rsidRPr="00CC53B2">
        <w:rPr>
          <w:i/>
          <w:color w:val="000000"/>
          <w:sz w:val="28"/>
          <w:szCs w:val="28"/>
        </w:rPr>
        <w:t>ngày</w:t>
      </w:r>
      <w:proofErr w:type="spellEnd"/>
      <w:r w:rsidRPr="00CC53B2">
        <w:rPr>
          <w:i/>
          <w:color w:val="000000"/>
          <w:sz w:val="28"/>
          <w:szCs w:val="28"/>
        </w:rPr>
        <w:t xml:space="preserve"> 17 </w:t>
      </w:r>
      <w:proofErr w:type="spellStart"/>
      <w:r w:rsidRPr="00CC53B2">
        <w:rPr>
          <w:i/>
          <w:color w:val="000000"/>
          <w:sz w:val="28"/>
          <w:szCs w:val="28"/>
        </w:rPr>
        <w:t>tháng</w:t>
      </w:r>
      <w:proofErr w:type="spellEnd"/>
      <w:r w:rsidRPr="00CC53B2">
        <w:rPr>
          <w:i/>
          <w:color w:val="000000"/>
          <w:sz w:val="28"/>
          <w:szCs w:val="28"/>
        </w:rPr>
        <w:t xml:space="preserve"> 6 </w:t>
      </w:r>
      <w:proofErr w:type="spellStart"/>
      <w:r w:rsidRPr="00CC53B2">
        <w:rPr>
          <w:i/>
          <w:color w:val="000000"/>
          <w:sz w:val="28"/>
          <w:szCs w:val="28"/>
        </w:rPr>
        <w:t>năm</w:t>
      </w:r>
      <w:proofErr w:type="spellEnd"/>
      <w:r w:rsidRPr="00CC53B2">
        <w:rPr>
          <w:i/>
          <w:color w:val="000000"/>
          <w:sz w:val="28"/>
          <w:szCs w:val="28"/>
        </w:rPr>
        <w:t xml:space="preserve"> 2020;</w:t>
      </w:r>
    </w:p>
    <w:p w14:paraId="3B898C47" w14:textId="77777777" w:rsidR="00885B49" w:rsidRPr="00CC53B2" w:rsidRDefault="00885B49" w:rsidP="001E294F">
      <w:pPr>
        <w:pStyle w:val="ListParagraph"/>
        <w:widowControl w:val="0"/>
        <w:numPr>
          <w:ilvl w:val="0"/>
          <w:numId w:val="36"/>
        </w:numPr>
        <w:tabs>
          <w:tab w:val="left" w:pos="284"/>
        </w:tabs>
        <w:spacing w:line="259" w:lineRule="auto"/>
        <w:ind w:left="360"/>
        <w:contextualSpacing w:val="0"/>
        <w:rPr>
          <w:i/>
          <w:color w:val="000000"/>
          <w:sz w:val="28"/>
          <w:szCs w:val="28"/>
        </w:rPr>
      </w:pPr>
      <w:proofErr w:type="spellStart"/>
      <w:r w:rsidRPr="00CC53B2">
        <w:rPr>
          <w:i/>
          <w:color w:val="000000"/>
          <w:sz w:val="28"/>
          <w:szCs w:val="28"/>
        </w:rPr>
        <w:t>Căn</w:t>
      </w:r>
      <w:proofErr w:type="spellEnd"/>
      <w:r w:rsidRPr="00CC53B2">
        <w:rPr>
          <w:i/>
          <w:color w:val="000000"/>
          <w:sz w:val="28"/>
          <w:szCs w:val="28"/>
        </w:rPr>
        <w:t xml:space="preserve"> </w:t>
      </w:r>
      <w:proofErr w:type="spellStart"/>
      <w:r w:rsidRPr="00CC53B2">
        <w:rPr>
          <w:i/>
          <w:color w:val="000000"/>
          <w:sz w:val="28"/>
          <w:szCs w:val="28"/>
        </w:rPr>
        <w:t>cứ</w:t>
      </w:r>
      <w:proofErr w:type="spellEnd"/>
      <w:r w:rsidRPr="00CC53B2">
        <w:rPr>
          <w:i/>
          <w:color w:val="000000"/>
          <w:sz w:val="28"/>
          <w:szCs w:val="28"/>
        </w:rPr>
        <w:t xml:space="preserve"> </w:t>
      </w:r>
      <w:proofErr w:type="spellStart"/>
      <w:r w:rsidRPr="00CC53B2">
        <w:rPr>
          <w:i/>
          <w:color w:val="000000"/>
          <w:sz w:val="28"/>
          <w:szCs w:val="28"/>
        </w:rPr>
        <w:t>Nghị</w:t>
      </w:r>
      <w:proofErr w:type="spellEnd"/>
      <w:r w:rsidRPr="00CC53B2">
        <w:rPr>
          <w:i/>
          <w:color w:val="000000"/>
          <w:sz w:val="28"/>
          <w:szCs w:val="28"/>
        </w:rPr>
        <w:t xml:space="preserve"> </w:t>
      </w:r>
      <w:proofErr w:type="spellStart"/>
      <w:r w:rsidRPr="00CC53B2">
        <w:rPr>
          <w:i/>
          <w:color w:val="000000"/>
          <w:sz w:val="28"/>
          <w:szCs w:val="28"/>
        </w:rPr>
        <w:t>định</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155/2020/NĐ-CP </w:t>
      </w:r>
      <w:proofErr w:type="spellStart"/>
      <w:r w:rsidRPr="00CC53B2">
        <w:rPr>
          <w:i/>
          <w:color w:val="000000"/>
          <w:sz w:val="28"/>
          <w:szCs w:val="28"/>
        </w:rPr>
        <w:t>ngày</w:t>
      </w:r>
      <w:proofErr w:type="spellEnd"/>
      <w:r w:rsidRPr="00CC53B2">
        <w:rPr>
          <w:i/>
          <w:color w:val="000000"/>
          <w:sz w:val="28"/>
          <w:szCs w:val="28"/>
        </w:rPr>
        <w:t xml:space="preserve"> 31 </w:t>
      </w:r>
      <w:proofErr w:type="spellStart"/>
      <w:r w:rsidRPr="00CC53B2">
        <w:rPr>
          <w:i/>
          <w:color w:val="000000"/>
          <w:sz w:val="28"/>
          <w:szCs w:val="28"/>
        </w:rPr>
        <w:t>tháng</w:t>
      </w:r>
      <w:proofErr w:type="spellEnd"/>
      <w:r w:rsidRPr="00CC53B2">
        <w:rPr>
          <w:i/>
          <w:color w:val="000000"/>
          <w:sz w:val="28"/>
          <w:szCs w:val="28"/>
        </w:rPr>
        <w:t xml:space="preserve"> 12 </w:t>
      </w:r>
      <w:proofErr w:type="spellStart"/>
      <w:r w:rsidRPr="00CC53B2">
        <w:rPr>
          <w:i/>
          <w:color w:val="000000"/>
          <w:sz w:val="28"/>
          <w:szCs w:val="28"/>
        </w:rPr>
        <w:t>năm</w:t>
      </w:r>
      <w:proofErr w:type="spellEnd"/>
      <w:r w:rsidRPr="00CC53B2">
        <w:rPr>
          <w:i/>
          <w:color w:val="000000"/>
          <w:sz w:val="28"/>
          <w:szCs w:val="28"/>
        </w:rPr>
        <w:t xml:space="preserve"> 2020 </w:t>
      </w:r>
      <w:proofErr w:type="spellStart"/>
      <w:r w:rsidRPr="00CC53B2">
        <w:rPr>
          <w:i/>
          <w:color w:val="000000"/>
          <w:sz w:val="28"/>
          <w:szCs w:val="28"/>
        </w:rPr>
        <w:t>của</w:t>
      </w:r>
      <w:proofErr w:type="spellEnd"/>
      <w:r w:rsidRPr="00CC53B2">
        <w:rPr>
          <w:i/>
          <w:color w:val="000000"/>
          <w:sz w:val="28"/>
          <w:szCs w:val="28"/>
        </w:rPr>
        <w:t xml:space="preserve"> </w:t>
      </w:r>
      <w:proofErr w:type="spellStart"/>
      <w:r w:rsidRPr="00CC53B2">
        <w:rPr>
          <w:i/>
          <w:color w:val="000000"/>
          <w:sz w:val="28"/>
          <w:szCs w:val="28"/>
        </w:rPr>
        <w:t>Chính</w:t>
      </w:r>
      <w:proofErr w:type="spellEnd"/>
      <w:r w:rsidRPr="00CC53B2">
        <w:rPr>
          <w:i/>
          <w:color w:val="000000"/>
          <w:sz w:val="28"/>
          <w:szCs w:val="28"/>
        </w:rPr>
        <w:t xml:space="preserve"> </w:t>
      </w:r>
      <w:proofErr w:type="spellStart"/>
      <w:r w:rsidRPr="00CC53B2">
        <w:rPr>
          <w:i/>
          <w:color w:val="000000"/>
          <w:sz w:val="28"/>
          <w:szCs w:val="28"/>
        </w:rPr>
        <w:t>phủ</w:t>
      </w:r>
      <w:proofErr w:type="spellEnd"/>
      <w:r w:rsidRPr="00CC53B2">
        <w:rPr>
          <w:i/>
          <w:color w:val="000000"/>
          <w:sz w:val="28"/>
          <w:szCs w:val="28"/>
        </w:rPr>
        <w:t xml:space="preserve"> </w:t>
      </w:r>
      <w:proofErr w:type="spellStart"/>
      <w:r w:rsidRPr="00CC53B2">
        <w:rPr>
          <w:i/>
          <w:color w:val="000000"/>
          <w:sz w:val="28"/>
          <w:szCs w:val="28"/>
        </w:rPr>
        <w:t>quy</w:t>
      </w:r>
      <w:proofErr w:type="spellEnd"/>
      <w:r w:rsidRPr="00CC53B2">
        <w:rPr>
          <w:i/>
          <w:color w:val="000000"/>
          <w:sz w:val="28"/>
          <w:szCs w:val="28"/>
        </w:rPr>
        <w:t xml:space="preserve"> </w:t>
      </w:r>
      <w:proofErr w:type="spellStart"/>
      <w:r w:rsidRPr="00CC53B2">
        <w:rPr>
          <w:i/>
          <w:color w:val="000000"/>
          <w:sz w:val="28"/>
          <w:szCs w:val="28"/>
        </w:rPr>
        <w:t>định</w:t>
      </w:r>
      <w:proofErr w:type="spellEnd"/>
      <w:r w:rsidRPr="00CC53B2">
        <w:rPr>
          <w:i/>
          <w:color w:val="000000"/>
          <w:sz w:val="28"/>
          <w:szCs w:val="28"/>
        </w:rPr>
        <w:t xml:space="preserve"> chi </w:t>
      </w:r>
      <w:proofErr w:type="spellStart"/>
      <w:r w:rsidRPr="00CC53B2">
        <w:rPr>
          <w:i/>
          <w:color w:val="000000"/>
          <w:sz w:val="28"/>
          <w:szCs w:val="28"/>
        </w:rPr>
        <w:t>tiết</w:t>
      </w:r>
      <w:proofErr w:type="spellEnd"/>
      <w:r w:rsidRPr="00CC53B2">
        <w:rPr>
          <w:i/>
          <w:color w:val="000000"/>
          <w:sz w:val="28"/>
          <w:szCs w:val="28"/>
        </w:rPr>
        <w:t xml:space="preserve"> </w:t>
      </w:r>
      <w:proofErr w:type="spellStart"/>
      <w:r w:rsidRPr="00CC53B2">
        <w:rPr>
          <w:i/>
          <w:color w:val="000000"/>
          <w:sz w:val="28"/>
          <w:szCs w:val="28"/>
        </w:rPr>
        <w:t>thi</w:t>
      </w:r>
      <w:proofErr w:type="spellEnd"/>
      <w:r w:rsidRPr="00CC53B2">
        <w:rPr>
          <w:i/>
          <w:color w:val="000000"/>
          <w:sz w:val="28"/>
          <w:szCs w:val="28"/>
        </w:rPr>
        <w:t xml:space="preserve"> </w:t>
      </w:r>
      <w:proofErr w:type="spellStart"/>
      <w:r w:rsidRPr="00CC53B2">
        <w:rPr>
          <w:i/>
          <w:color w:val="000000"/>
          <w:sz w:val="28"/>
          <w:szCs w:val="28"/>
        </w:rPr>
        <w:t>hành</w:t>
      </w:r>
      <w:proofErr w:type="spellEnd"/>
      <w:r w:rsidRPr="00CC53B2">
        <w:rPr>
          <w:i/>
          <w:color w:val="000000"/>
          <w:sz w:val="28"/>
          <w:szCs w:val="28"/>
        </w:rPr>
        <w:t xml:space="preserve"> </w:t>
      </w:r>
      <w:proofErr w:type="spellStart"/>
      <w:r w:rsidRPr="00CC53B2">
        <w:rPr>
          <w:i/>
          <w:color w:val="000000"/>
          <w:sz w:val="28"/>
          <w:szCs w:val="28"/>
        </w:rPr>
        <w:t>một</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w:t>
      </w:r>
      <w:proofErr w:type="spellStart"/>
      <w:r w:rsidRPr="00CC53B2">
        <w:rPr>
          <w:i/>
          <w:color w:val="000000"/>
          <w:sz w:val="28"/>
          <w:szCs w:val="28"/>
        </w:rPr>
        <w:t>điều</w:t>
      </w:r>
      <w:proofErr w:type="spellEnd"/>
      <w:r w:rsidRPr="00CC53B2">
        <w:rPr>
          <w:i/>
          <w:color w:val="000000"/>
          <w:sz w:val="28"/>
          <w:szCs w:val="28"/>
        </w:rPr>
        <w:t xml:space="preserve"> </w:t>
      </w:r>
      <w:proofErr w:type="spellStart"/>
      <w:r w:rsidRPr="00CC53B2">
        <w:rPr>
          <w:i/>
          <w:color w:val="000000"/>
          <w:sz w:val="28"/>
          <w:szCs w:val="28"/>
        </w:rPr>
        <w:t>của</w:t>
      </w:r>
      <w:proofErr w:type="spellEnd"/>
      <w:r w:rsidRPr="00CC53B2">
        <w:rPr>
          <w:i/>
          <w:color w:val="000000"/>
          <w:sz w:val="28"/>
          <w:szCs w:val="28"/>
        </w:rPr>
        <w:t xml:space="preserve"> </w:t>
      </w:r>
      <w:proofErr w:type="spellStart"/>
      <w:r w:rsidRPr="00CC53B2">
        <w:rPr>
          <w:i/>
          <w:color w:val="000000"/>
          <w:sz w:val="28"/>
          <w:szCs w:val="28"/>
        </w:rPr>
        <w:t>Luật</w:t>
      </w:r>
      <w:proofErr w:type="spellEnd"/>
      <w:r w:rsidRPr="00CC53B2">
        <w:rPr>
          <w:i/>
          <w:color w:val="000000"/>
          <w:sz w:val="28"/>
          <w:szCs w:val="28"/>
        </w:rPr>
        <w:t xml:space="preserve"> </w:t>
      </w:r>
      <w:proofErr w:type="spellStart"/>
      <w:r w:rsidRPr="00CC53B2">
        <w:rPr>
          <w:i/>
          <w:color w:val="000000"/>
          <w:sz w:val="28"/>
          <w:szCs w:val="28"/>
        </w:rPr>
        <w:t>Chứng</w:t>
      </w:r>
      <w:proofErr w:type="spellEnd"/>
      <w:r w:rsidRPr="00CC53B2">
        <w:rPr>
          <w:i/>
          <w:color w:val="000000"/>
          <w:sz w:val="28"/>
          <w:szCs w:val="28"/>
        </w:rPr>
        <w:t xml:space="preserve"> </w:t>
      </w:r>
      <w:proofErr w:type="spellStart"/>
      <w:r w:rsidRPr="00CC53B2">
        <w:rPr>
          <w:i/>
          <w:color w:val="000000"/>
          <w:sz w:val="28"/>
          <w:szCs w:val="28"/>
        </w:rPr>
        <w:t>khoán</w:t>
      </w:r>
      <w:proofErr w:type="spellEnd"/>
      <w:r w:rsidRPr="00CC53B2">
        <w:rPr>
          <w:i/>
          <w:color w:val="000000"/>
          <w:sz w:val="28"/>
          <w:szCs w:val="28"/>
        </w:rPr>
        <w:t>;</w:t>
      </w:r>
    </w:p>
    <w:p w14:paraId="26D75F41" w14:textId="77777777" w:rsidR="00885B49" w:rsidRPr="00CC53B2" w:rsidRDefault="00885B49" w:rsidP="001E294F">
      <w:pPr>
        <w:pStyle w:val="ListParagraph"/>
        <w:widowControl w:val="0"/>
        <w:numPr>
          <w:ilvl w:val="0"/>
          <w:numId w:val="36"/>
        </w:numPr>
        <w:spacing w:line="259" w:lineRule="auto"/>
        <w:ind w:left="284" w:hanging="284"/>
        <w:contextualSpacing w:val="0"/>
        <w:rPr>
          <w:i/>
          <w:color w:val="000000"/>
          <w:sz w:val="28"/>
          <w:szCs w:val="28"/>
        </w:rPr>
      </w:pPr>
      <w:proofErr w:type="spellStart"/>
      <w:r w:rsidRPr="00CC53B2">
        <w:rPr>
          <w:i/>
          <w:color w:val="000000"/>
          <w:sz w:val="28"/>
          <w:szCs w:val="28"/>
        </w:rPr>
        <w:t>Căn</w:t>
      </w:r>
      <w:proofErr w:type="spellEnd"/>
      <w:r w:rsidRPr="00CC53B2">
        <w:rPr>
          <w:i/>
          <w:color w:val="000000"/>
          <w:sz w:val="28"/>
          <w:szCs w:val="28"/>
        </w:rPr>
        <w:t xml:space="preserve"> </w:t>
      </w:r>
      <w:proofErr w:type="spellStart"/>
      <w:r w:rsidRPr="00CC53B2">
        <w:rPr>
          <w:i/>
          <w:color w:val="000000"/>
          <w:sz w:val="28"/>
          <w:szCs w:val="28"/>
        </w:rPr>
        <w:t>cứ</w:t>
      </w:r>
      <w:proofErr w:type="spellEnd"/>
      <w:r w:rsidRPr="00CC53B2">
        <w:rPr>
          <w:i/>
          <w:color w:val="000000"/>
          <w:sz w:val="28"/>
          <w:szCs w:val="28"/>
        </w:rPr>
        <w:t xml:space="preserve"> Thông </w:t>
      </w:r>
      <w:proofErr w:type="spellStart"/>
      <w:r w:rsidRPr="00CC53B2">
        <w:rPr>
          <w:i/>
          <w:color w:val="000000"/>
          <w:sz w:val="28"/>
          <w:szCs w:val="28"/>
        </w:rPr>
        <w:t>tư</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116/2020/TT-BTC </w:t>
      </w:r>
      <w:proofErr w:type="spellStart"/>
      <w:r w:rsidRPr="00CC53B2">
        <w:rPr>
          <w:i/>
          <w:color w:val="000000"/>
          <w:sz w:val="28"/>
          <w:szCs w:val="28"/>
        </w:rPr>
        <w:t>ngày</w:t>
      </w:r>
      <w:proofErr w:type="spellEnd"/>
      <w:r w:rsidRPr="00CC53B2">
        <w:rPr>
          <w:i/>
          <w:color w:val="000000"/>
          <w:sz w:val="28"/>
          <w:szCs w:val="28"/>
        </w:rPr>
        <w:t xml:space="preserve"> 31 </w:t>
      </w:r>
      <w:proofErr w:type="spellStart"/>
      <w:r w:rsidRPr="00CC53B2">
        <w:rPr>
          <w:i/>
          <w:color w:val="000000"/>
          <w:sz w:val="28"/>
          <w:szCs w:val="28"/>
        </w:rPr>
        <w:t>tháng</w:t>
      </w:r>
      <w:proofErr w:type="spellEnd"/>
      <w:r w:rsidRPr="00CC53B2">
        <w:rPr>
          <w:i/>
          <w:color w:val="000000"/>
          <w:sz w:val="28"/>
          <w:szCs w:val="28"/>
        </w:rPr>
        <w:t xml:space="preserve"> 12 </w:t>
      </w:r>
      <w:proofErr w:type="spellStart"/>
      <w:r w:rsidRPr="00CC53B2">
        <w:rPr>
          <w:i/>
          <w:color w:val="000000"/>
          <w:sz w:val="28"/>
          <w:szCs w:val="28"/>
        </w:rPr>
        <w:t>năm</w:t>
      </w:r>
      <w:proofErr w:type="spellEnd"/>
      <w:r w:rsidRPr="00CC53B2">
        <w:rPr>
          <w:i/>
          <w:color w:val="000000"/>
          <w:sz w:val="28"/>
          <w:szCs w:val="28"/>
        </w:rPr>
        <w:t xml:space="preserve"> 2020 </w:t>
      </w:r>
      <w:proofErr w:type="spellStart"/>
      <w:r w:rsidRPr="00CC53B2">
        <w:rPr>
          <w:i/>
          <w:color w:val="000000"/>
          <w:sz w:val="28"/>
          <w:szCs w:val="28"/>
        </w:rPr>
        <w:t>của</w:t>
      </w:r>
      <w:proofErr w:type="spellEnd"/>
      <w:r w:rsidRPr="00CC53B2">
        <w:rPr>
          <w:i/>
          <w:color w:val="000000"/>
          <w:sz w:val="28"/>
          <w:szCs w:val="28"/>
        </w:rPr>
        <w:t xml:space="preserve"> </w:t>
      </w:r>
      <w:proofErr w:type="spellStart"/>
      <w:r w:rsidRPr="00CC53B2">
        <w:rPr>
          <w:i/>
          <w:color w:val="000000"/>
          <w:sz w:val="28"/>
          <w:szCs w:val="28"/>
        </w:rPr>
        <w:t>Bộ</w:t>
      </w:r>
      <w:proofErr w:type="spellEnd"/>
      <w:r w:rsidRPr="00CC53B2">
        <w:rPr>
          <w:i/>
          <w:color w:val="000000"/>
          <w:sz w:val="28"/>
          <w:szCs w:val="28"/>
        </w:rPr>
        <w:t xml:space="preserve"> Tài </w:t>
      </w:r>
      <w:proofErr w:type="spellStart"/>
      <w:r w:rsidRPr="00CC53B2">
        <w:rPr>
          <w:i/>
          <w:color w:val="000000"/>
          <w:sz w:val="28"/>
          <w:szCs w:val="28"/>
        </w:rPr>
        <w:t>chính</w:t>
      </w:r>
      <w:proofErr w:type="spellEnd"/>
      <w:r w:rsidRPr="00CC53B2">
        <w:rPr>
          <w:i/>
          <w:color w:val="000000"/>
          <w:sz w:val="28"/>
          <w:szCs w:val="28"/>
        </w:rPr>
        <w:t xml:space="preserve"> </w:t>
      </w:r>
      <w:proofErr w:type="spellStart"/>
      <w:r w:rsidRPr="00CC53B2">
        <w:rPr>
          <w:i/>
          <w:color w:val="000000"/>
          <w:sz w:val="28"/>
          <w:szCs w:val="28"/>
        </w:rPr>
        <w:t>hướng</w:t>
      </w:r>
      <w:proofErr w:type="spellEnd"/>
      <w:r w:rsidRPr="00CC53B2">
        <w:rPr>
          <w:i/>
          <w:color w:val="000000"/>
          <w:sz w:val="28"/>
          <w:szCs w:val="28"/>
        </w:rPr>
        <w:t xml:space="preserve"> </w:t>
      </w:r>
      <w:proofErr w:type="spellStart"/>
      <w:r w:rsidRPr="00CC53B2">
        <w:rPr>
          <w:i/>
          <w:color w:val="000000"/>
          <w:sz w:val="28"/>
          <w:szCs w:val="28"/>
        </w:rPr>
        <w:t>dẫn</w:t>
      </w:r>
      <w:proofErr w:type="spellEnd"/>
      <w:r w:rsidRPr="00CC53B2">
        <w:rPr>
          <w:i/>
          <w:color w:val="000000"/>
          <w:sz w:val="28"/>
          <w:szCs w:val="28"/>
        </w:rPr>
        <w:t xml:space="preserve"> </w:t>
      </w:r>
      <w:proofErr w:type="spellStart"/>
      <w:r w:rsidRPr="00CC53B2">
        <w:rPr>
          <w:i/>
          <w:color w:val="000000"/>
          <w:sz w:val="28"/>
          <w:szCs w:val="28"/>
        </w:rPr>
        <w:t>một</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w:t>
      </w:r>
      <w:proofErr w:type="spellStart"/>
      <w:r w:rsidRPr="00CC53B2">
        <w:rPr>
          <w:i/>
          <w:color w:val="000000"/>
          <w:sz w:val="28"/>
          <w:szCs w:val="28"/>
        </w:rPr>
        <w:t>điều</w:t>
      </w:r>
      <w:proofErr w:type="spellEnd"/>
      <w:r w:rsidRPr="00CC53B2">
        <w:rPr>
          <w:i/>
          <w:color w:val="000000"/>
          <w:sz w:val="28"/>
          <w:szCs w:val="28"/>
        </w:rPr>
        <w:t xml:space="preserve"> </w:t>
      </w:r>
      <w:proofErr w:type="spellStart"/>
      <w:r w:rsidRPr="00CC53B2">
        <w:rPr>
          <w:i/>
          <w:color w:val="000000"/>
          <w:sz w:val="28"/>
          <w:szCs w:val="28"/>
        </w:rPr>
        <w:t>về</w:t>
      </w:r>
      <w:proofErr w:type="spellEnd"/>
      <w:r w:rsidRPr="00CC53B2">
        <w:rPr>
          <w:i/>
          <w:color w:val="000000"/>
          <w:sz w:val="28"/>
          <w:szCs w:val="28"/>
        </w:rPr>
        <w:t xml:space="preserve"> </w:t>
      </w:r>
      <w:proofErr w:type="spellStart"/>
      <w:r w:rsidRPr="00CC53B2">
        <w:rPr>
          <w:i/>
          <w:color w:val="000000"/>
          <w:sz w:val="28"/>
          <w:szCs w:val="28"/>
        </w:rPr>
        <w:t>quản</w:t>
      </w:r>
      <w:proofErr w:type="spellEnd"/>
      <w:r w:rsidRPr="00CC53B2">
        <w:rPr>
          <w:i/>
          <w:color w:val="000000"/>
          <w:sz w:val="28"/>
          <w:szCs w:val="28"/>
        </w:rPr>
        <w:t xml:space="preserve"> </w:t>
      </w:r>
      <w:proofErr w:type="spellStart"/>
      <w:r w:rsidRPr="00CC53B2">
        <w:rPr>
          <w:i/>
          <w:color w:val="000000"/>
          <w:sz w:val="28"/>
          <w:szCs w:val="28"/>
        </w:rPr>
        <w:t>trị</w:t>
      </w:r>
      <w:proofErr w:type="spellEnd"/>
      <w:r w:rsidRPr="00CC53B2">
        <w:rPr>
          <w:i/>
          <w:color w:val="000000"/>
          <w:sz w:val="28"/>
          <w:szCs w:val="28"/>
        </w:rPr>
        <w:t xml:space="preserve"> </w:t>
      </w:r>
      <w:proofErr w:type="spellStart"/>
      <w:r w:rsidRPr="00CC53B2">
        <w:rPr>
          <w:i/>
          <w:color w:val="000000"/>
          <w:sz w:val="28"/>
          <w:szCs w:val="28"/>
        </w:rPr>
        <w:t>công</w:t>
      </w:r>
      <w:proofErr w:type="spellEnd"/>
      <w:r w:rsidRPr="00CC53B2">
        <w:rPr>
          <w:i/>
          <w:color w:val="000000"/>
          <w:sz w:val="28"/>
          <w:szCs w:val="28"/>
        </w:rPr>
        <w:t xml:space="preserve"> ty </w:t>
      </w:r>
      <w:proofErr w:type="spellStart"/>
      <w:r w:rsidRPr="00CC53B2">
        <w:rPr>
          <w:i/>
          <w:color w:val="000000"/>
          <w:sz w:val="28"/>
          <w:szCs w:val="28"/>
        </w:rPr>
        <w:t>áp</w:t>
      </w:r>
      <w:proofErr w:type="spellEnd"/>
      <w:r w:rsidRPr="00CC53B2">
        <w:rPr>
          <w:i/>
          <w:color w:val="000000"/>
          <w:sz w:val="28"/>
          <w:szCs w:val="28"/>
        </w:rPr>
        <w:t xml:space="preserve"> </w:t>
      </w:r>
      <w:proofErr w:type="spellStart"/>
      <w:r w:rsidRPr="00CC53B2">
        <w:rPr>
          <w:i/>
          <w:color w:val="000000"/>
          <w:sz w:val="28"/>
          <w:szCs w:val="28"/>
        </w:rPr>
        <w:t>dụng</w:t>
      </w:r>
      <w:proofErr w:type="spellEnd"/>
      <w:r w:rsidRPr="00CC53B2">
        <w:rPr>
          <w:i/>
          <w:color w:val="000000"/>
          <w:sz w:val="28"/>
          <w:szCs w:val="28"/>
        </w:rPr>
        <w:t xml:space="preserve"> </w:t>
      </w:r>
      <w:proofErr w:type="spellStart"/>
      <w:r w:rsidRPr="00CC53B2">
        <w:rPr>
          <w:i/>
          <w:color w:val="000000"/>
          <w:sz w:val="28"/>
          <w:szCs w:val="28"/>
        </w:rPr>
        <w:t>đối</w:t>
      </w:r>
      <w:proofErr w:type="spellEnd"/>
      <w:r w:rsidRPr="00CC53B2">
        <w:rPr>
          <w:i/>
          <w:color w:val="000000"/>
          <w:sz w:val="28"/>
          <w:szCs w:val="28"/>
        </w:rPr>
        <w:t xml:space="preserve"> </w:t>
      </w:r>
      <w:proofErr w:type="spellStart"/>
      <w:r w:rsidRPr="00CC53B2">
        <w:rPr>
          <w:i/>
          <w:color w:val="000000"/>
          <w:sz w:val="28"/>
          <w:szCs w:val="28"/>
        </w:rPr>
        <w:t>với</w:t>
      </w:r>
      <w:proofErr w:type="spellEnd"/>
      <w:r w:rsidRPr="00CC53B2">
        <w:rPr>
          <w:i/>
          <w:color w:val="000000"/>
          <w:sz w:val="28"/>
          <w:szCs w:val="28"/>
        </w:rPr>
        <w:t xml:space="preserve"> </w:t>
      </w:r>
      <w:proofErr w:type="spellStart"/>
      <w:r w:rsidRPr="00CC53B2">
        <w:rPr>
          <w:i/>
          <w:color w:val="000000"/>
          <w:sz w:val="28"/>
          <w:szCs w:val="28"/>
        </w:rPr>
        <w:t>công</w:t>
      </w:r>
      <w:proofErr w:type="spellEnd"/>
      <w:r w:rsidRPr="00CC53B2">
        <w:rPr>
          <w:i/>
          <w:color w:val="000000"/>
          <w:sz w:val="28"/>
          <w:szCs w:val="28"/>
        </w:rPr>
        <w:t xml:space="preserve"> ty </w:t>
      </w:r>
      <w:proofErr w:type="spellStart"/>
      <w:r w:rsidRPr="00CC53B2">
        <w:rPr>
          <w:i/>
          <w:color w:val="000000"/>
          <w:sz w:val="28"/>
          <w:szCs w:val="28"/>
        </w:rPr>
        <w:t>đại</w:t>
      </w:r>
      <w:proofErr w:type="spellEnd"/>
      <w:r w:rsidRPr="00CC53B2">
        <w:rPr>
          <w:i/>
          <w:color w:val="000000"/>
          <w:sz w:val="28"/>
          <w:szCs w:val="28"/>
        </w:rPr>
        <w:t xml:space="preserve"> </w:t>
      </w:r>
      <w:proofErr w:type="spellStart"/>
      <w:r w:rsidRPr="00CC53B2">
        <w:rPr>
          <w:i/>
          <w:color w:val="000000"/>
          <w:sz w:val="28"/>
          <w:szCs w:val="28"/>
        </w:rPr>
        <w:t>chúng</w:t>
      </w:r>
      <w:proofErr w:type="spellEnd"/>
      <w:r w:rsidRPr="00CC53B2">
        <w:rPr>
          <w:i/>
          <w:color w:val="000000"/>
          <w:sz w:val="28"/>
          <w:szCs w:val="28"/>
        </w:rPr>
        <w:t xml:space="preserve"> </w:t>
      </w:r>
      <w:proofErr w:type="spellStart"/>
      <w:r w:rsidRPr="00CC53B2">
        <w:rPr>
          <w:i/>
          <w:color w:val="000000"/>
          <w:sz w:val="28"/>
          <w:szCs w:val="28"/>
        </w:rPr>
        <w:t>tại</w:t>
      </w:r>
      <w:proofErr w:type="spellEnd"/>
      <w:r w:rsidRPr="00CC53B2">
        <w:rPr>
          <w:i/>
          <w:color w:val="000000"/>
          <w:sz w:val="28"/>
          <w:szCs w:val="28"/>
        </w:rPr>
        <w:t xml:space="preserve"> </w:t>
      </w:r>
      <w:proofErr w:type="spellStart"/>
      <w:r w:rsidRPr="00CC53B2">
        <w:rPr>
          <w:i/>
          <w:color w:val="000000"/>
          <w:sz w:val="28"/>
          <w:szCs w:val="28"/>
        </w:rPr>
        <w:t>Nghị</w:t>
      </w:r>
      <w:proofErr w:type="spellEnd"/>
      <w:r w:rsidRPr="00CC53B2">
        <w:rPr>
          <w:i/>
          <w:color w:val="000000"/>
          <w:sz w:val="28"/>
          <w:szCs w:val="28"/>
        </w:rPr>
        <w:t xml:space="preserve"> </w:t>
      </w:r>
      <w:proofErr w:type="spellStart"/>
      <w:r w:rsidRPr="00CC53B2">
        <w:rPr>
          <w:i/>
          <w:color w:val="000000"/>
          <w:sz w:val="28"/>
          <w:szCs w:val="28"/>
        </w:rPr>
        <w:t>định</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155/2020/NĐ-CP </w:t>
      </w:r>
      <w:proofErr w:type="spellStart"/>
      <w:r w:rsidRPr="00CC53B2">
        <w:rPr>
          <w:i/>
          <w:color w:val="000000"/>
          <w:sz w:val="28"/>
          <w:szCs w:val="28"/>
        </w:rPr>
        <w:t>ngày</w:t>
      </w:r>
      <w:proofErr w:type="spellEnd"/>
      <w:r w:rsidRPr="00CC53B2">
        <w:rPr>
          <w:i/>
          <w:color w:val="000000"/>
          <w:sz w:val="28"/>
          <w:szCs w:val="28"/>
        </w:rPr>
        <w:t xml:space="preserve"> 31 </w:t>
      </w:r>
      <w:proofErr w:type="spellStart"/>
      <w:r w:rsidRPr="00CC53B2">
        <w:rPr>
          <w:i/>
          <w:color w:val="000000"/>
          <w:sz w:val="28"/>
          <w:szCs w:val="28"/>
        </w:rPr>
        <w:t>tháng</w:t>
      </w:r>
      <w:proofErr w:type="spellEnd"/>
      <w:r w:rsidRPr="00CC53B2">
        <w:rPr>
          <w:i/>
          <w:color w:val="000000"/>
          <w:sz w:val="28"/>
          <w:szCs w:val="28"/>
        </w:rPr>
        <w:t xml:space="preserve"> 12 </w:t>
      </w:r>
      <w:proofErr w:type="spellStart"/>
      <w:r w:rsidRPr="00CC53B2">
        <w:rPr>
          <w:i/>
          <w:color w:val="000000"/>
          <w:sz w:val="28"/>
          <w:szCs w:val="28"/>
        </w:rPr>
        <w:t>năm</w:t>
      </w:r>
      <w:proofErr w:type="spellEnd"/>
      <w:r w:rsidRPr="00CC53B2">
        <w:rPr>
          <w:i/>
          <w:color w:val="000000"/>
          <w:sz w:val="28"/>
          <w:szCs w:val="28"/>
        </w:rPr>
        <w:t xml:space="preserve"> 2020 </w:t>
      </w:r>
      <w:proofErr w:type="spellStart"/>
      <w:r w:rsidRPr="00CC53B2">
        <w:rPr>
          <w:i/>
          <w:color w:val="000000"/>
          <w:sz w:val="28"/>
          <w:szCs w:val="28"/>
        </w:rPr>
        <w:t>của</w:t>
      </w:r>
      <w:proofErr w:type="spellEnd"/>
      <w:r w:rsidRPr="00CC53B2">
        <w:rPr>
          <w:i/>
          <w:color w:val="000000"/>
          <w:sz w:val="28"/>
          <w:szCs w:val="28"/>
        </w:rPr>
        <w:t xml:space="preserve"> </w:t>
      </w:r>
      <w:proofErr w:type="spellStart"/>
      <w:r w:rsidRPr="00CC53B2">
        <w:rPr>
          <w:i/>
          <w:color w:val="000000"/>
          <w:sz w:val="28"/>
          <w:szCs w:val="28"/>
        </w:rPr>
        <w:t>Chính</w:t>
      </w:r>
      <w:proofErr w:type="spellEnd"/>
      <w:r w:rsidRPr="00CC53B2">
        <w:rPr>
          <w:i/>
          <w:color w:val="000000"/>
          <w:sz w:val="28"/>
          <w:szCs w:val="28"/>
        </w:rPr>
        <w:t xml:space="preserve"> </w:t>
      </w:r>
      <w:proofErr w:type="spellStart"/>
      <w:r w:rsidRPr="00CC53B2">
        <w:rPr>
          <w:i/>
          <w:color w:val="000000"/>
          <w:sz w:val="28"/>
          <w:szCs w:val="28"/>
        </w:rPr>
        <w:t>phủ</w:t>
      </w:r>
      <w:proofErr w:type="spellEnd"/>
      <w:r w:rsidRPr="00CC53B2">
        <w:rPr>
          <w:i/>
          <w:color w:val="000000"/>
          <w:sz w:val="28"/>
          <w:szCs w:val="28"/>
        </w:rPr>
        <w:t xml:space="preserve"> </w:t>
      </w:r>
      <w:proofErr w:type="spellStart"/>
      <w:r w:rsidRPr="00CC53B2">
        <w:rPr>
          <w:i/>
          <w:color w:val="000000"/>
          <w:sz w:val="28"/>
          <w:szCs w:val="28"/>
        </w:rPr>
        <w:t>quy</w:t>
      </w:r>
      <w:proofErr w:type="spellEnd"/>
      <w:r w:rsidRPr="00CC53B2">
        <w:rPr>
          <w:i/>
          <w:color w:val="000000"/>
          <w:sz w:val="28"/>
          <w:szCs w:val="28"/>
        </w:rPr>
        <w:t xml:space="preserve"> </w:t>
      </w:r>
      <w:proofErr w:type="spellStart"/>
      <w:r w:rsidRPr="00CC53B2">
        <w:rPr>
          <w:i/>
          <w:color w:val="000000"/>
          <w:sz w:val="28"/>
          <w:szCs w:val="28"/>
        </w:rPr>
        <w:t>định</w:t>
      </w:r>
      <w:proofErr w:type="spellEnd"/>
      <w:r w:rsidRPr="00CC53B2">
        <w:rPr>
          <w:i/>
          <w:color w:val="000000"/>
          <w:sz w:val="28"/>
          <w:szCs w:val="28"/>
        </w:rPr>
        <w:t xml:space="preserve"> chi </w:t>
      </w:r>
      <w:proofErr w:type="spellStart"/>
      <w:r w:rsidRPr="00CC53B2">
        <w:rPr>
          <w:i/>
          <w:color w:val="000000"/>
          <w:sz w:val="28"/>
          <w:szCs w:val="28"/>
        </w:rPr>
        <w:t>tiết</w:t>
      </w:r>
      <w:proofErr w:type="spellEnd"/>
      <w:r w:rsidRPr="00CC53B2">
        <w:rPr>
          <w:i/>
          <w:color w:val="000000"/>
          <w:sz w:val="28"/>
          <w:szCs w:val="28"/>
        </w:rPr>
        <w:t xml:space="preserve"> </w:t>
      </w:r>
      <w:proofErr w:type="spellStart"/>
      <w:r w:rsidRPr="00CC53B2">
        <w:rPr>
          <w:i/>
          <w:color w:val="000000"/>
          <w:sz w:val="28"/>
          <w:szCs w:val="28"/>
        </w:rPr>
        <w:t>thi</w:t>
      </w:r>
      <w:proofErr w:type="spellEnd"/>
      <w:r w:rsidRPr="00CC53B2">
        <w:rPr>
          <w:i/>
          <w:color w:val="000000"/>
          <w:sz w:val="28"/>
          <w:szCs w:val="28"/>
        </w:rPr>
        <w:t xml:space="preserve"> </w:t>
      </w:r>
      <w:proofErr w:type="spellStart"/>
      <w:r w:rsidRPr="00CC53B2">
        <w:rPr>
          <w:i/>
          <w:color w:val="000000"/>
          <w:sz w:val="28"/>
          <w:szCs w:val="28"/>
        </w:rPr>
        <w:t>hành</w:t>
      </w:r>
      <w:proofErr w:type="spellEnd"/>
      <w:r w:rsidRPr="00CC53B2">
        <w:rPr>
          <w:i/>
          <w:color w:val="000000"/>
          <w:sz w:val="28"/>
          <w:szCs w:val="28"/>
        </w:rPr>
        <w:t xml:space="preserve"> </w:t>
      </w:r>
      <w:proofErr w:type="spellStart"/>
      <w:r w:rsidRPr="00CC53B2">
        <w:rPr>
          <w:i/>
          <w:color w:val="000000"/>
          <w:sz w:val="28"/>
          <w:szCs w:val="28"/>
        </w:rPr>
        <w:t>một</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w:t>
      </w:r>
      <w:proofErr w:type="spellStart"/>
      <w:r w:rsidRPr="00CC53B2">
        <w:rPr>
          <w:i/>
          <w:color w:val="000000"/>
          <w:sz w:val="28"/>
          <w:szCs w:val="28"/>
        </w:rPr>
        <w:t>điều</w:t>
      </w:r>
      <w:proofErr w:type="spellEnd"/>
      <w:r w:rsidRPr="00CC53B2">
        <w:rPr>
          <w:i/>
          <w:color w:val="000000"/>
          <w:sz w:val="28"/>
          <w:szCs w:val="28"/>
        </w:rPr>
        <w:t xml:space="preserve"> </w:t>
      </w:r>
      <w:proofErr w:type="spellStart"/>
      <w:r w:rsidRPr="00CC53B2">
        <w:rPr>
          <w:i/>
          <w:color w:val="000000"/>
          <w:sz w:val="28"/>
          <w:szCs w:val="28"/>
        </w:rPr>
        <w:t>của</w:t>
      </w:r>
      <w:proofErr w:type="spellEnd"/>
      <w:r w:rsidRPr="00CC53B2">
        <w:rPr>
          <w:i/>
          <w:color w:val="000000"/>
          <w:sz w:val="28"/>
          <w:szCs w:val="28"/>
        </w:rPr>
        <w:t xml:space="preserve"> </w:t>
      </w:r>
      <w:proofErr w:type="spellStart"/>
      <w:r w:rsidRPr="00CC53B2">
        <w:rPr>
          <w:i/>
          <w:color w:val="000000"/>
          <w:sz w:val="28"/>
          <w:szCs w:val="28"/>
        </w:rPr>
        <w:t>Luật</w:t>
      </w:r>
      <w:proofErr w:type="spellEnd"/>
      <w:r w:rsidRPr="00CC53B2">
        <w:rPr>
          <w:i/>
          <w:color w:val="000000"/>
          <w:sz w:val="28"/>
          <w:szCs w:val="28"/>
        </w:rPr>
        <w:t xml:space="preserve"> </w:t>
      </w:r>
      <w:proofErr w:type="spellStart"/>
      <w:r w:rsidRPr="00CC53B2">
        <w:rPr>
          <w:i/>
          <w:color w:val="000000"/>
          <w:sz w:val="28"/>
          <w:szCs w:val="28"/>
        </w:rPr>
        <w:t>Chứng</w:t>
      </w:r>
      <w:proofErr w:type="spellEnd"/>
      <w:r w:rsidRPr="00CC53B2">
        <w:rPr>
          <w:i/>
          <w:color w:val="000000"/>
          <w:sz w:val="28"/>
          <w:szCs w:val="28"/>
        </w:rPr>
        <w:t xml:space="preserve"> </w:t>
      </w:r>
      <w:proofErr w:type="spellStart"/>
      <w:r w:rsidRPr="00CC53B2">
        <w:rPr>
          <w:i/>
          <w:color w:val="000000"/>
          <w:sz w:val="28"/>
          <w:szCs w:val="28"/>
        </w:rPr>
        <w:t>khoán</w:t>
      </w:r>
      <w:proofErr w:type="spellEnd"/>
      <w:r w:rsidRPr="00CC53B2">
        <w:rPr>
          <w:i/>
          <w:color w:val="000000"/>
          <w:sz w:val="28"/>
          <w:szCs w:val="28"/>
        </w:rPr>
        <w:t>;</w:t>
      </w:r>
    </w:p>
    <w:p w14:paraId="2F6E03D3" w14:textId="7CA5BA58" w:rsidR="00885B49" w:rsidRPr="00CC53B2" w:rsidRDefault="00885B49" w:rsidP="001E294F">
      <w:pPr>
        <w:pStyle w:val="ListParagraph"/>
        <w:widowControl w:val="0"/>
        <w:numPr>
          <w:ilvl w:val="0"/>
          <w:numId w:val="36"/>
        </w:numPr>
        <w:tabs>
          <w:tab w:val="left" w:pos="284"/>
        </w:tabs>
        <w:spacing w:line="259" w:lineRule="auto"/>
        <w:ind w:left="360"/>
        <w:contextualSpacing w:val="0"/>
        <w:rPr>
          <w:i/>
          <w:color w:val="000000"/>
          <w:sz w:val="28"/>
          <w:szCs w:val="28"/>
        </w:rPr>
      </w:pPr>
      <w:proofErr w:type="spellStart"/>
      <w:r w:rsidRPr="00CC53B2">
        <w:rPr>
          <w:i/>
          <w:color w:val="000000"/>
          <w:sz w:val="28"/>
          <w:szCs w:val="28"/>
        </w:rPr>
        <w:t>Căn</w:t>
      </w:r>
      <w:proofErr w:type="spellEnd"/>
      <w:r w:rsidRPr="00CC53B2">
        <w:rPr>
          <w:i/>
          <w:color w:val="000000"/>
          <w:sz w:val="28"/>
          <w:szCs w:val="28"/>
        </w:rPr>
        <w:t xml:space="preserve"> </w:t>
      </w:r>
      <w:proofErr w:type="spellStart"/>
      <w:r w:rsidRPr="00CC53B2">
        <w:rPr>
          <w:i/>
          <w:color w:val="000000"/>
          <w:sz w:val="28"/>
          <w:szCs w:val="28"/>
        </w:rPr>
        <w:t>cứ</w:t>
      </w:r>
      <w:proofErr w:type="spellEnd"/>
      <w:r w:rsidRPr="00CC53B2">
        <w:rPr>
          <w:i/>
          <w:color w:val="000000"/>
          <w:sz w:val="28"/>
          <w:szCs w:val="28"/>
        </w:rPr>
        <w:t xml:space="preserve"> </w:t>
      </w:r>
      <w:proofErr w:type="spellStart"/>
      <w:r w:rsidRPr="00CC53B2">
        <w:rPr>
          <w:i/>
          <w:color w:val="000000"/>
          <w:sz w:val="28"/>
          <w:szCs w:val="28"/>
        </w:rPr>
        <w:t>Điều</w:t>
      </w:r>
      <w:proofErr w:type="spellEnd"/>
      <w:r w:rsidRPr="00CC53B2">
        <w:rPr>
          <w:i/>
          <w:color w:val="000000"/>
          <w:sz w:val="28"/>
          <w:szCs w:val="28"/>
        </w:rPr>
        <w:t xml:space="preserve"> </w:t>
      </w:r>
      <w:proofErr w:type="spellStart"/>
      <w:r w:rsidRPr="00CC53B2">
        <w:rPr>
          <w:i/>
          <w:color w:val="000000"/>
          <w:sz w:val="28"/>
          <w:szCs w:val="28"/>
        </w:rPr>
        <w:t>lệ</w:t>
      </w:r>
      <w:proofErr w:type="spellEnd"/>
      <w:r w:rsidRPr="00CC53B2">
        <w:rPr>
          <w:i/>
          <w:color w:val="000000"/>
          <w:sz w:val="28"/>
          <w:szCs w:val="28"/>
        </w:rPr>
        <w:t xml:space="preserve"> </w:t>
      </w:r>
      <w:proofErr w:type="spellStart"/>
      <w:r w:rsidRPr="00CC53B2">
        <w:rPr>
          <w:i/>
          <w:color w:val="000000"/>
          <w:sz w:val="28"/>
          <w:szCs w:val="28"/>
        </w:rPr>
        <w:t>Tổ</w:t>
      </w:r>
      <w:proofErr w:type="spellEnd"/>
      <w:r w:rsidRPr="00CC53B2">
        <w:rPr>
          <w:i/>
          <w:color w:val="000000"/>
          <w:sz w:val="28"/>
          <w:szCs w:val="28"/>
        </w:rPr>
        <w:t xml:space="preserve"> </w:t>
      </w:r>
      <w:proofErr w:type="spellStart"/>
      <w:r w:rsidRPr="00CC53B2">
        <w:rPr>
          <w:i/>
          <w:color w:val="000000"/>
          <w:sz w:val="28"/>
          <w:szCs w:val="28"/>
        </w:rPr>
        <w:t>chức</w:t>
      </w:r>
      <w:proofErr w:type="spellEnd"/>
      <w:r w:rsidRPr="00CC53B2">
        <w:rPr>
          <w:i/>
          <w:color w:val="000000"/>
          <w:sz w:val="28"/>
          <w:szCs w:val="28"/>
        </w:rPr>
        <w:t xml:space="preserve"> </w:t>
      </w:r>
      <w:proofErr w:type="spellStart"/>
      <w:r w:rsidRPr="00CC53B2">
        <w:rPr>
          <w:i/>
          <w:color w:val="000000"/>
          <w:sz w:val="28"/>
          <w:szCs w:val="28"/>
        </w:rPr>
        <w:t>và</w:t>
      </w:r>
      <w:proofErr w:type="spellEnd"/>
      <w:r w:rsidRPr="00CC53B2">
        <w:rPr>
          <w:i/>
          <w:color w:val="000000"/>
          <w:sz w:val="28"/>
          <w:szCs w:val="28"/>
        </w:rPr>
        <w:t xml:space="preserve"> </w:t>
      </w:r>
      <w:proofErr w:type="spellStart"/>
      <w:r w:rsidRPr="00CC53B2">
        <w:rPr>
          <w:i/>
          <w:color w:val="000000"/>
          <w:sz w:val="28"/>
          <w:szCs w:val="28"/>
        </w:rPr>
        <w:t>Hoạt</w:t>
      </w:r>
      <w:proofErr w:type="spellEnd"/>
      <w:r w:rsidRPr="00CC53B2">
        <w:rPr>
          <w:i/>
          <w:color w:val="000000"/>
          <w:sz w:val="28"/>
          <w:szCs w:val="28"/>
        </w:rPr>
        <w:t xml:space="preserve"> </w:t>
      </w:r>
      <w:proofErr w:type="spellStart"/>
      <w:r w:rsidRPr="00CC53B2">
        <w:rPr>
          <w:i/>
          <w:color w:val="000000"/>
          <w:sz w:val="28"/>
          <w:szCs w:val="28"/>
        </w:rPr>
        <w:t>động</w:t>
      </w:r>
      <w:proofErr w:type="spellEnd"/>
      <w:r w:rsidRPr="00CC53B2">
        <w:rPr>
          <w:i/>
          <w:color w:val="000000"/>
          <w:sz w:val="28"/>
          <w:szCs w:val="28"/>
        </w:rPr>
        <w:t xml:space="preserve"> </w:t>
      </w:r>
      <w:proofErr w:type="spellStart"/>
      <w:r w:rsidRPr="00CC53B2">
        <w:rPr>
          <w:i/>
          <w:color w:val="000000"/>
          <w:sz w:val="28"/>
          <w:szCs w:val="28"/>
        </w:rPr>
        <w:t>của</w:t>
      </w:r>
      <w:proofErr w:type="spellEnd"/>
      <w:r w:rsidRPr="00CC53B2">
        <w:rPr>
          <w:i/>
          <w:color w:val="000000"/>
          <w:sz w:val="28"/>
          <w:szCs w:val="28"/>
        </w:rPr>
        <w:t xml:space="preserve"> </w:t>
      </w:r>
      <w:r w:rsidRPr="00956592">
        <w:rPr>
          <w:i/>
          <w:color w:val="000000"/>
          <w:sz w:val="28"/>
          <w:szCs w:val="28"/>
        </w:rPr>
        <w:t xml:space="preserve">Công ty </w:t>
      </w:r>
      <w:proofErr w:type="spellStart"/>
      <w:r w:rsidR="00956592">
        <w:rPr>
          <w:i/>
          <w:color w:val="000000"/>
          <w:sz w:val="28"/>
          <w:szCs w:val="28"/>
        </w:rPr>
        <w:t>cổ</w:t>
      </w:r>
      <w:proofErr w:type="spellEnd"/>
      <w:r w:rsidRPr="00956592">
        <w:rPr>
          <w:i/>
          <w:color w:val="000000"/>
          <w:sz w:val="28"/>
          <w:szCs w:val="28"/>
        </w:rPr>
        <w:t xml:space="preserve"> </w:t>
      </w:r>
      <w:proofErr w:type="spellStart"/>
      <w:r w:rsidRPr="00956592">
        <w:rPr>
          <w:i/>
          <w:color w:val="000000"/>
          <w:sz w:val="28"/>
          <w:szCs w:val="28"/>
        </w:rPr>
        <w:t>phần</w:t>
      </w:r>
      <w:proofErr w:type="spellEnd"/>
      <w:r w:rsidRPr="00956592">
        <w:rPr>
          <w:i/>
          <w:color w:val="000000"/>
          <w:sz w:val="28"/>
          <w:szCs w:val="28"/>
        </w:rPr>
        <w:t xml:space="preserve"> </w:t>
      </w:r>
      <w:proofErr w:type="spellStart"/>
      <w:r w:rsidRPr="00956592">
        <w:rPr>
          <w:i/>
          <w:color w:val="000000"/>
          <w:sz w:val="28"/>
          <w:szCs w:val="28"/>
        </w:rPr>
        <w:t>Cấp</w:t>
      </w:r>
      <w:proofErr w:type="spellEnd"/>
      <w:r w:rsidRPr="00956592">
        <w:rPr>
          <w:i/>
          <w:color w:val="000000"/>
          <w:sz w:val="28"/>
          <w:szCs w:val="28"/>
        </w:rPr>
        <w:t xml:space="preserve"> </w:t>
      </w:r>
      <w:proofErr w:type="spellStart"/>
      <w:r w:rsidRPr="00956592">
        <w:rPr>
          <w:i/>
          <w:color w:val="000000"/>
          <w:sz w:val="28"/>
          <w:szCs w:val="28"/>
        </w:rPr>
        <w:t>nước</w:t>
      </w:r>
      <w:proofErr w:type="spellEnd"/>
      <w:r w:rsidRPr="00956592">
        <w:rPr>
          <w:i/>
          <w:color w:val="000000"/>
          <w:sz w:val="28"/>
          <w:szCs w:val="28"/>
        </w:rPr>
        <w:t xml:space="preserve"> </w:t>
      </w:r>
      <w:r w:rsidR="00956592">
        <w:rPr>
          <w:i/>
          <w:color w:val="000000"/>
          <w:sz w:val="28"/>
          <w:szCs w:val="28"/>
        </w:rPr>
        <w:t>Kon Tum</w:t>
      </w:r>
      <w:r w:rsidRPr="00CC53B2">
        <w:rPr>
          <w:i/>
          <w:color w:val="000000"/>
          <w:sz w:val="28"/>
          <w:szCs w:val="28"/>
        </w:rPr>
        <w:t>;</w:t>
      </w:r>
    </w:p>
    <w:p w14:paraId="2A958CDF" w14:textId="562B17F9" w:rsidR="00885B49" w:rsidRPr="00CC53B2" w:rsidRDefault="00885B49" w:rsidP="001E294F">
      <w:pPr>
        <w:pStyle w:val="ListParagraph"/>
        <w:widowControl w:val="0"/>
        <w:numPr>
          <w:ilvl w:val="0"/>
          <w:numId w:val="36"/>
        </w:numPr>
        <w:tabs>
          <w:tab w:val="left" w:pos="284"/>
        </w:tabs>
        <w:spacing w:line="259" w:lineRule="auto"/>
        <w:ind w:left="360"/>
        <w:contextualSpacing w:val="0"/>
        <w:rPr>
          <w:i/>
          <w:color w:val="000000"/>
          <w:sz w:val="28"/>
          <w:szCs w:val="28"/>
        </w:rPr>
      </w:pPr>
      <w:proofErr w:type="spellStart"/>
      <w:r w:rsidRPr="00CC53B2">
        <w:rPr>
          <w:i/>
          <w:color w:val="000000"/>
          <w:sz w:val="28"/>
          <w:szCs w:val="28"/>
        </w:rPr>
        <w:t>Căn</w:t>
      </w:r>
      <w:proofErr w:type="spellEnd"/>
      <w:r w:rsidRPr="00CC53B2">
        <w:rPr>
          <w:i/>
          <w:color w:val="000000"/>
          <w:sz w:val="28"/>
          <w:szCs w:val="28"/>
        </w:rPr>
        <w:t xml:space="preserve"> </w:t>
      </w:r>
      <w:proofErr w:type="spellStart"/>
      <w:r w:rsidRPr="00CC53B2">
        <w:rPr>
          <w:i/>
          <w:color w:val="000000"/>
          <w:sz w:val="28"/>
          <w:szCs w:val="28"/>
        </w:rPr>
        <w:t>cứ</w:t>
      </w:r>
      <w:proofErr w:type="spellEnd"/>
      <w:r w:rsidRPr="00CC53B2">
        <w:rPr>
          <w:i/>
          <w:color w:val="000000"/>
          <w:sz w:val="28"/>
          <w:szCs w:val="28"/>
        </w:rPr>
        <w:t xml:space="preserve"> </w:t>
      </w:r>
      <w:proofErr w:type="spellStart"/>
      <w:r w:rsidRPr="00CC53B2">
        <w:rPr>
          <w:i/>
          <w:color w:val="000000"/>
          <w:sz w:val="28"/>
          <w:szCs w:val="28"/>
        </w:rPr>
        <w:t>Nghị</w:t>
      </w:r>
      <w:proofErr w:type="spellEnd"/>
      <w:r w:rsidRPr="00CC53B2">
        <w:rPr>
          <w:i/>
          <w:color w:val="000000"/>
          <w:sz w:val="28"/>
          <w:szCs w:val="28"/>
        </w:rPr>
        <w:t xml:space="preserve"> </w:t>
      </w:r>
      <w:proofErr w:type="spellStart"/>
      <w:r w:rsidRPr="00CC53B2">
        <w:rPr>
          <w:i/>
          <w:color w:val="000000"/>
          <w:sz w:val="28"/>
          <w:szCs w:val="28"/>
        </w:rPr>
        <w:t>quyết</w:t>
      </w:r>
      <w:proofErr w:type="spellEnd"/>
      <w:r w:rsidRPr="00CC53B2">
        <w:rPr>
          <w:i/>
          <w:color w:val="000000"/>
          <w:sz w:val="28"/>
          <w:szCs w:val="28"/>
        </w:rPr>
        <w:t xml:space="preserve"> </w:t>
      </w:r>
      <w:proofErr w:type="spellStart"/>
      <w:r w:rsidRPr="00CC53B2">
        <w:rPr>
          <w:i/>
          <w:color w:val="000000"/>
          <w:sz w:val="28"/>
          <w:szCs w:val="28"/>
        </w:rPr>
        <w:t>Đại</w:t>
      </w:r>
      <w:proofErr w:type="spellEnd"/>
      <w:r w:rsidRPr="00CC53B2">
        <w:rPr>
          <w:i/>
          <w:color w:val="000000"/>
          <w:sz w:val="28"/>
          <w:szCs w:val="28"/>
        </w:rPr>
        <w:t xml:space="preserve"> </w:t>
      </w:r>
      <w:proofErr w:type="spellStart"/>
      <w:r w:rsidRPr="00CC53B2">
        <w:rPr>
          <w:i/>
          <w:color w:val="000000"/>
          <w:sz w:val="28"/>
          <w:szCs w:val="28"/>
        </w:rPr>
        <w:t>hội</w:t>
      </w:r>
      <w:proofErr w:type="spellEnd"/>
      <w:r w:rsidRPr="00CC53B2">
        <w:rPr>
          <w:i/>
          <w:color w:val="000000"/>
          <w:sz w:val="28"/>
          <w:szCs w:val="28"/>
        </w:rPr>
        <w:t xml:space="preserve"> </w:t>
      </w:r>
      <w:proofErr w:type="spellStart"/>
      <w:r w:rsidRPr="00CC53B2">
        <w:rPr>
          <w:i/>
          <w:color w:val="000000"/>
          <w:sz w:val="28"/>
          <w:szCs w:val="28"/>
        </w:rPr>
        <w:t>đồng</w:t>
      </w:r>
      <w:proofErr w:type="spellEnd"/>
      <w:r w:rsidRPr="00CC53B2">
        <w:rPr>
          <w:i/>
          <w:color w:val="000000"/>
          <w:sz w:val="28"/>
          <w:szCs w:val="28"/>
        </w:rPr>
        <w:t xml:space="preserve"> </w:t>
      </w:r>
      <w:proofErr w:type="spellStart"/>
      <w:r w:rsidR="00956592">
        <w:rPr>
          <w:i/>
          <w:color w:val="000000"/>
          <w:sz w:val="28"/>
          <w:szCs w:val="28"/>
        </w:rPr>
        <w:t>cổ</w:t>
      </w:r>
      <w:proofErr w:type="spellEnd"/>
      <w:r w:rsidRPr="00CC53B2">
        <w:rPr>
          <w:i/>
          <w:color w:val="000000"/>
          <w:sz w:val="28"/>
          <w:szCs w:val="28"/>
        </w:rPr>
        <w:t xml:space="preserve"> </w:t>
      </w:r>
      <w:proofErr w:type="spellStart"/>
      <w:r w:rsidRPr="00CC53B2">
        <w:rPr>
          <w:i/>
          <w:color w:val="000000"/>
          <w:sz w:val="28"/>
          <w:szCs w:val="28"/>
        </w:rPr>
        <w:t>đông</w:t>
      </w:r>
      <w:proofErr w:type="spellEnd"/>
      <w:r w:rsidRPr="00CC53B2">
        <w:rPr>
          <w:i/>
          <w:color w:val="000000"/>
          <w:sz w:val="28"/>
          <w:szCs w:val="28"/>
        </w:rPr>
        <w:t xml:space="preserve"> </w:t>
      </w:r>
      <w:proofErr w:type="spellStart"/>
      <w:r w:rsidRPr="00CC53B2">
        <w:rPr>
          <w:i/>
          <w:color w:val="000000"/>
          <w:sz w:val="28"/>
          <w:szCs w:val="28"/>
        </w:rPr>
        <w:t>số</w:t>
      </w:r>
      <w:proofErr w:type="spellEnd"/>
      <w:r w:rsidRPr="00CC53B2">
        <w:rPr>
          <w:i/>
          <w:color w:val="000000"/>
          <w:sz w:val="28"/>
          <w:szCs w:val="28"/>
        </w:rPr>
        <w:t xml:space="preserve"> </w:t>
      </w:r>
      <w:r w:rsidR="009965F1">
        <w:rPr>
          <w:i/>
          <w:color w:val="000000"/>
          <w:sz w:val="28"/>
          <w:szCs w:val="28"/>
        </w:rPr>
        <w:t>02</w:t>
      </w:r>
      <w:r w:rsidR="00A76123">
        <w:rPr>
          <w:i/>
          <w:color w:val="000000"/>
          <w:sz w:val="28"/>
          <w:szCs w:val="28"/>
        </w:rPr>
        <w:t>/NQ-ĐHĐCĐ</w:t>
      </w:r>
      <w:r w:rsidRPr="00CC53B2">
        <w:rPr>
          <w:i/>
          <w:color w:val="000000"/>
          <w:sz w:val="28"/>
          <w:szCs w:val="28"/>
        </w:rPr>
        <w:t xml:space="preserve"> </w:t>
      </w:r>
      <w:proofErr w:type="spellStart"/>
      <w:r w:rsidRPr="00CC53B2">
        <w:rPr>
          <w:i/>
          <w:color w:val="000000"/>
          <w:sz w:val="28"/>
          <w:szCs w:val="28"/>
        </w:rPr>
        <w:t>ngày</w:t>
      </w:r>
      <w:proofErr w:type="spellEnd"/>
      <w:r w:rsidR="008621AF" w:rsidRPr="00CC53B2">
        <w:rPr>
          <w:i/>
          <w:color w:val="000000"/>
          <w:sz w:val="28"/>
          <w:szCs w:val="28"/>
        </w:rPr>
        <w:t xml:space="preserve"> </w:t>
      </w:r>
      <w:r w:rsidR="00956592">
        <w:rPr>
          <w:i/>
          <w:color w:val="000000"/>
          <w:sz w:val="28"/>
          <w:szCs w:val="28"/>
        </w:rPr>
        <w:t>02</w:t>
      </w:r>
      <w:r w:rsidRPr="00CC53B2">
        <w:rPr>
          <w:i/>
          <w:color w:val="000000"/>
          <w:sz w:val="28"/>
          <w:szCs w:val="28"/>
        </w:rPr>
        <w:t xml:space="preserve"> </w:t>
      </w:r>
      <w:proofErr w:type="spellStart"/>
      <w:r w:rsidRPr="00CC53B2">
        <w:rPr>
          <w:i/>
          <w:color w:val="000000"/>
          <w:sz w:val="28"/>
          <w:szCs w:val="28"/>
        </w:rPr>
        <w:t>tháng</w:t>
      </w:r>
      <w:proofErr w:type="spellEnd"/>
      <w:r w:rsidR="009965F1">
        <w:rPr>
          <w:i/>
          <w:color w:val="000000"/>
          <w:sz w:val="28"/>
          <w:szCs w:val="28"/>
        </w:rPr>
        <w:t xml:space="preserve"> 1</w:t>
      </w:r>
      <w:r w:rsidR="00956592">
        <w:rPr>
          <w:i/>
          <w:color w:val="000000"/>
          <w:sz w:val="28"/>
          <w:szCs w:val="28"/>
        </w:rPr>
        <w:t>2</w:t>
      </w:r>
      <w:r w:rsidRPr="00CC53B2">
        <w:rPr>
          <w:i/>
          <w:color w:val="000000"/>
          <w:sz w:val="28"/>
          <w:szCs w:val="28"/>
        </w:rPr>
        <w:t xml:space="preserve"> </w:t>
      </w:r>
      <w:proofErr w:type="spellStart"/>
      <w:r w:rsidRPr="00CC53B2">
        <w:rPr>
          <w:i/>
          <w:color w:val="000000"/>
          <w:sz w:val="28"/>
          <w:szCs w:val="28"/>
        </w:rPr>
        <w:t>năm</w:t>
      </w:r>
      <w:proofErr w:type="spellEnd"/>
      <w:r w:rsidR="008621AF" w:rsidRPr="00CC53B2">
        <w:rPr>
          <w:i/>
          <w:color w:val="000000"/>
          <w:sz w:val="28"/>
          <w:szCs w:val="28"/>
        </w:rPr>
        <w:t xml:space="preserve"> 202</w:t>
      </w:r>
      <w:r w:rsidR="00956592">
        <w:rPr>
          <w:i/>
          <w:color w:val="000000"/>
          <w:sz w:val="28"/>
          <w:szCs w:val="28"/>
        </w:rPr>
        <w:t>3</w:t>
      </w:r>
      <w:r w:rsidR="008621AF" w:rsidRPr="00CC53B2">
        <w:rPr>
          <w:i/>
          <w:color w:val="000000"/>
          <w:sz w:val="28"/>
          <w:szCs w:val="28"/>
        </w:rPr>
        <w:t>;</w:t>
      </w:r>
    </w:p>
    <w:p w14:paraId="464A0AF9" w14:textId="2712BE76" w:rsidR="00885B49" w:rsidRDefault="00885B49" w:rsidP="001E294F">
      <w:pPr>
        <w:widowControl w:val="0"/>
        <w:spacing w:line="259" w:lineRule="auto"/>
        <w:ind w:firstLine="360"/>
        <w:rPr>
          <w:color w:val="000000"/>
          <w:sz w:val="28"/>
          <w:szCs w:val="28"/>
        </w:rPr>
      </w:pPr>
      <w:proofErr w:type="spellStart"/>
      <w:r w:rsidRPr="0094748D">
        <w:rPr>
          <w:color w:val="000000"/>
          <w:sz w:val="28"/>
          <w:szCs w:val="28"/>
        </w:rPr>
        <w:t>Hội</w:t>
      </w:r>
      <w:proofErr w:type="spellEnd"/>
      <w:r w:rsidRPr="0094748D">
        <w:rPr>
          <w:color w:val="000000"/>
          <w:sz w:val="28"/>
          <w:szCs w:val="28"/>
        </w:rPr>
        <w:t xml:space="preserve"> </w:t>
      </w:r>
      <w:proofErr w:type="spellStart"/>
      <w:r w:rsidRPr="0094748D">
        <w:rPr>
          <w:color w:val="000000"/>
          <w:sz w:val="28"/>
          <w:szCs w:val="28"/>
        </w:rPr>
        <w:t>đồng</w:t>
      </w:r>
      <w:proofErr w:type="spellEnd"/>
      <w:r w:rsidRPr="0094748D">
        <w:rPr>
          <w:color w:val="000000"/>
          <w:sz w:val="28"/>
          <w:szCs w:val="28"/>
        </w:rPr>
        <w:t xml:space="preserve"> </w:t>
      </w:r>
      <w:proofErr w:type="spellStart"/>
      <w:r w:rsidRPr="0094748D">
        <w:rPr>
          <w:color w:val="000000"/>
          <w:sz w:val="28"/>
          <w:szCs w:val="28"/>
        </w:rPr>
        <w:t>quản</w:t>
      </w:r>
      <w:proofErr w:type="spellEnd"/>
      <w:r w:rsidRPr="0094748D">
        <w:rPr>
          <w:color w:val="000000"/>
          <w:sz w:val="28"/>
          <w:szCs w:val="28"/>
        </w:rPr>
        <w:t xml:space="preserve"> </w:t>
      </w:r>
      <w:proofErr w:type="spellStart"/>
      <w:r w:rsidRPr="0094748D">
        <w:rPr>
          <w:color w:val="000000"/>
          <w:sz w:val="28"/>
          <w:szCs w:val="28"/>
        </w:rPr>
        <w:t>trị</w:t>
      </w:r>
      <w:proofErr w:type="spellEnd"/>
      <w:r w:rsidRPr="0094748D">
        <w:rPr>
          <w:color w:val="000000"/>
          <w:sz w:val="28"/>
          <w:szCs w:val="28"/>
        </w:rPr>
        <w:t xml:space="preserve"> ban </w:t>
      </w:r>
      <w:proofErr w:type="spellStart"/>
      <w:r w:rsidRPr="0094748D">
        <w:rPr>
          <w:color w:val="000000"/>
          <w:sz w:val="28"/>
          <w:szCs w:val="28"/>
        </w:rPr>
        <w:t>hành</w:t>
      </w:r>
      <w:proofErr w:type="spellEnd"/>
      <w:r w:rsidRPr="0094748D">
        <w:rPr>
          <w:color w:val="000000"/>
          <w:sz w:val="28"/>
          <w:szCs w:val="28"/>
        </w:rPr>
        <w:t xml:space="preserve"> Quy </w:t>
      </w:r>
      <w:proofErr w:type="spellStart"/>
      <w:r w:rsidRPr="0094748D">
        <w:rPr>
          <w:color w:val="000000"/>
          <w:sz w:val="28"/>
          <w:szCs w:val="28"/>
        </w:rPr>
        <w:t>chế</w:t>
      </w:r>
      <w:proofErr w:type="spellEnd"/>
      <w:r w:rsidRPr="0094748D">
        <w:rPr>
          <w:color w:val="000000"/>
          <w:sz w:val="28"/>
          <w:szCs w:val="28"/>
        </w:rPr>
        <w:t xml:space="preserve"> </w:t>
      </w:r>
      <w:proofErr w:type="spellStart"/>
      <w:r w:rsidR="00CC53B2">
        <w:rPr>
          <w:color w:val="000000"/>
          <w:sz w:val="28"/>
          <w:szCs w:val="28"/>
        </w:rPr>
        <w:t>hoạt</w:t>
      </w:r>
      <w:proofErr w:type="spellEnd"/>
      <w:r w:rsidR="00CC53B2">
        <w:rPr>
          <w:color w:val="000000"/>
          <w:sz w:val="28"/>
          <w:szCs w:val="28"/>
        </w:rPr>
        <w:t xml:space="preserve"> </w:t>
      </w:r>
      <w:proofErr w:type="spellStart"/>
      <w:r w:rsidR="00CC53B2">
        <w:rPr>
          <w:color w:val="000000"/>
          <w:sz w:val="28"/>
          <w:szCs w:val="28"/>
        </w:rPr>
        <w:t>động</w:t>
      </w:r>
      <w:proofErr w:type="spellEnd"/>
      <w:r w:rsidR="00CC53B2">
        <w:rPr>
          <w:color w:val="000000"/>
          <w:sz w:val="28"/>
          <w:szCs w:val="28"/>
        </w:rPr>
        <w:t xml:space="preserve"> </w:t>
      </w:r>
      <w:proofErr w:type="spellStart"/>
      <w:r w:rsidR="00CC53B2">
        <w:rPr>
          <w:color w:val="000000"/>
          <w:sz w:val="28"/>
          <w:szCs w:val="28"/>
        </w:rPr>
        <w:t>của</w:t>
      </w:r>
      <w:proofErr w:type="spellEnd"/>
      <w:r w:rsidR="00CC53B2">
        <w:rPr>
          <w:color w:val="000000"/>
          <w:sz w:val="28"/>
          <w:szCs w:val="28"/>
        </w:rPr>
        <w:t xml:space="preserve"> </w:t>
      </w:r>
      <w:proofErr w:type="spellStart"/>
      <w:r w:rsidR="00CC53B2">
        <w:rPr>
          <w:color w:val="000000"/>
          <w:sz w:val="28"/>
          <w:szCs w:val="28"/>
        </w:rPr>
        <w:t>Hội</w:t>
      </w:r>
      <w:proofErr w:type="spellEnd"/>
      <w:r w:rsidR="00CC53B2">
        <w:rPr>
          <w:color w:val="000000"/>
          <w:sz w:val="28"/>
          <w:szCs w:val="28"/>
        </w:rPr>
        <w:t xml:space="preserve"> </w:t>
      </w:r>
      <w:proofErr w:type="spellStart"/>
      <w:r w:rsidR="00CC53B2">
        <w:rPr>
          <w:color w:val="000000"/>
          <w:sz w:val="28"/>
          <w:szCs w:val="28"/>
        </w:rPr>
        <w:t>đồng</w:t>
      </w:r>
      <w:proofErr w:type="spellEnd"/>
      <w:r w:rsidR="00CC53B2">
        <w:rPr>
          <w:color w:val="000000"/>
          <w:sz w:val="28"/>
          <w:szCs w:val="28"/>
        </w:rPr>
        <w:t xml:space="preserve"> </w:t>
      </w:r>
      <w:proofErr w:type="spellStart"/>
      <w:r w:rsidRPr="0094748D">
        <w:rPr>
          <w:color w:val="000000"/>
          <w:sz w:val="28"/>
          <w:szCs w:val="28"/>
        </w:rPr>
        <w:t>quản</w:t>
      </w:r>
      <w:proofErr w:type="spellEnd"/>
      <w:r w:rsidRPr="0094748D">
        <w:rPr>
          <w:color w:val="000000"/>
          <w:sz w:val="28"/>
          <w:szCs w:val="28"/>
        </w:rPr>
        <w:t xml:space="preserve"> </w:t>
      </w:r>
      <w:proofErr w:type="spellStart"/>
      <w:r w:rsidRPr="0094748D">
        <w:rPr>
          <w:color w:val="000000"/>
          <w:sz w:val="28"/>
          <w:szCs w:val="28"/>
        </w:rPr>
        <w:t>trị</w:t>
      </w:r>
      <w:proofErr w:type="spellEnd"/>
      <w:r w:rsidRPr="0094748D">
        <w:rPr>
          <w:color w:val="000000"/>
          <w:sz w:val="28"/>
          <w:szCs w:val="28"/>
        </w:rPr>
        <w:t xml:space="preserve"> </w:t>
      </w:r>
      <w:r w:rsidRPr="0094748D">
        <w:rPr>
          <w:color w:val="000000"/>
          <w:sz w:val="28"/>
          <w:szCs w:val="28"/>
          <w:lang w:val="vi-VN"/>
        </w:rPr>
        <w:t xml:space="preserve">Công ty </w:t>
      </w:r>
      <w:r w:rsidR="00956592">
        <w:rPr>
          <w:color w:val="000000"/>
          <w:sz w:val="28"/>
          <w:szCs w:val="28"/>
          <w:lang w:val="vi-VN"/>
        </w:rPr>
        <w:t>cổ</w:t>
      </w:r>
      <w:r w:rsidRPr="0094748D">
        <w:rPr>
          <w:color w:val="000000"/>
          <w:sz w:val="28"/>
          <w:szCs w:val="28"/>
          <w:lang w:val="vi-VN"/>
        </w:rPr>
        <w:t xml:space="preserve"> phần </w:t>
      </w:r>
      <w:proofErr w:type="spellStart"/>
      <w:r w:rsidRPr="0094748D">
        <w:rPr>
          <w:color w:val="000000"/>
          <w:sz w:val="28"/>
          <w:szCs w:val="28"/>
          <w:lang w:val="en-US"/>
        </w:rPr>
        <w:t>Cấp</w:t>
      </w:r>
      <w:proofErr w:type="spellEnd"/>
      <w:r w:rsidRPr="0094748D">
        <w:rPr>
          <w:color w:val="000000"/>
          <w:sz w:val="28"/>
          <w:szCs w:val="28"/>
          <w:lang w:val="en-US"/>
        </w:rPr>
        <w:t xml:space="preserve"> </w:t>
      </w:r>
      <w:proofErr w:type="spellStart"/>
      <w:r w:rsidRPr="0094748D">
        <w:rPr>
          <w:color w:val="000000"/>
          <w:sz w:val="28"/>
          <w:szCs w:val="28"/>
          <w:lang w:val="en-US"/>
        </w:rPr>
        <w:t>nước</w:t>
      </w:r>
      <w:proofErr w:type="spellEnd"/>
      <w:r w:rsidRPr="0094748D">
        <w:rPr>
          <w:color w:val="000000"/>
          <w:sz w:val="28"/>
          <w:szCs w:val="28"/>
          <w:lang w:val="en-US"/>
        </w:rPr>
        <w:t xml:space="preserve"> </w:t>
      </w:r>
      <w:r w:rsidR="00956592">
        <w:rPr>
          <w:color w:val="000000"/>
          <w:sz w:val="28"/>
          <w:szCs w:val="28"/>
          <w:lang w:val="en-US"/>
        </w:rPr>
        <w:t>Kon Tum</w:t>
      </w:r>
      <w:r w:rsidRPr="0094748D">
        <w:rPr>
          <w:color w:val="000000"/>
          <w:sz w:val="28"/>
          <w:szCs w:val="28"/>
        </w:rPr>
        <w:t>.</w:t>
      </w:r>
    </w:p>
    <w:p w14:paraId="2193C2A2" w14:textId="68C69B07" w:rsidR="00A339A8" w:rsidRPr="000E35DC" w:rsidRDefault="00885B49" w:rsidP="001E294F">
      <w:pPr>
        <w:widowControl w:val="0"/>
        <w:spacing w:line="259" w:lineRule="auto"/>
        <w:ind w:firstLine="360"/>
        <w:rPr>
          <w:b/>
          <w:bCs/>
          <w:noProof/>
          <w:color w:val="000000"/>
          <w:sz w:val="28"/>
          <w:szCs w:val="28"/>
        </w:rPr>
      </w:pPr>
      <w:r w:rsidRPr="0094748D">
        <w:rPr>
          <w:iCs/>
          <w:sz w:val="28"/>
          <w:szCs w:val="28"/>
          <w:lang w:val="vi-VN"/>
        </w:rPr>
        <w:t xml:space="preserve">Quy chế </w:t>
      </w:r>
      <w:proofErr w:type="spellStart"/>
      <w:r w:rsidR="00CC53B2">
        <w:rPr>
          <w:color w:val="000000"/>
          <w:sz w:val="28"/>
          <w:szCs w:val="28"/>
        </w:rPr>
        <w:t>hoạt</w:t>
      </w:r>
      <w:proofErr w:type="spellEnd"/>
      <w:r w:rsidR="00CC53B2">
        <w:rPr>
          <w:color w:val="000000"/>
          <w:sz w:val="28"/>
          <w:szCs w:val="28"/>
        </w:rPr>
        <w:t xml:space="preserve"> </w:t>
      </w:r>
      <w:proofErr w:type="spellStart"/>
      <w:r w:rsidR="00CC53B2">
        <w:rPr>
          <w:color w:val="000000"/>
          <w:sz w:val="28"/>
          <w:szCs w:val="28"/>
        </w:rPr>
        <w:t>động</w:t>
      </w:r>
      <w:proofErr w:type="spellEnd"/>
      <w:r w:rsidR="00CC53B2">
        <w:rPr>
          <w:color w:val="000000"/>
          <w:sz w:val="28"/>
          <w:szCs w:val="28"/>
        </w:rPr>
        <w:t xml:space="preserve"> </w:t>
      </w:r>
      <w:proofErr w:type="spellStart"/>
      <w:r w:rsidR="00CC53B2">
        <w:rPr>
          <w:color w:val="000000"/>
          <w:sz w:val="28"/>
          <w:szCs w:val="28"/>
        </w:rPr>
        <w:t>của</w:t>
      </w:r>
      <w:proofErr w:type="spellEnd"/>
      <w:r w:rsidR="00CC53B2">
        <w:rPr>
          <w:color w:val="000000"/>
          <w:sz w:val="28"/>
          <w:szCs w:val="28"/>
        </w:rPr>
        <w:t xml:space="preserve"> </w:t>
      </w:r>
      <w:proofErr w:type="spellStart"/>
      <w:r w:rsidR="00CC53B2">
        <w:rPr>
          <w:color w:val="000000"/>
          <w:sz w:val="28"/>
          <w:szCs w:val="28"/>
        </w:rPr>
        <w:t>Hội</w:t>
      </w:r>
      <w:proofErr w:type="spellEnd"/>
      <w:r w:rsidR="00CC53B2">
        <w:rPr>
          <w:color w:val="000000"/>
          <w:sz w:val="28"/>
          <w:szCs w:val="28"/>
        </w:rPr>
        <w:t xml:space="preserve"> </w:t>
      </w:r>
      <w:proofErr w:type="spellStart"/>
      <w:r w:rsidR="00CC53B2">
        <w:rPr>
          <w:color w:val="000000"/>
          <w:sz w:val="28"/>
          <w:szCs w:val="28"/>
        </w:rPr>
        <w:t>đồng</w:t>
      </w:r>
      <w:proofErr w:type="spellEnd"/>
      <w:r w:rsidR="00CC53B2">
        <w:rPr>
          <w:color w:val="000000"/>
          <w:sz w:val="28"/>
          <w:szCs w:val="28"/>
        </w:rPr>
        <w:t xml:space="preserve"> </w:t>
      </w:r>
      <w:proofErr w:type="spellStart"/>
      <w:r w:rsidR="00CC53B2" w:rsidRPr="0094748D">
        <w:rPr>
          <w:color w:val="000000"/>
          <w:sz w:val="28"/>
          <w:szCs w:val="28"/>
        </w:rPr>
        <w:t>quản</w:t>
      </w:r>
      <w:proofErr w:type="spellEnd"/>
      <w:r w:rsidR="00CC53B2" w:rsidRPr="0094748D">
        <w:rPr>
          <w:color w:val="000000"/>
          <w:sz w:val="28"/>
          <w:szCs w:val="28"/>
        </w:rPr>
        <w:t xml:space="preserve"> </w:t>
      </w:r>
      <w:proofErr w:type="spellStart"/>
      <w:r w:rsidR="00CC53B2" w:rsidRPr="0094748D">
        <w:rPr>
          <w:color w:val="000000"/>
          <w:sz w:val="28"/>
          <w:szCs w:val="28"/>
        </w:rPr>
        <w:t>trị</w:t>
      </w:r>
      <w:proofErr w:type="spellEnd"/>
      <w:r w:rsidR="00CC53B2" w:rsidRPr="0094748D">
        <w:rPr>
          <w:iCs/>
          <w:sz w:val="28"/>
          <w:szCs w:val="28"/>
          <w:lang w:val="vi-VN"/>
        </w:rPr>
        <w:t xml:space="preserve"> </w:t>
      </w:r>
      <w:r w:rsidRPr="0094748D">
        <w:rPr>
          <w:iCs/>
          <w:sz w:val="28"/>
          <w:szCs w:val="28"/>
          <w:lang w:val="vi-VN"/>
        </w:rPr>
        <w:t>Công ty</w:t>
      </w:r>
      <w:r w:rsidRPr="0094748D">
        <w:rPr>
          <w:iCs/>
          <w:sz w:val="28"/>
          <w:szCs w:val="28"/>
          <w:lang w:val="en-GB"/>
        </w:rPr>
        <w:t xml:space="preserve"> </w:t>
      </w:r>
      <w:proofErr w:type="spellStart"/>
      <w:r w:rsidR="00956592">
        <w:rPr>
          <w:iCs/>
          <w:sz w:val="28"/>
          <w:szCs w:val="28"/>
          <w:lang w:val="en-GB"/>
        </w:rPr>
        <w:t>cổ</w:t>
      </w:r>
      <w:proofErr w:type="spellEnd"/>
      <w:r w:rsidRPr="0094748D">
        <w:rPr>
          <w:iCs/>
          <w:sz w:val="28"/>
          <w:szCs w:val="28"/>
          <w:lang w:val="vi-VN"/>
        </w:rPr>
        <w:t xml:space="preserve"> phần</w:t>
      </w:r>
      <w:r w:rsidRPr="0094748D">
        <w:rPr>
          <w:iCs/>
          <w:sz w:val="28"/>
          <w:szCs w:val="28"/>
          <w:lang w:val="en-GB"/>
        </w:rPr>
        <w:t xml:space="preserve"> </w:t>
      </w:r>
      <w:proofErr w:type="spellStart"/>
      <w:r w:rsidR="00956592">
        <w:rPr>
          <w:iCs/>
          <w:sz w:val="28"/>
          <w:szCs w:val="28"/>
          <w:lang w:val="en-GB"/>
        </w:rPr>
        <w:t>C</w:t>
      </w:r>
      <w:r w:rsidRPr="0094748D">
        <w:rPr>
          <w:iCs/>
          <w:sz w:val="28"/>
          <w:szCs w:val="28"/>
          <w:lang w:val="en-GB"/>
        </w:rPr>
        <w:t>ấp</w:t>
      </w:r>
      <w:proofErr w:type="spellEnd"/>
      <w:r w:rsidRPr="0094748D">
        <w:rPr>
          <w:iCs/>
          <w:sz w:val="28"/>
          <w:szCs w:val="28"/>
          <w:lang w:val="en-GB"/>
        </w:rPr>
        <w:t xml:space="preserve"> </w:t>
      </w:r>
      <w:proofErr w:type="spellStart"/>
      <w:r w:rsidRPr="0094748D">
        <w:rPr>
          <w:iCs/>
          <w:sz w:val="28"/>
          <w:szCs w:val="28"/>
          <w:lang w:val="en-GB"/>
        </w:rPr>
        <w:t>nước</w:t>
      </w:r>
      <w:proofErr w:type="spellEnd"/>
      <w:r w:rsidRPr="0094748D">
        <w:rPr>
          <w:iCs/>
          <w:sz w:val="28"/>
          <w:szCs w:val="28"/>
          <w:lang w:val="en-GB"/>
        </w:rPr>
        <w:t xml:space="preserve"> </w:t>
      </w:r>
      <w:r w:rsidR="00956592">
        <w:rPr>
          <w:color w:val="000000"/>
          <w:sz w:val="28"/>
          <w:szCs w:val="28"/>
          <w:lang w:val="en-US"/>
        </w:rPr>
        <w:t>Kon Tum</w:t>
      </w:r>
      <w:r w:rsidRPr="0094748D">
        <w:rPr>
          <w:iCs/>
          <w:sz w:val="28"/>
          <w:szCs w:val="28"/>
          <w:lang w:val="en-GB"/>
        </w:rPr>
        <w:t xml:space="preserve"> </w:t>
      </w:r>
      <w:r w:rsidRPr="0094748D">
        <w:rPr>
          <w:iCs/>
          <w:sz w:val="28"/>
          <w:szCs w:val="28"/>
          <w:lang w:val="vi-VN"/>
        </w:rPr>
        <w:t>bao gồm các nội dung sau</w:t>
      </w:r>
      <w:r w:rsidRPr="0094748D">
        <w:rPr>
          <w:iCs/>
          <w:sz w:val="28"/>
          <w:szCs w:val="28"/>
          <w:lang w:val="en-GB"/>
        </w:rPr>
        <w:t>:</w:t>
      </w:r>
    </w:p>
    <w:p w14:paraId="3C9E81F7" w14:textId="428CEFCE" w:rsidR="006E277F" w:rsidRPr="000E35DC" w:rsidRDefault="00B43071" w:rsidP="008848C3">
      <w:pPr>
        <w:pStyle w:val="Heading1"/>
        <w:keepNext w:val="0"/>
        <w:keepLines w:val="0"/>
        <w:widowControl w:val="0"/>
        <w:spacing w:before="360" w:line="259" w:lineRule="auto"/>
        <w:jc w:val="center"/>
        <w:rPr>
          <w:sz w:val="28"/>
          <w:szCs w:val="28"/>
        </w:rPr>
      </w:pPr>
      <w:bookmarkStart w:id="2" w:name="_Toc149760372"/>
      <w:r w:rsidRPr="000E35DC">
        <w:rPr>
          <w:sz w:val="28"/>
          <w:szCs w:val="28"/>
        </w:rPr>
        <w:t xml:space="preserve">CHƯƠNG </w:t>
      </w:r>
      <w:r w:rsidR="006E277F" w:rsidRPr="000E35DC">
        <w:rPr>
          <w:sz w:val="28"/>
          <w:szCs w:val="28"/>
        </w:rPr>
        <w:t>I</w:t>
      </w:r>
      <w:bookmarkStart w:id="3" w:name="chuong_1_name"/>
      <w:bookmarkEnd w:id="1"/>
      <w:r w:rsidR="005B3ED7">
        <w:rPr>
          <w:sz w:val="28"/>
          <w:szCs w:val="28"/>
        </w:rPr>
        <w:t xml:space="preserve"> - </w:t>
      </w:r>
      <w:r w:rsidR="006E277F" w:rsidRPr="000E35DC">
        <w:rPr>
          <w:sz w:val="28"/>
          <w:szCs w:val="28"/>
        </w:rPr>
        <w:t>QUY ĐỊNH CHUNG</w:t>
      </w:r>
      <w:bookmarkEnd w:id="2"/>
      <w:bookmarkEnd w:id="3"/>
    </w:p>
    <w:p w14:paraId="27ECB4A7" w14:textId="77777777" w:rsidR="006E277F" w:rsidRPr="00AE5FF3" w:rsidRDefault="006E277F"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4" w:name="dieu_1_3"/>
      <w:bookmarkStart w:id="5" w:name="_Toc149760373"/>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1. Phạm vi </w:t>
      </w:r>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chỉnh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và</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đối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tượng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áp</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dụng</w:t>
      </w:r>
      <w:bookmarkEnd w:id="4"/>
      <w:bookmarkEnd w:id="5"/>
      <w:proofErr w:type="spellEnd"/>
    </w:p>
    <w:p w14:paraId="3EDB2EEE" w14:textId="77777777" w:rsidR="006E277F" w:rsidRPr="000E35DC" w:rsidRDefault="006E277F" w:rsidP="001E294F">
      <w:pPr>
        <w:widowControl w:val="0"/>
        <w:spacing w:line="259" w:lineRule="auto"/>
        <w:ind w:left="360" w:hanging="360"/>
        <w:rPr>
          <w:color w:val="000000"/>
          <w:sz w:val="28"/>
          <w:szCs w:val="28"/>
          <w:lang w:val="vi-VN"/>
        </w:rPr>
      </w:pPr>
      <w:r w:rsidRPr="000E35DC">
        <w:rPr>
          <w:color w:val="000000"/>
          <w:sz w:val="28"/>
          <w:szCs w:val="28"/>
          <w:lang w:val="vi-VN"/>
        </w:rPr>
        <w:t xml:space="preserve">1. </w:t>
      </w:r>
      <w:r w:rsidR="009862AC">
        <w:rPr>
          <w:color w:val="000000"/>
          <w:sz w:val="28"/>
          <w:szCs w:val="28"/>
          <w:lang w:val="en-GB"/>
        </w:rPr>
        <w:t xml:space="preserve"> </w:t>
      </w:r>
      <w:r w:rsidRPr="000E35DC">
        <w:rPr>
          <w:color w:val="000000"/>
          <w:sz w:val="28"/>
          <w:szCs w:val="28"/>
          <w:lang w:val="vi-VN"/>
        </w:rPr>
        <w:t xml:space="preserve">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w:t>
      </w:r>
      <w:r w:rsidR="00275110" w:rsidRPr="000E35DC">
        <w:rPr>
          <w:color w:val="000000"/>
          <w:sz w:val="28"/>
          <w:szCs w:val="28"/>
          <w:lang w:val="vi-VN"/>
        </w:rPr>
        <w:t>Công ty</w:t>
      </w:r>
      <w:r w:rsidRPr="000E35DC">
        <w:rPr>
          <w:color w:val="000000"/>
          <w:sz w:val="28"/>
          <w:szCs w:val="28"/>
          <w:lang w:val="vi-VN"/>
        </w:rPr>
        <w:t xml:space="preserve"> và các quy định khác của pháp luật có liên quan.</w:t>
      </w:r>
    </w:p>
    <w:p w14:paraId="79A42624" w14:textId="6F078CD5" w:rsidR="00145543" w:rsidRDefault="006E277F" w:rsidP="001E294F">
      <w:pPr>
        <w:widowControl w:val="0"/>
        <w:spacing w:line="259" w:lineRule="auto"/>
        <w:ind w:left="360" w:hanging="360"/>
        <w:rPr>
          <w:color w:val="000000"/>
          <w:sz w:val="28"/>
          <w:szCs w:val="28"/>
          <w:lang w:val="en-US"/>
        </w:rPr>
      </w:pPr>
      <w:r w:rsidRPr="000E35DC">
        <w:rPr>
          <w:color w:val="000000"/>
          <w:sz w:val="28"/>
          <w:szCs w:val="28"/>
          <w:lang w:val="vi-VN"/>
        </w:rPr>
        <w:t>2.</w:t>
      </w:r>
      <w:r w:rsidR="009862AC">
        <w:rPr>
          <w:color w:val="000000"/>
          <w:sz w:val="28"/>
          <w:szCs w:val="28"/>
          <w:lang w:val="en-GB"/>
        </w:rPr>
        <w:t xml:space="preserve"> </w:t>
      </w:r>
      <w:r w:rsidRPr="000E35DC">
        <w:rPr>
          <w:color w:val="000000"/>
          <w:sz w:val="28"/>
          <w:szCs w:val="28"/>
          <w:lang w:val="vi-VN"/>
        </w:rPr>
        <w:t xml:space="preserve"> Đối tượng áp dụng: Quy chế này được áp dụng cho Hội đồng quản trị, các thành viên Hội đồng quản trị</w:t>
      </w:r>
      <w:r w:rsidR="00060230" w:rsidRPr="000E35DC">
        <w:rPr>
          <w:color w:val="000000"/>
          <w:sz w:val="28"/>
          <w:szCs w:val="28"/>
          <w:lang w:val="en-US"/>
        </w:rPr>
        <w:t>.</w:t>
      </w:r>
    </w:p>
    <w:p w14:paraId="2958306F" w14:textId="622E0896" w:rsidR="00145543" w:rsidRPr="000E35DC" w:rsidRDefault="00145543" w:rsidP="001E294F">
      <w:pPr>
        <w:widowControl w:val="0"/>
        <w:spacing w:line="259" w:lineRule="auto"/>
        <w:ind w:left="360" w:hanging="360"/>
        <w:rPr>
          <w:color w:val="000000"/>
          <w:sz w:val="28"/>
          <w:szCs w:val="28"/>
          <w:lang w:val="en-US"/>
        </w:rPr>
      </w:pPr>
      <w:r>
        <w:rPr>
          <w:color w:val="000000"/>
          <w:sz w:val="28"/>
          <w:szCs w:val="28"/>
          <w:lang w:val="en-US"/>
        </w:rPr>
        <w:t xml:space="preserve">3. </w:t>
      </w:r>
      <w:proofErr w:type="spellStart"/>
      <w:r>
        <w:rPr>
          <w:color w:val="000000"/>
          <w:sz w:val="28"/>
          <w:szCs w:val="28"/>
          <w:lang w:val="en-US"/>
        </w:rPr>
        <w:t>Trư</w:t>
      </w:r>
      <w:proofErr w:type="spellEnd"/>
      <w:r>
        <w:rPr>
          <w:color w:val="000000"/>
          <w:sz w:val="28"/>
          <w:szCs w:val="28"/>
          <w:lang w:val="en-US"/>
        </w:rPr>
        <w:t xml:space="preserve">̀ </w:t>
      </w:r>
      <w:proofErr w:type="spellStart"/>
      <w:r>
        <w:rPr>
          <w:color w:val="000000"/>
          <w:sz w:val="28"/>
          <w:szCs w:val="28"/>
          <w:lang w:val="en-US"/>
        </w:rPr>
        <w:t>khi</w:t>
      </w:r>
      <w:proofErr w:type="spellEnd"/>
      <w:r>
        <w:rPr>
          <w:color w:val="000000"/>
          <w:sz w:val="28"/>
          <w:szCs w:val="28"/>
          <w:lang w:val="en-US"/>
        </w:rPr>
        <w:t xml:space="preserve"> có </w:t>
      </w:r>
      <w:proofErr w:type="spellStart"/>
      <w:r>
        <w:rPr>
          <w:color w:val="000000"/>
          <w:sz w:val="28"/>
          <w:szCs w:val="28"/>
          <w:lang w:val="en-US"/>
        </w:rPr>
        <w:t>quy</w:t>
      </w:r>
      <w:proofErr w:type="spellEnd"/>
      <w:r>
        <w:rPr>
          <w:color w:val="000000"/>
          <w:sz w:val="28"/>
          <w:szCs w:val="28"/>
          <w:lang w:val="en-US"/>
        </w:rPr>
        <w:t xml:space="preserve"> </w:t>
      </w:r>
      <w:proofErr w:type="spellStart"/>
      <w:r>
        <w:rPr>
          <w:color w:val="000000"/>
          <w:sz w:val="28"/>
          <w:szCs w:val="28"/>
          <w:lang w:val="en-US"/>
        </w:rPr>
        <w:t>định</w:t>
      </w:r>
      <w:proofErr w:type="spellEnd"/>
      <w:r>
        <w:rPr>
          <w:color w:val="000000"/>
          <w:sz w:val="28"/>
          <w:szCs w:val="28"/>
          <w:lang w:val="en-US"/>
        </w:rPr>
        <w:t xml:space="preserve"> </w:t>
      </w:r>
      <w:proofErr w:type="spellStart"/>
      <w:r>
        <w:rPr>
          <w:color w:val="000000"/>
          <w:sz w:val="28"/>
          <w:szCs w:val="28"/>
          <w:lang w:val="en-US"/>
        </w:rPr>
        <w:t>khác</w:t>
      </w:r>
      <w:proofErr w:type="spellEnd"/>
      <w:r>
        <w:rPr>
          <w:color w:val="000000"/>
          <w:sz w:val="28"/>
          <w:szCs w:val="28"/>
          <w:lang w:val="en-US"/>
        </w:rPr>
        <w:t xml:space="preserve">, </w:t>
      </w:r>
      <w:proofErr w:type="spellStart"/>
      <w:r>
        <w:rPr>
          <w:color w:val="000000"/>
          <w:sz w:val="28"/>
          <w:szCs w:val="28"/>
          <w:lang w:val="en-US"/>
        </w:rPr>
        <w:t>các</w:t>
      </w:r>
      <w:proofErr w:type="spellEnd"/>
      <w:r>
        <w:rPr>
          <w:color w:val="000000"/>
          <w:sz w:val="28"/>
          <w:szCs w:val="28"/>
          <w:lang w:val="en-US"/>
        </w:rPr>
        <w:t xml:space="preserve"> </w:t>
      </w:r>
      <w:proofErr w:type="spellStart"/>
      <w:r>
        <w:rPr>
          <w:color w:val="000000"/>
          <w:sz w:val="28"/>
          <w:szCs w:val="28"/>
          <w:lang w:val="en-US"/>
        </w:rPr>
        <w:t>thuật</w:t>
      </w:r>
      <w:proofErr w:type="spellEnd"/>
      <w:r>
        <w:rPr>
          <w:color w:val="000000"/>
          <w:sz w:val="28"/>
          <w:szCs w:val="28"/>
          <w:lang w:val="en-US"/>
        </w:rPr>
        <w:t xml:space="preserve"> </w:t>
      </w:r>
      <w:proofErr w:type="spellStart"/>
      <w:r>
        <w:rPr>
          <w:color w:val="000000"/>
          <w:sz w:val="28"/>
          <w:szCs w:val="28"/>
          <w:lang w:val="en-US"/>
        </w:rPr>
        <w:t>ngư</w:t>
      </w:r>
      <w:proofErr w:type="spellEnd"/>
      <w:r>
        <w:rPr>
          <w:color w:val="000000"/>
          <w:sz w:val="28"/>
          <w:szCs w:val="28"/>
          <w:lang w:val="en-US"/>
        </w:rPr>
        <w:t xml:space="preserve">̃ </w:t>
      </w:r>
      <w:proofErr w:type="spellStart"/>
      <w:r>
        <w:rPr>
          <w:color w:val="000000"/>
          <w:sz w:val="28"/>
          <w:szCs w:val="28"/>
          <w:lang w:val="en-US"/>
        </w:rPr>
        <w:t>được</w:t>
      </w:r>
      <w:proofErr w:type="spellEnd"/>
      <w:r>
        <w:rPr>
          <w:color w:val="000000"/>
          <w:sz w:val="28"/>
          <w:szCs w:val="28"/>
          <w:lang w:val="en-US"/>
        </w:rPr>
        <w:t xml:space="preserve"> </w:t>
      </w:r>
      <w:proofErr w:type="spellStart"/>
      <w:r>
        <w:rPr>
          <w:color w:val="000000"/>
          <w:sz w:val="28"/>
          <w:szCs w:val="28"/>
          <w:lang w:val="en-US"/>
        </w:rPr>
        <w:t>áp</w:t>
      </w:r>
      <w:proofErr w:type="spellEnd"/>
      <w:r>
        <w:rPr>
          <w:color w:val="000000"/>
          <w:sz w:val="28"/>
          <w:szCs w:val="28"/>
          <w:lang w:val="en-US"/>
        </w:rPr>
        <w:t xml:space="preserve"> </w:t>
      </w:r>
      <w:proofErr w:type="spellStart"/>
      <w:r>
        <w:rPr>
          <w:color w:val="000000"/>
          <w:sz w:val="28"/>
          <w:szCs w:val="28"/>
          <w:lang w:val="en-US"/>
        </w:rPr>
        <w:t>dụng</w:t>
      </w:r>
      <w:proofErr w:type="spellEnd"/>
      <w:r>
        <w:rPr>
          <w:color w:val="000000"/>
          <w:sz w:val="28"/>
          <w:szCs w:val="28"/>
          <w:lang w:val="en-US"/>
        </w:rPr>
        <w:t xml:space="preserve"> </w:t>
      </w:r>
      <w:proofErr w:type="spellStart"/>
      <w:r>
        <w:rPr>
          <w:color w:val="000000"/>
          <w:sz w:val="28"/>
          <w:szCs w:val="28"/>
          <w:lang w:val="en-US"/>
        </w:rPr>
        <w:t>trong</w:t>
      </w:r>
      <w:proofErr w:type="spellEnd"/>
      <w:r>
        <w:rPr>
          <w:color w:val="000000"/>
          <w:sz w:val="28"/>
          <w:szCs w:val="28"/>
          <w:lang w:val="en-US"/>
        </w:rPr>
        <w:t xml:space="preserve"> Quy </w:t>
      </w:r>
      <w:proofErr w:type="spellStart"/>
      <w:r>
        <w:rPr>
          <w:color w:val="000000"/>
          <w:sz w:val="28"/>
          <w:szCs w:val="28"/>
          <w:lang w:val="en-US"/>
        </w:rPr>
        <w:t>chê</w:t>
      </w:r>
      <w:proofErr w:type="spellEnd"/>
      <w:r>
        <w:rPr>
          <w:color w:val="000000"/>
          <w:sz w:val="28"/>
          <w:szCs w:val="28"/>
          <w:lang w:val="en-US"/>
        </w:rPr>
        <w:t xml:space="preserve">́ </w:t>
      </w:r>
      <w:proofErr w:type="spellStart"/>
      <w:r>
        <w:rPr>
          <w:color w:val="000000"/>
          <w:sz w:val="28"/>
          <w:szCs w:val="28"/>
          <w:lang w:val="en-US"/>
        </w:rPr>
        <w:t>này</w:t>
      </w:r>
      <w:proofErr w:type="spellEnd"/>
      <w:r>
        <w:rPr>
          <w:color w:val="000000"/>
          <w:sz w:val="28"/>
          <w:szCs w:val="28"/>
          <w:lang w:val="en-US"/>
        </w:rPr>
        <w:t xml:space="preserve"> </w:t>
      </w:r>
      <w:proofErr w:type="spellStart"/>
      <w:r>
        <w:rPr>
          <w:color w:val="000000"/>
          <w:sz w:val="28"/>
          <w:szCs w:val="28"/>
          <w:lang w:val="en-US"/>
        </w:rPr>
        <w:t>cũng</w:t>
      </w:r>
      <w:proofErr w:type="spellEnd"/>
      <w:r>
        <w:rPr>
          <w:color w:val="000000"/>
          <w:sz w:val="28"/>
          <w:szCs w:val="28"/>
          <w:lang w:val="en-US"/>
        </w:rPr>
        <w:t xml:space="preserve"> có </w:t>
      </w:r>
      <w:proofErr w:type="spellStart"/>
      <w:r>
        <w:rPr>
          <w:color w:val="000000"/>
          <w:sz w:val="28"/>
          <w:szCs w:val="28"/>
          <w:lang w:val="en-US"/>
        </w:rPr>
        <w:t>nghĩa</w:t>
      </w:r>
      <w:proofErr w:type="spellEnd"/>
      <w:r>
        <w:rPr>
          <w:color w:val="000000"/>
          <w:sz w:val="28"/>
          <w:szCs w:val="28"/>
          <w:lang w:val="en-US"/>
        </w:rPr>
        <w:t xml:space="preserve"> </w:t>
      </w:r>
      <w:proofErr w:type="spellStart"/>
      <w:r>
        <w:rPr>
          <w:color w:val="000000"/>
          <w:sz w:val="28"/>
          <w:szCs w:val="28"/>
          <w:lang w:val="en-US"/>
        </w:rPr>
        <w:t>như</w:t>
      </w:r>
      <w:proofErr w:type="spellEnd"/>
      <w:r>
        <w:rPr>
          <w:color w:val="000000"/>
          <w:sz w:val="28"/>
          <w:szCs w:val="28"/>
          <w:lang w:val="en-US"/>
        </w:rPr>
        <w:t xml:space="preserve"> </w:t>
      </w:r>
      <w:proofErr w:type="spellStart"/>
      <w:r>
        <w:rPr>
          <w:color w:val="000000"/>
          <w:sz w:val="28"/>
          <w:szCs w:val="28"/>
          <w:lang w:val="en-US"/>
        </w:rPr>
        <w:t>được</w:t>
      </w:r>
      <w:proofErr w:type="spellEnd"/>
      <w:r>
        <w:rPr>
          <w:color w:val="000000"/>
          <w:sz w:val="28"/>
          <w:szCs w:val="28"/>
          <w:lang w:val="en-US"/>
        </w:rPr>
        <w:t xml:space="preserve"> </w:t>
      </w:r>
      <w:proofErr w:type="spellStart"/>
      <w:r>
        <w:rPr>
          <w:color w:val="000000"/>
          <w:sz w:val="28"/>
          <w:szCs w:val="28"/>
          <w:lang w:val="en-US"/>
        </w:rPr>
        <w:t>định</w:t>
      </w:r>
      <w:proofErr w:type="spellEnd"/>
      <w:r>
        <w:rPr>
          <w:color w:val="000000"/>
          <w:sz w:val="28"/>
          <w:szCs w:val="28"/>
          <w:lang w:val="en-US"/>
        </w:rPr>
        <w:t xml:space="preserve"> </w:t>
      </w:r>
      <w:proofErr w:type="spellStart"/>
      <w:r>
        <w:rPr>
          <w:color w:val="000000"/>
          <w:sz w:val="28"/>
          <w:szCs w:val="28"/>
          <w:lang w:val="en-US"/>
        </w:rPr>
        <w:t>nghĩa</w:t>
      </w:r>
      <w:proofErr w:type="spellEnd"/>
      <w:r>
        <w:rPr>
          <w:color w:val="000000"/>
          <w:sz w:val="28"/>
          <w:szCs w:val="28"/>
          <w:lang w:val="en-US"/>
        </w:rPr>
        <w:t xml:space="preserve"> </w:t>
      </w:r>
      <w:proofErr w:type="spellStart"/>
      <w:r>
        <w:rPr>
          <w:color w:val="000000"/>
          <w:sz w:val="28"/>
          <w:szCs w:val="28"/>
          <w:lang w:val="en-US"/>
        </w:rPr>
        <w:t>trong</w:t>
      </w:r>
      <w:proofErr w:type="spellEnd"/>
      <w:r>
        <w:rPr>
          <w:color w:val="000000"/>
          <w:sz w:val="28"/>
          <w:szCs w:val="28"/>
          <w:lang w:val="en-US"/>
        </w:rPr>
        <w:t xml:space="preserve"> </w:t>
      </w:r>
      <w:proofErr w:type="spellStart"/>
      <w:r>
        <w:rPr>
          <w:color w:val="000000"/>
          <w:sz w:val="28"/>
          <w:szCs w:val="28"/>
          <w:lang w:val="en-US"/>
        </w:rPr>
        <w:t>Điều</w:t>
      </w:r>
      <w:proofErr w:type="spellEnd"/>
      <w:r>
        <w:rPr>
          <w:color w:val="000000"/>
          <w:sz w:val="28"/>
          <w:szCs w:val="28"/>
          <w:lang w:val="en-US"/>
        </w:rPr>
        <w:t xml:space="preserve"> </w:t>
      </w:r>
      <w:proofErr w:type="spellStart"/>
      <w:r>
        <w:rPr>
          <w:color w:val="000000"/>
          <w:sz w:val="28"/>
          <w:szCs w:val="28"/>
          <w:lang w:val="en-US"/>
        </w:rPr>
        <w:t>lê</w:t>
      </w:r>
      <w:proofErr w:type="spellEnd"/>
      <w:r>
        <w:rPr>
          <w:color w:val="000000"/>
          <w:sz w:val="28"/>
          <w:szCs w:val="28"/>
          <w:lang w:val="en-US"/>
        </w:rPr>
        <w:t xml:space="preserve">̣ </w:t>
      </w:r>
      <w:proofErr w:type="spellStart"/>
      <w:r>
        <w:rPr>
          <w:color w:val="000000"/>
          <w:sz w:val="28"/>
          <w:szCs w:val="28"/>
          <w:lang w:val="en-US"/>
        </w:rPr>
        <w:t>va</w:t>
      </w:r>
      <w:proofErr w:type="spellEnd"/>
      <w:r>
        <w:rPr>
          <w:color w:val="000000"/>
          <w:sz w:val="28"/>
          <w:szCs w:val="28"/>
          <w:lang w:val="en-US"/>
        </w:rPr>
        <w:t xml:space="preserve">̀ Quy </w:t>
      </w:r>
      <w:proofErr w:type="spellStart"/>
      <w:r>
        <w:rPr>
          <w:color w:val="000000"/>
          <w:sz w:val="28"/>
          <w:szCs w:val="28"/>
          <w:lang w:val="en-US"/>
        </w:rPr>
        <w:t>chê</w:t>
      </w:r>
      <w:proofErr w:type="spellEnd"/>
      <w:r>
        <w:rPr>
          <w:color w:val="000000"/>
          <w:sz w:val="28"/>
          <w:szCs w:val="28"/>
          <w:lang w:val="en-US"/>
        </w:rPr>
        <w:t xml:space="preserve">́ </w:t>
      </w:r>
      <w:proofErr w:type="spellStart"/>
      <w:r>
        <w:rPr>
          <w:color w:val="000000"/>
          <w:sz w:val="28"/>
          <w:szCs w:val="28"/>
          <w:lang w:val="en-US"/>
        </w:rPr>
        <w:t>nội</w:t>
      </w:r>
      <w:proofErr w:type="spellEnd"/>
      <w:r>
        <w:rPr>
          <w:color w:val="000000"/>
          <w:sz w:val="28"/>
          <w:szCs w:val="28"/>
          <w:lang w:val="en-US"/>
        </w:rPr>
        <w:t xml:space="preserve"> </w:t>
      </w:r>
      <w:proofErr w:type="spellStart"/>
      <w:r>
        <w:rPr>
          <w:color w:val="000000"/>
          <w:sz w:val="28"/>
          <w:szCs w:val="28"/>
          <w:lang w:val="en-US"/>
        </w:rPr>
        <w:t>bô</w:t>
      </w:r>
      <w:proofErr w:type="spellEnd"/>
      <w:r>
        <w:rPr>
          <w:color w:val="000000"/>
          <w:sz w:val="28"/>
          <w:szCs w:val="28"/>
          <w:lang w:val="en-US"/>
        </w:rPr>
        <w:t xml:space="preserve">̣ </w:t>
      </w:r>
      <w:proofErr w:type="spellStart"/>
      <w:r>
        <w:rPr>
          <w:color w:val="000000"/>
          <w:sz w:val="28"/>
          <w:szCs w:val="28"/>
          <w:lang w:val="en-US"/>
        </w:rPr>
        <w:t>vê</w:t>
      </w:r>
      <w:proofErr w:type="spellEnd"/>
      <w:r>
        <w:rPr>
          <w:color w:val="000000"/>
          <w:sz w:val="28"/>
          <w:szCs w:val="28"/>
          <w:lang w:val="en-US"/>
        </w:rPr>
        <w:t xml:space="preserve">̀ </w:t>
      </w:r>
      <w:proofErr w:type="spellStart"/>
      <w:r>
        <w:rPr>
          <w:color w:val="000000"/>
          <w:sz w:val="28"/>
          <w:szCs w:val="28"/>
          <w:lang w:val="en-US"/>
        </w:rPr>
        <w:t>quản</w:t>
      </w:r>
      <w:proofErr w:type="spellEnd"/>
      <w:r>
        <w:rPr>
          <w:color w:val="000000"/>
          <w:sz w:val="28"/>
          <w:szCs w:val="28"/>
          <w:lang w:val="en-US"/>
        </w:rPr>
        <w:t xml:space="preserve"> trị Công ty.</w:t>
      </w:r>
    </w:p>
    <w:p w14:paraId="3746E7D1" w14:textId="77777777" w:rsidR="006E277F" w:rsidRPr="00AE5FF3" w:rsidRDefault="006E277F"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6" w:name="dieu_2_3"/>
      <w:bookmarkStart w:id="7" w:name="_Toc149760374"/>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2. Nguyên </w:t>
      </w:r>
      <w:proofErr w:type="spellStart"/>
      <w:r w:rsidRPr="00AE5FF3">
        <w:rPr>
          <w:rFonts w:ascii="Times New Roman" w:hAnsi="Times New Roman"/>
          <w:color w:val="0000FF"/>
          <w:sz w:val="28"/>
          <w:szCs w:val="28"/>
          <w:lang w:val="en-GB"/>
        </w:rPr>
        <w:t>tắc</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hoạt</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động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của</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Hội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đồng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quản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trị</w:t>
      </w:r>
      <w:bookmarkEnd w:id="6"/>
      <w:bookmarkEnd w:id="7"/>
      <w:proofErr w:type="spellEnd"/>
    </w:p>
    <w:p w14:paraId="3638206E" w14:textId="77777777" w:rsidR="00A11946" w:rsidRDefault="006E277F" w:rsidP="001E294F">
      <w:pPr>
        <w:widowControl w:val="0"/>
        <w:spacing w:line="259" w:lineRule="auto"/>
        <w:ind w:left="360" w:hanging="360"/>
        <w:rPr>
          <w:color w:val="000000"/>
          <w:sz w:val="28"/>
          <w:szCs w:val="28"/>
          <w:lang w:val="en-GB"/>
        </w:rPr>
      </w:pPr>
      <w:r w:rsidRPr="000E35DC">
        <w:rPr>
          <w:color w:val="000000"/>
          <w:sz w:val="28"/>
          <w:szCs w:val="28"/>
          <w:lang w:val="vi-VN"/>
        </w:rPr>
        <w:t xml:space="preserve">1. </w:t>
      </w:r>
      <w:r w:rsidR="00A11946">
        <w:rPr>
          <w:color w:val="000000"/>
          <w:sz w:val="28"/>
          <w:szCs w:val="28"/>
          <w:lang w:val="en-GB"/>
        </w:rPr>
        <w:t xml:space="preserve">Nguyên </w:t>
      </w:r>
      <w:proofErr w:type="spellStart"/>
      <w:r w:rsidR="00A11946">
        <w:rPr>
          <w:color w:val="000000"/>
          <w:sz w:val="28"/>
          <w:szCs w:val="28"/>
          <w:lang w:val="en-GB"/>
        </w:rPr>
        <w:t>tắc</w:t>
      </w:r>
      <w:proofErr w:type="spellEnd"/>
      <w:r w:rsidR="00A11946">
        <w:rPr>
          <w:color w:val="000000"/>
          <w:sz w:val="28"/>
          <w:szCs w:val="28"/>
          <w:lang w:val="en-GB"/>
        </w:rPr>
        <w:t xml:space="preserve"> </w:t>
      </w:r>
      <w:proofErr w:type="spellStart"/>
      <w:r w:rsidR="00A11946">
        <w:rPr>
          <w:color w:val="000000"/>
          <w:sz w:val="28"/>
          <w:szCs w:val="28"/>
          <w:lang w:val="en-GB"/>
        </w:rPr>
        <w:t>chung</w:t>
      </w:r>
      <w:proofErr w:type="spellEnd"/>
      <w:r w:rsidR="00A11946">
        <w:rPr>
          <w:color w:val="000000"/>
          <w:sz w:val="28"/>
          <w:szCs w:val="28"/>
          <w:lang w:val="en-GB"/>
        </w:rPr>
        <w:t>:</w:t>
      </w:r>
    </w:p>
    <w:p w14:paraId="2240FE32" w14:textId="785252DC" w:rsidR="006E277F" w:rsidRPr="003661DC" w:rsidRDefault="00C801FB" w:rsidP="001E294F">
      <w:pPr>
        <w:widowControl w:val="0"/>
        <w:spacing w:line="259" w:lineRule="auto"/>
        <w:ind w:left="360" w:hanging="360"/>
        <w:rPr>
          <w:sz w:val="28"/>
          <w:szCs w:val="28"/>
          <w:lang w:val="vi-VN"/>
        </w:rPr>
      </w:pPr>
      <w:r>
        <w:rPr>
          <w:color w:val="000000"/>
          <w:sz w:val="28"/>
          <w:szCs w:val="28"/>
          <w:lang w:val="en-GB"/>
        </w:rPr>
        <w:lastRenderedPageBreak/>
        <w:t>a)</w:t>
      </w:r>
      <w:r w:rsidR="00A11946">
        <w:rPr>
          <w:color w:val="000000"/>
          <w:sz w:val="28"/>
          <w:szCs w:val="28"/>
          <w:lang w:val="en-GB"/>
        </w:rPr>
        <w:t xml:space="preserve"> </w:t>
      </w:r>
      <w:r w:rsidR="009862AC">
        <w:rPr>
          <w:color w:val="000000"/>
          <w:sz w:val="28"/>
          <w:szCs w:val="28"/>
          <w:lang w:val="en-GB"/>
        </w:rPr>
        <w:t xml:space="preserve"> </w:t>
      </w:r>
      <w:r w:rsidR="006E277F" w:rsidRPr="003661DC">
        <w:rPr>
          <w:sz w:val="28"/>
          <w:szCs w:val="28"/>
          <w:lang w:val="vi-VN"/>
        </w:rPr>
        <w:t xml:space="preserve">Hội đồng quản trị làm việc theo nguyên tắc tập thể. Các thành viên của Hội đồng quản trị chịu trách nhiệm cá nhân về phần việc của mình và cùng chịu trách nhiệm trước Đại hội đồng </w:t>
      </w:r>
      <w:r w:rsidR="00956592">
        <w:rPr>
          <w:sz w:val="28"/>
          <w:szCs w:val="28"/>
          <w:lang w:val="vi-VN"/>
        </w:rPr>
        <w:t>cổ</w:t>
      </w:r>
      <w:r w:rsidR="006E277F" w:rsidRPr="003661DC">
        <w:rPr>
          <w:sz w:val="28"/>
          <w:szCs w:val="28"/>
          <w:lang w:val="vi-VN"/>
        </w:rPr>
        <w:t xml:space="preserve"> đông, trước pháp luật về các nghị quyết, quyết định của Hội đồng quản trị đối với sự phát triển của </w:t>
      </w:r>
      <w:r w:rsidR="00275110" w:rsidRPr="003661DC">
        <w:rPr>
          <w:sz w:val="28"/>
          <w:szCs w:val="28"/>
          <w:lang w:val="vi-VN"/>
        </w:rPr>
        <w:t>Công ty</w:t>
      </w:r>
      <w:r w:rsidR="00A11946" w:rsidRPr="003661DC">
        <w:rPr>
          <w:sz w:val="28"/>
          <w:szCs w:val="28"/>
          <w:lang w:val="en-GB"/>
        </w:rPr>
        <w:t xml:space="preserve"> </w:t>
      </w:r>
      <w:proofErr w:type="spellStart"/>
      <w:r w:rsidR="00A11946" w:rsidRPr="003661DC">
        <w:rPr>
          <w:sz w:val="28"/>
          <w:szCs w:val="28"/>
          <w:lang w:val="en-GB"/>
        </w:rPr>
        <w:t>theo</w:t>
      </w:r>
      <w:proofErr w:type="spellEnd"/>
      <w:r w:rsidR="00A11946" w:rsidRPr="003661DC">
        <w:rPr>
          <w:sz w:val="28"/>
          <w:szCs w:val="28"/>
          <w:lang w:val="en-GB"/>
        </w:rPr>
        <w:t xml:space="preserve"> </w:t>
      </w:r>
      <w:proofErr w:type="spellStart"/>
      <w:r w:rsidR="00A11946" w:rsidRPr="003661DC">
        <w:rPr>
          <w:sz w:val="28"/>
          <w:szCs w:val="28"/>
          <w:lang w:val="en-GB"/>
        </w:rPr>
        <w:t>nghi</w:t>
      </w:r>
      <w:proofErr w:type="spellEnd"/>
      <w:r w:rsidR="00A11946" w:rsidRPr="003661DC">
        <w:rPr>
          <w:sz w:val="28"/>
          <w:szCs w:val="28"/>
          <w:lang w:val="en-GB"/>
        </w:rPr>
        <w:t xml:space="preserve">̣ </w:t>
      </w:r>
      <w:proofErr w:type="spellStart"/>
      <w:r w:rsidR="00A11946" w:rsidRPr="003661DC">
        <w:rPr>
          <w:sz w:val="28"/>
          <w:szCs w:val="28"/>
          <w:lang w:val="en-GB"/>
        </w:rPr>
        <w:t>quyết</w:t>
      </w:r>
      <w:proofErr w:type="spellEnd"/>
      <w:r w:rsidR="00A11946" w:rsidRPr="003661DC">
        <w:rPr>
          <w:sz w:val="28"/>
          <w:szCs w:val="28"/>
          <w:lang w:val="en-GB"/>
        </w:rPr>
        <w:t xml:space="preserve"> </w:t>
      </w:r>
      <w:proofErr w:type="spellStart"/>
      <w:r w:rsidR="00A11946" w:rsidRPr="003661DC">
        <w:rPr>
          <w:sz w:val="28"/>
          <w:szCs w:val="28"/>
          <w:lang w:val="en-GB"/>
        </w:rPr>
        <w:t>đa</w:t>
      </w:r>
      <w:proofErr w:type="spellEnd"/>
      <w:r w:rsidR="00A11946" w:rsidRPr="003661DC">
        <w:rPr>
          <w:sz w:val="28"/>
          <w:szCs w:val="28"/>
          <w:lang w:val="en-GB"/>
        </w:rPr>
        <w:t xml:space="preserve">̃ </w:t>
      </w:r>
      <w:proofErr w:type="spellStart"/>
      <w:r w:rsidR="00A11946" w:rsidRPr="003661DC">
        <w:rPr>
          <w:sz w:val="28"/>
          <w:szCs w:val="28"/>
          <w:lang w:val="en-GB"/>
        </w:rPr>
        <w:t>được</w:t>
      </w:r>
      <w:proofErr w:type="spellEnd"/>
      <w:r w:rsidR="00A11946" w:rsidRPr="003661DC">
        <w:rPr>
          <w:sz w:val="28"/>
          <w:szCs w:val="28"/>
          <w:lang w:val="en-GB"/>
        </w:rPr>
        <w:t xml:space="preserve"> </w:t>
      </w:r>
      <w:proofErr w:type="spellStart"/>
      <w:r w:rsidR="00A11946" w:rsidRPr="003661DC">
        <w:rPr>
          <w:sz w:val="28"/>
          <w:szCs w:val="28"/>
          <w:lang w:val="en-GB"/>
        </w:rPr>
        <w:t>Đại</w:t>
      </w:r>
      <w:proofErr w:type="spellEnd"/>
      <w:r w:rsidR="00A11946" w:rsidRPr="003661DC">
        <w:rPr>
          <w:sz w:val="28"/>
          <w:szCs w:val="28"/>
          <w:lang w:val="en-GB"/>
        </w:rPr>
        <w:t xml:space="preserve"> </w:t>
      </w:r>
      <w:proofErr w:type="spellStart"/>
      <w:r w:rsidR="00A11946" w:rsidRPr="003661DC">
        <w:rPr>
          <w:sz w:val="28"/>
          <w:szCs w:val="28"/>
          <w:lang w:val="en-GB"/>
        </w:rPr>
        <w:t>hội</w:t>
      </w:r>
      <w:proofErr w:type="spellEnd"/>
      <w:r w:rsidR="00A11946" w:rsidRPr="003661DC">
        <w:rPr>
          <w:sz w:val="28"/>
          <w:szCs w:val="28"/>
          <w:lang w:val="en-GB"/>
        </w:rPr>
        <w:t xml:space="preserve"> </w:t>
      </w:r>
      <w:proofErr w:type="spellStart"/>
      <w:r w:rsidR="00A11946" w:rsidRPr="003661DC">
        <w:rPr>
          <w:sz w:val="28"/>
          <w:szCs w:val="28"/>
          <w:lang w:val="en-GB"/>
        </w:rPr>
        <w:t>đồng</w:t>
      </w:r>
      <w:proofErr w:type="spellEnd"/>
      <w:r w:rsidR="00A11946" w:rsidRPr="003661DC">
        <w:rPr>
          <w:sz w:val="28"/>
          <w:szCs w:val="28"/>
          <w:lang w:val="en-GB"/>
        </w:rPr>
        <w:t xml:space="preserve"> </w:t>
      </w:r>
      <w:proofErr w:type="spellStart"/>
      <w:r w:rsidR="00A11946" w:rsidRPr="003661DC">
        <w:rPr>
          <w:sz w:val="28"/>
          <w:szCs w:val="28"/>
          <w:lang w:val="en-GB"/>
        </w:rPr>
        <w:t>cô</w:t>
      </w:r>
      <w:proofErr w:type="spellEnd"/>
      <w:r w:rsidR="00A11946" w:rsidRPr="003661DC">
        <w:rPr>
          <w:sz w:val="28"/>
          <w:szCs w:val="28"/>
          <w:lang w:val="en-GB"/>
        </w:rPr>
        <w:t xml:space="preserve">̉ </w:t>
      </w:r>
      <w:proofErr w:type="spellStart"/>
      <w:r w:rsidR="00A11946" w:rsidRPr="003661DC">
        <w:rPr>
          <w:sz w:val="28"/>
          <w:szCs w:val="28"/>
          <w:lang w:val="en-GB"/>
        </w:rPr>
        <w:t>đông</w:t>
      </w:r>
      <w:proofErr w:type="spellEnd"/>
      <w:r w:rsidR="00A11946" w:rsidRPr="003661DC">
        <w:rPr>
          <w:sz w:val="28"/>
          <w:szCs w:val="28"/>
          <w:lang w:val="en-GB"/>
        </w:rPr>
        <w:t xml:space="preserve"> </w:t>
      </w:r>
      <w:proofErr w:type="spellStart"/>
      <w:r w:rsidR="00A11946" w:rsidRPr="003661DC">
        <w:rPr>
          <w:sz w:val="28"/>
          <w:szCs w:val="28"/>
          <w:lang w:val="en-GB"/>
        </w:rPr>
        <w:t>thông</w:t>
      </w:r>
      <w:proofErr w:type="spellEnd"/>
      <w:r w:rsidR="00A11946" w:rsidRPr="003661DC">
        <w:rPr>
          <w:sz w:val="28"/>
          <w:szCs w:val="28"/>
          <w:lang w:val="en-GB"/>
        </w:rPr>
        <w:t xml:space="preserve"> qua</w:t>
      </w:r>
      <w:r w:rsidR="006E277F" w:rsidRPr="003661DC">
        <w:rPr>
          <w:sz w:val="28"/>
          <w:szCs w:val="28"/>
          <w:lang w:val="vi-VN"/>
        </w:rPr>
        <w:t>.</w:t>
      </w:r>
    </w:p>
    <w:p w14:paraId="32647CA9" w14:textId="77777777" w:rsidR="001538B4" w:rsidRPr="003661DC" w:rsidRDefault="00C801FB" w:rsidP="001E294F">
      <w:pPr>
        <w:widowControl w:val="0"/>
        <w:spacing w:line="259" w:lineRule="auto"/>
        <w:ind w:left="360" w:hanging="360"/>
        <w:rPr>
          <w:sz w:val="28"/>
          <w:szCs w:val="28"/>
          <w:lang w:val="en-GB"/>
        </w:rPr>
      </w:pPr>
      <w:r w:rsidRPr="003661DC">
        <w:rPr>
          <w:sz w:val="28"/>
          <w:szCs w:val="28"/>
          <w:lang w:val="en-GB"/>
        </w:rPr>
        <w:t>b)</w:t>
      </w:r>
      <w:r w:rsidR="00A11946" w:rsidRPr="003661DC">
        <w:rPr>
          <w:sz w:val="28"/>
          <w:szCs w:val="28"/>
          <w:lang w:val="en-GB"/>
        </w:rPr>
        <w:t xml:space="preserve"> </w:t>
      </w:r>
      <w:r w:rsidR="00A11946" w:rsidRPr="003661DC">
        <w:rPr>
          <w:sz w:val="28"/>
          <w:szCs w:val="28"/>
          <w:lang w:val="vi-VN"/>
        </w:rPr>
        <w:t>Hội đồng quản trị</w:t>
      </w:r>
      <w:r w:rsidR="00A11946" w:rsidRPr="003661DC">
        <w:rPr>
          <w:sz w:val="28"/>
          <w:szCs w:val="28"/>
          <w:lang w:val="en-GB"/>
        </w:rPr>
        <w:t xml:space="preserve"> </w:t>
      </w:r>
      <w:proofErr w:type="spellStart"/>
      <w:r w:rsidRPr="003661DC">
        <w:rPr>
          <w:sz w:val="28"/>
          <w:szCs w:val="28"/>
          <w:lang w:val="en-GB"/>
        </w:rPr>
        <w:t>giải</w:t>
      </w:r>
      <w:proofErr w:type="spellEnd"/>
      <w:r w:rsidRPr="003661DC">
        <w:rPr>
          <w:sz w:val="28"/>
          <w:szCs w:val="28"/>
          <w:lang w:val="en-GB"/>
        </w:rPr>
        <w:t xml:space="preserve"> </w:t>
      </w:r>
      <w:proofErr w:type="spellStart"/>
      <w:r w:rsidRPr="003661DC">
        <w:rPr>
          <w:sz w:val="28"/>
          <w:szCs w:val="28"/>
          <w:lang w:val="en-GB"/>
        </w:rPr>
        <w:t>quyết</w:t>
      </w:r>
      <w:proofErr w:type="spellEnd"/>
      <w:r w:rsidRPr="003661DC">
        <w:rPr>
          <w:sz w:val="28"/>
          <w:szCs w:val="28"/>
          <w:lang w:val="en-GB"/>
        </w:rPr>
        <w:t xml:space="preserve"> </w:t>
      </w:r>
      <w:proofErr w:type="spellStart"/>
      <w:r w:rsidRPr="003661DC">
        <w:rPr>
          <w:sz w:val="28"/>
          <w:szCs w:val="28"/>
          <w:lang w:val="en-GB"/>
        </w:rPr>
        <w:t>công</w:t>
      </w:r>
      <w:proofErr w:type="spellEnd"/>
      <w:r w:rsidRPr="003661DC">
        <w:rPr>
          <w:sz w:val="28"/>
          <w:szCs w:val="28"/>
          <w:lang w:val="en-GB"/>
        </w:rPr>
        <w:t xml:space="preserve"> </w:t>
      </w:r>
      <w:proofErr w:type="spellStart"/>
      <w:r w:rsidRPr="003661DC">
        <w:rPr>
          <w:sz w:val="28"/>
          <w:szCs w:val="28"/>
          <w:lang w:val="en-GB"/>
        </w:rPr>
        <w:t>việc</w:t>
      </w:r>
      <w:proofErr w:type="spellEnd"/>
      <w:r w:rsidRPr="003661DC">
        <w:rPr>
          <w:sz w:val="28"/>
          <w:szCs w:val="28"/>
          <w:lang w:val="en-GB"/>
        </w:rPr>
        <w:t xml:space="preserve"> </w:t>
      </w:r>
      <w:proofErr w:type="spellStart"/>
      <w:r w:rsidRPr="003661DC">
        <w:rPr>
          <w:sz w:val="28"/>
          <w:szCs w:val="28"/>
          <w:lang w:val="en-GB"/>
        </w:rPr>
        <w:t>theo</w:t>
      </w:r>
      <w:proofErr w:type="spellEnd"/>
      <w:r w:rsidRPr="003661DC">
        <w:rPr>
          <w:sz w:val="28"/>
          <w:szCs w:val="28"/>
          <w:lang w:val="en-GB"/>
        </w:rPr>
        <w:t xml:space="preserve"> </w:t>
      </w:r>
      <w:proofErr w:type="spellStart"/>
      <w:r w:rsidRPr="003661DC">
        <w:rPr>
          <w:sz w:val="28"/>
          <w:szCs w:val="28"/>
          <w:lang w:val="en-GB"/>
        </w:rPr>
        <w:t>đúng</w:t>
      </w:r>
      <w:proofErr w:type="spellEnd"/>
      <w:r w:rsidR="00E16B9B" w:rsidRPr="003661DC">
        <w:rPr>
          <w:sz w:val="28"/>
          <w:szCs w:val="28"/>
          <w:lang w:val="en-GB"/>
        </w:rPr>
        <w:t xml:space="preserve"> </w:t>
      </w:r>
      <w:proofErr w:type="spellStart"/>
      <w:r w:rsidRPr="003661DC">
        <w:rPr>
          <w:sz w:val="28"/>
          <w:szCs w:val="28"/>
          <w:lang w:val="en-GB"/>
        </w:rPr>
        <w:t>phạ</w:t>
      </w:r>
      <w:r w:rsidR="00E16B9B" w:rsidRPr="003661DC">
        <w:rPr>
          <w:sz w:val="28"/>
          <w:szCs w:val="28"/>
          <w:lang w:val="en-GB"/>
        </w:rPr>
        <w:t>m</w:t>
      </w:r>
      <w:proofErr w:type="spellEnd"/>
      <w:r w:rsidR="00E16B9B" w:rsidRPr="003661DC">
        <w:rPr>
          <w:sz w:val="28"/>
          <w:szCs w:val="28"/>
          <w:lang w:val="en-GB"/>
        </w:rPr>
        <w:t xml:space="preserve"> vi </w:t>
      </w:r>
      <w:proofErr w:type="spellStart"/>
      <w:r w:rsidR="00E16B9B" w:rsidRPr="003661DC">
        <w:rPr>
          <w:sz w:val="28"/>
          <w:szCs w:val="28"/>
          <w:lang w:val="en-GB"/>
        </w:rPr>
        <w:t>thẩm</w:t>
      </w:r>
      <w:proofErr w:type="spellEnd"/>
      <w:r w:rsidR="00E16B9B" w:rsidRPr="003661DC">
        <w:rPr>
          <w:sz w:val="28"/>
          <w:szCs w:val="28"/>
          <w:lang w:val="en-GB"/>
        </w:rPr>
        <w:t xml:space="preserve"> </w:t>
      </w:r>
      <w:proofErr w:type="spellStart"/>
      <w:r w:rsidR="00E16B9B" w:rsidRPr="003661DC">
        <w:rPr>
          <w:sz w:val="28"/>
          <w:szCs w:val="28"/>
          <w:lang w:val="en-GB"/>
        </w:rPr>
        <w:t>quyền</w:t>
      </w:r>
      <w:proofErr w:type="spellEnd"/>
      <w:r w:rsidR="00E16B9B" w:rsidRPr="003661DC">
        <w:rPr>
          <w:sz w:val="28"/>
          <w:szCs w:val="28"/>
          <w:lang w:val="en-GB"/>
        </w:rPr>
        <w:t xml:space="preserve"> </w:t>
      </w:r>
      <w:proofErr w:type="spellStart"/>
      <w:r w:rsidR="00E16B9B" w:rsidRPr="003661DC">
        <w:rPr>
          <w:sz w:val="28"/>
          <w:szCs w:val="28"/>
          <w:lang w:val="en-GB"/>
        </w:rPr>
        <w:t>của</w:t>
      </w:r>
      <w:proofErr w:type="spellEnd"/>
      <w:r w:rsidR="00E16B9B" w:rsidRPr="003661DC">
        <w:rPr>
          <w:sz w:val="28"/>
          <w:szCs w:val="28"/>
          <w:lang w:val="en-GB"/>
        </w:rPr>
        <w:t xml:space="preserve"> </w:t>
      </w:r>
      <w:proofErr w:type="spellStart"/>
      <w:r w:rsidR="00E16B9B" w:rsidRPr="003661DC">
        <w:rPr>
          <w:sz w:val="28"/>
          <w:szCs w:val="28"/>
          <w:lang w:val="en-GB"/>
        </w:rPr>
        <w:t>mình</w:t>
      </w:r>
      <w:proofErr w:type="spellEnd"/>
      <w:r w:rsidRPr="003661DC">
        <w:rPr>
          <w:sz w:val="28"/>
          <w:szCs w:val="28"/>
          <w:lang w:val="en-GB"/>
        </w:rPr>
        <w:t xml:space="preserve">, </w:t>
      </w:r>
      <w:proofErr w:type="spellStart"/>
      <w:r w:rsidRPr="003661DC">
        <w:rPr>
          <w:sz w:val="28"/>
          <w:szCs w:val="28"/>
          <w:lang w:val="en-GB"/>
        </w:rPr>
        <w:t>đúng</w:t>
      </w:r>
      <w:proofErr w:type="spellEnd"/>
      <w:r w:rsidRPr="003661DC">
        <w:rPr>
          <w:sz w:val="28"/>
          <w:szCs w:val="28"/>
          <w:lang w:val="en-GB"/>
        </w:rPr>
        <w:t xml:space="preserve"> </w:t>
      </w:r>
      <w:proofErr w:type="spellStart"/>
      <w:r w:rsidRPr="003661DC">
        <w:rPr>
          <w:sz w:val="28"/>
          <w:szCs w:val="28"/>
          <w:lang w:val="en-GB"/>
        </w:rPr>
        <w:t>trình</w:t>
      </w:r>
      <w:proofErr w:type="spellEnd"/>
      <w:r w:rsidRPr="003661DC">
        <w:rPr>
          <w:sz w:val="28"/>
          <w:szCs w:val="28"/>
          <w:lang w:val="en-GB"/>
        </w:rPr>
        <w:t xml:space="preserve"> </w:t>
      </w:r>
      <w:proofErr w:type="spellStart"/>
      <w:r w:rsidRPr="003661DC">
        <w:rPr>
          <w:sz w:val="28"/>
          <w:szCs w:val="28"/>
          <w:lang w:val="en-GB"/>
        </w:rPr>
        <w:t>tư</w:t>
      </w:r>
      <w:proofErr w:type="spellEnd"/>
      <w:r w:rsidRPr="003661DC">
        <w:rPr>
          <w:sz w:val="28"/>
          <w:szCs w:val="28"/>
          <w:lang w:val="en-GB"/>
        </w:rPr>
        <w:t xml:space="preserve">̣, </w:t>
      </w:r>
      <w:proofErr w:type="spellStart"/>
      <w:r w:rsidRPr="003661DC">
        <w:rPr>
          <w:sz w:val="28"/>
          <w:szCs w:val="28"/>
          <w:lang w:val="en-GB"/>
        </w:rPr>
        <w:t>thu</w:t>
      </w:r>
      <w:proofErr w:type="spellEnd"/>
      <w:r w:rsidRPr="003661DC">
        <w:rPr>
          <w:sz w:val="28"/>
          <w:szCs w:val="28"/>
          <w:lang w:val="en-GB"/>
        </w:rPr>
        <w:t xml:space="preserve">̉ </w:t>
      </w:r>
      <w:proofErr w:type="spellStart"/>
      <w:r w:rsidRPr="003661DC">
        <w:rPr>
          <w:sz w:val="28"/>
          <w:szCs w:val="28"/>
          <w:lang w:val="en-GB"/>
        </w:rPr>
        <w:t>tục</w:t>
      </w:r>
      <w:proofErr w:type="spellEnd"/>
      <w:r w:rsidRPr="003661DC">
        <w:rPr>
          <w:sz w:val="28"/>
          <w:szCs w:val="28"/>
          <w:lang w:val="en-GB"/>
        </w:rPr>
        <w:t xml:space="preserve"> </w:t>
      </w:r>
      <w:proofErr w:type="spellStart"/>
      <w:r w:rsidRPr="003661DC">
        <w:rPr>
          <w:sz w:val="28"/>
          <w:szCs w:val="28"/>
          <w:lang w:val="en-GB"/>
        </w:rPr>
        <w:t>theo</w:t>
      </w:r>
      <w:proofErr w:type="spellEnd"/>
      <w:r w:rsidRPr="003661DC">
        <w:rPr>
          <w:sz w:val="28"/>
          <w:szCs w:val="28"/>
          <w:lang w:val="en-GB"/>
        </w:rPr>
        <w:t xml:space="preserve"> </w:t>
      </w:r>
      <w:proofErr w:type="spellStart"/>
      <w:r w:rsidRPr="003661DC">
        <w:rPr>
          <w:sz w:val="28"/>
          <w:szCs w:val="28"/>
          <w:lang w:val="en-GB"/>
        </w:rPr>
        <w:t>các</w:t>
      </w:r>
      <w:proofErr w:type="spellEnd"/>
      <w:r w:rsidRPr="003661DC">
        <w:rPr>
          <w:sz w:val="28"/>
          <w:szCs w:val="28"/>
          <w:lang w:val="en-GB"/>
        </w:rPr>
        <w:t xml:space="preserve"> </w:t>
      </w:r>
      <w:proofErr w:type="spellStart"/>
      <w:r w:rsidRPr="003661DC">
        <w:rPr>
          <w:sz w:val="28"/>
          <w:szCs w:val="28"/>
          <w:lang w:val="en-GB"/>
        </w:rPr>
        <w:t>quy</w:t>
      </w:r>
      <w:proofErr w:type="spellEnd"/>
      <w:r w:rsidRPr="003661DC">
        <w:rPr>
          <w:sz w:val="28"/>
          <w:szCs w:val="28"/>
          <w:lang w:val="en-GB"/>
        </w:rPr>
        <w:t xml:space="preserve"> </w:t>
      </w:r>
      <w:proofErr w:type="spellStart"/>
      <w:r w:rsidRPr="003661DC">
        <w:rPr>
          <w:sz w:val="28"/>
          <w:szCs w:val="28"/>
          <w:lang w:val="en-GB"/>
        </w:rPr>
        <w:t>định</w:t>
      </w:r>
      <w:proofErr w:type="spellEnd"/>
      <w:r w:rsidRPr="003661DC">
        <w:rPr>
          <w:sz w:val="28"/>
          <w:szCs w:val="28"/>
          <w:lang w:val="en-GB"/>
        </w:rPr>
        <w:t xml:space="preserve"> </w:t>
      </w:r>
      <w:proofErr w:type="spellStart"/>
      <w:r w:rsidRPr="003661DC">
        <w:rPr>
          <w:sz w:val="28"/>
          <w:szCs w:val="28"/>
          <w:lang w:val="en-GB"/>
        </w:rPr>
        <w:t>của</w:t>
      </w:r>
      <w:proofErr w:type="spellEnd"/>
      <w:r w:rsidRPr="003661DC">
        <w:rPr>
          <w:sz w:val="28"/>
          <w:szCs w:val="28"/>
          <w:lang w:val="en-GB"/>
        </w:rPr>
        <w:t xml:space="preserve"> </w:t>
      </w:r>
      <w:proofErr w:type="spellStart"/>
      <w:r w:rsidRPr="003661DC">
        <w:rPr>
          <w:sz w:val="28"/>
          <w:szCs w:val="28"/>
          <w:lang w:val="en-GB"/>
        </w:rPr>
        <w:t>pháp</w:t>
      </w:r>
      <w:proofErr w:type="spellEnd"/>
      <w:r w:rsidRPr="003661DC">
        <w:rPr>
          <w:sz w:val="28"/>
          <w:szCs w:val="28"/>
          <w:lang w:val="en-GB"/>
        </w:rPr>
        <w:t xml:space="preserve"> </w:t>
      </w:r>
      <w:proofErr w:type="spellStart"/>
      <w:r w:rsidRPr="003661DC">
        <w:rPr>
          <w:sz w:val="28"/>
          <w:szCs w:val="28"/>
          <w:lang w:val="en-GB"/>
        </w:rPr>
        <w:t>luật</w:t>
      </w:r>
      <w:proofErr w:type="spellEnd"/>
      <w:r w:rsidRPr="003661DC">
        <w:rPr>
          <w:sz w:val="28"/>
          <w:szCs w:val="28"/>
          <w:lang w:val="en-GB"/>
        </w:rPr>
        <w:t xml:space="preserve">, </w:t>
      </w:r>
      <w:proofErr w:type="spellStart"/>
      <w:r w:rsidRPr="003661DC">
        <w:rPr>
          <w:sz w:val="28"/>
          <w:szCs w:val="28"/>
          <w:lang w:val="en-GB"/>
        </w:rPr>
        <w:t>chương</w:t>
      </w:r>
      <w:proofErr w:type="spellEnd"/>
      <w:r w:rsidRPr="003661DC">
        <w:rPr>
          <w:sz w:val="28"/>
          <w:szCs w:val="28"/>
          <w:lang w:val="en-GB"/>
        </w:rPr>
        <w:t xml:space="preserve"> </w:t>
      </w:r>
      <w:proofErr w:type="spellStart"/>
      <w:r w:rsidRPr="003661DC">
        <w:rPr>
          <w:sz w:val="28"/>
          <w:szCs w:val="28"/>
          <w:lang w:val="en-GB"/>
        </w:rPr>
        <w:t>trình</w:t>
      </w:r>
      <w:proofErr w:type="spellEnd"/>
      <w:r w:rsidRPr="003661DC">
        <w:rPr>
          <w:sz w:val="28"/>
          <w:szCs w:val="28"/>
          <w:lang w:val="en-GB"/>
        </w:rPr>
        <w:t xml:space="preserve">, </w:t>
      </w:r>
      <w:proofErr w:type="spellStart"/>
      <w:r w:rsidRPr="003661DC">
        <w:rPr>
          <w:sz w:val="28"/>
          <w:szCs w:val="28"/>
          <w:lang w:val="en-GB"/>
        </w:rPr>
        <w:t>kê</w:t>
      </w:r>
      <w:proofErr w:type="spellEnd"/>
      <w:r w:rsidRPr="003661DC">
        <w:rPr>
          <w:sz w:val="28"/>
          <w:szCs w:val="28"/>
          <w:lang w:val="en-GB"/>
        </w:rPr>
        <w:t xml:space="preserve">́ </w:t>
      </w:r>
      <w:proofErr w:type="spellStart"/>
      <w:r w:rsidRPr="003661DC">
        <w:rPr>
          <w:sz w:val="28"/>
          <w:szCs w:val="28"/>
          <w:lang w:val="en-GB"/>
        </w:rPr>
        <w:t>hoạch</w:t>
      </w:r>
      <w:proofErr w:type="spellEnd"/>
      <w:r w:rsidRPr="003661DC">
        <w:rPr>
          <w:sz w:val="28"/>
          <w:szCs w:val="28"/>
          <w:lang w:val="en-GB"/>
        </w:rPr>
        <w:t xml:space="preserve"> </w:t>
      </w:r>
      <w:proofErr w:type="spellStart"/>
      <w:r w:rsidRPr="003661DC">
        <w:rPr>
          <w:sz w:val="28"/>
          <w:szCs w:val="28"/>
          <w:lang w:val="en-GB"/>
        </w:rPr>
        <w:t>công</w:t>
      </w:r>
      <w:proofErr w:type="spellEnd"/>
      <w:r w:rsidRPr="003661DC">
        <w:rPr>
          <w:sz w:val="28"/>
          <w:szCs w:val="28"/>
          <w:lang w:val="en-GB"/>
        </w:rPr>
        <w:t xml:space="preserve"> </w:t>
      </w:r>
      <w:proofErr w:type="spellStart"/>
      <w:r w:rsidRPr="003661DC">
        <w:rPr>
          <w:sz w:val="28"/>
          <w:szCs w:val="28"/>
          <w:lang w:val="en-GB"/>
        </w:rPr>
        <w:t>tác</w:t>
      </w:r>
      <w:proofErr w:type="spellEnd"/>
      <w:r w:rsidRPr="003661DC">
        <w:rPr>
          <w:sz w:val="28"/>
          <w:szCs w:val="28"/>
          <w:lang w:val="en-GB"/>
        </w:rPr>
        <w:t xml:space="preserve"> </w:t>
      </w:r>
      <w:proofErr w:type="spellStart"/>
      <w:r w:rsidRPr="003661DC">
        <w:rPr>
          <w:sz w:val="28"/>
          <w:szCs w:val="28"/>
          <w:lang w:val="en-GB"/>
        </w:rPr>
        <w:t>của</w:t>
      </w:r>
      <w:proofErr w:type="spellEnd"/>
      <w:r w:rsidRPr="003661DC">
        <w:rPr>
          <w:sz w:val="28"/>
          <w:szCs w:val="28"/>
          <w:lang w:val="en-GB"/>
        </w:rPr>
        <w:t xml:space="preserve"> </w:t>
      </w:r>
      <w:r w:rsidRPr="003661DC">
        <w:rPr>
          <w:sz w:val="28"/>
          <w:szCs w:val="28"/>
          <w:lang w:val="vi-VN"/>
        </w:rPr>
        <w:t>Hội đồng quản trị</w:t>
      </w:r>
      <w:r w:rsidRPr="003661DC">
        <w:rPr>
          <w:sz w:val="28"/>
          <w:szCs w:val="28"/>
          <w:lang w:val="en-GB"/>
        </w:rPr>
        <w:t xml:space="preserve"> </w:t>
      </w:r>
      <w:proofErr w:type="spellStart"/>
      <w:r w:rsidRPr="003661DC">
        <w:rPr>
          <w:sz w:val="28"/>
          <w:szCs w:val="28"/>
          <w:lang w:val="en-GB"/>
        </w:rPr>
        <w:t>va</w:t>
      </w:r>
      <w:proofErr w:type="spellEnd"/>
      <w:r w:rsidRPr="003661DC">
        <w:rPr>
          <w:sz w:val="28"/>
          <w:szCs w:val="28"/>
          <w:lang w:val="en-GB"/>
        </w:rPr>
        <w:t xml:space="preserve">̀ </w:t>
      </w:r>
      <w:proofErr w:type="spellStart"/>
      <w:r w:rsidRPr="003661DC">
        <w:rPr>
          <w:sz w:val="28"/>
          <w:szCs w:val="28"/>
          <w:lang w:val="en-GB"/>
        </w:rPr>
        <w:t>các</w:t>
      </w:r>
      <w:proofErr w:type="spellEnd"/>
      <w:r w:rsidRPr="003661DC">
        <w:rPr>
          <w:sz w:val="28"/>
          <w:szCs w:val="28"/>
          <w:lang w:val="en-GB"/>
        </w:rPr>
        <w:t xml:space="preserve"> </w:t>
      </w:r>
      <w:proofErr w:type="spellStart"/>
      <w:r w:rsidRPr="003661DC">
        <w:rPr>
          <w:sz w:val="28"/>
          <w:szCs w:val="28"/>
          <w:lang w:val="en-GB"/>
        </w:rPr>
        <w:t>quy</w:t>
      </w:r>
      <w:proofErr w:type="spellEnd"/>
      <w:r w:rsidRPr="003661DC">
        <w:rPr>
          <w:sz w:val="28"/>
          <w:szCs w:val="28"/>
          <w:lang w:val="en-GB"/>
        </w:rPr>
        <w:t xml:space="preserve"> </w:t>
      </w:r>
      <w:proofErr w:type="spellStart"/>
      <w:r w:rsidRPr="003661DC">
        <w:rPr>
          <w:sz w:val="28"/>
          <w:szCs w:val="28"/>
          <w:lang w:val="en-GB"/>
        </w:rPr>
        <w:t>định</w:t>
      </w:r>
      <w:proofErr w:type="spellEnd"/>
      <w:r w:rsidRPr="003661DC">
        <w:rPr>
          <w:sz w:val="28"/>
          <w:szCs w:val="28"/>
          <w:lang w:val="en-GB"/>
        </w:rPr>
        <w:t xml:space="preserve"> </w:t>
      </w:r>
      <w:proofErr w:type="spellStart"/>
      <w:r w:rsidRPr="003661DC">
        <w:rPr>
          <w:sz w:val="28"/>
          <w:szCs w:val="28"/>
          <w:lang w:val="en-GB"/>
        </w:rPr>
        <w:t>làm</w:t>
      </w:r>
      <w:proofErr w:type="spellEnd"/>
      <w:r w:rsidRPr="003661DC">
        <w:rPr>
          <w:sz w:val="28"/>
          <w:szCs w:val="28"/>
          <w:lang w:val="en-GB"/>
        </w:rPr>
        <w:t xml:space="preserve"> </w:t>
      </w:r>
      <w:proofErr w:type="spellStart"/>
      <w:r w:rsidRPr="003661DC">
        <w:rPr>
          <w:sz w:val="28"/>
          <w:szCs w:val="28"/>
          <w:lang w:val="en-GB"/>
        </w:rPr>
        <w:t>việc</w:t>
      </w:r>
      <w:proofErr w:type="spellEnd"/>
      <w:r w:rsidRPr="003661DC">
        <w:rPr>
          <w:sz w:val="28"/>
          <w:szCs w:val="28"/>
          <w:lang w:val="en-GB"/>
        </w:rPr>
        <w:t xml:space="preserve"> </w:t>
      </w:r>
      <w:proofErr w:type="spellStart"/>
      <w:r w:rsidRPr="003661DC">
        <w:rPr>
          <w:sz w:val="28"/>
          <w:szCs w:val="28"/>
          <w:lang w:val="en-GB"/>
        </w:rPr>
        <w:t>tại</w:t>
      </w:r>
      <w:proofErr w:type="spellEnd"/>
      <w:r w:rsidRPr="003661DC">
        <w:rPr>
          <w:sz w:val="28"/>
          <w:szCs w:val="28"/>
          <w:lang w:val="en-GB"/>
        </w:rPr>
        <w:t xml:space="preserve"> Quy </w:t>
      </w:r>
      <w:proofErr w:type="spellStart"/>
      <w:r w:rsidRPr="003661DC">
        <w:rPr>
          <w:sz w:val="28"/>
          <w:szCs w:val="28"/>
          <w:lang w:val="en-GB"/>
        </w:rPr>
        <w:t>chê</w:t>
      </w:r>
      <w:proofErr w:type="spellEnd"/>
      <w:r w:rsidRPr="003661DC">
        <w:rPr>
          <w:sz w:val="28"/>
          <w:szCs w:val="28"/>
          <w:lang w:val="en-GB"/>
        </w:rPr>
        <w:t xml:space="preserve">́ </w:t>
      </w:r>
      <w:proofErr w:type="spellStart"/>
      <w:r w:rsidRPr="003661DC">
        <w:rPr>
          <w:sz w:val="28"/>
          <w:szCs w:val="28"/>
          <w:lang w:val="en-GB"/>
        </w:rPr>
        <w:t>này</w:t>
      </w:r>
      <w:proofErr w:type="spellEnd"/>
      <w:r w:rsidR="00A11946" w:rsidRPr="003661DC">
        <w:rPr>
          <w:sz w:val="28"/>
          <w:szCs w:val="28"/>
          <w:lang w:val="en-GB"/>
        </w:rPr>
        <w:t>.</w:t>
      </w:r>
    </w:p>
    <w:p w14:paraId="540F3796" w14:textId="77777777" w:rsidR="00A11946" w:rsidRPr="003661DC" w:rsidRDefault="001538B4" w:rsidP="001E294F">
      <w:pPr>
        <w:widowControl w:val="0"/>
        <w:spacing w:line="259" w:lineRule="auto"/>
        <w:ind w:left="360" w:hanging="360"/>
        <w:rPr>
          <w:sz w:val="28"/>
          <w:szCs w:val="28"/>
          <w:lang w:val="en-GB"/>
        </w:rPr>
      </w:pPr>
      <w:r w:rsidRPr="003661DC">
        <w:rPr>
          <w:sz w:val="28"/>
          <w:szCs w:val="28"/>
          <w:lang w:val="en-GB"/>
        </w:rPr>
        <w:t xml:space="preserve">c) </w:t>
      </w:r>
      <w:r w:rsidR="00A11946" w:rsidRPr="003661DC">
        <w:rPr>
          <w:sz w:val="28"/>
          <w:szCs w:val="28"/>
          <w:lang w:val="en-GB"/>
        </w:rPr>
        <w:t xml:space="preserve"> </w:t>
      </w:r>
      <w:r w:rsidR="00A11946" w:rsidRPr="003661DC">
        <w:rPr>
          <w:sz w:val="28"/>
          <w:szCs w:val="28"/>
          <w:lang w:val="vi-VN"/>
        </w:rPr>
        <w:t>Hội đồng quản trị giao trách nhiệm cho Tổng Giám đốc tổ chức điều hành thực hiện các nghị quyết, quyết định của Hội đồng quản trị.</w:t>
      </w:r>
    </w:p>
    <w:p w14:paraId="66D44750" w14:textId="77777777" w:rsidR="00E344FB" w:rsidRPr="003661DC" w:rsidRDefault="006E277F" w:rsidP="001E294F">
      <w:pPr>
        <w:widowControl w:val="0"/>
        <w:spacing w:line="259" w:lineRule="auto"/>
        <w:ind w:left="360" w:hanging="360"/>
        <w:rPr>
          <w:sz w:val="28"/>
          <w:szCs w:val="28"/>
          <w:lang w:val="en-GB"/>
        </w:rPr>
      </w:pPr>
      <w:r w:rsidRPr="003661DC">
        <w:rPr>
          <w:sz w:val="28"/>
          <w:szCs w:val="28"/>
          <w:lang w:val="vi-VN"/>
        </w:rPr>
        <w:t xml:space="preserve">2. </w:t>
      </w:r>
      <w:r w:rsidR="009862AC" w:rsidRPr="003661DC">
        <w:rPr>
          <w:sz w:val="28"/>
          <w:szCs w:val="28"/>
          <w:lang w:val="en-GB"/>
        </w:rPr>
        <w:t xml:space="preserve"> </w:t>
      </w:r>
      <w:r w:rsidR="00C801FB" w:rsidRPr="003661DC">
        <w:rPr>
          <w:sz w:val="28"/>
          <w:szCs w:val="28"/>
          <w:lang w:val="en-GB"/>
        </w:rPr>
        <w:t xml:space="preserve">Nguyên </w:t>
      </w:r>
      <w:proofErr w:type="spellStart"/>
      <w:r w:rsidR="00C801FB" w:rsidRPr="003661DC">
        <w:rPr>
          <w:sz w:val="28"/>
          <w:szCs w:val="28"/>
          <w:lang w:val="en-GB"/>
        </w:rPr>
        <w:t>tắc</w:t>
      </w:r>
      <w:proofErr w:type="spellEnd"/>
      <w:r w:rsidR="00C801FB" w:rsidRPr="003661DC">
        <w:rPr>
          <w:sz w:val="28"/>
          <w:szCs w:val="28"/>
          <w:lang w:val="en-GB"/>
        </w:rPr>
        <w:t xml:space="preserve"> </w:t>
      </w:r>
      <w:proofErr w:type="spellStart"/>
      <w:r w:rsidR="00C801FB" w:rsidRPr="003661DC">
        <w:rPr>
          <w:sz w:val="28"/>
          <w:szCs w:val="28"/>
          <w:lang w:val="en-GB"/>
        </w:rPr>
        <w:t>giải</w:t>
      </w:r>
      <w:proofErr w:type="spellEnd"/>
      <w:r w:rsidR="00C801FB" w:rsidRPr="003661DC">
        <w:rPr>
          <w:sz w:val="28"/>
          <w:szCs w:val="28"/>
          <w:lang w:val="en-GB"/>
        </w:rPr>
        <w:t xml:space="preserve"> </w:t>
      </w:r>
      <w:proofErr w:type="spellStart"/>
      <w:r w:rsidR="00C801FB" w:rsidRPr="003661DC">
        <w:rPr>
          <w:sz w:val="28"/>
          <w:szCs w:val="28"/>
          <w:lang w:val="en-GB"/>
        </w:rPr>
        <w:t>quyết</w:t>
      </w:r>
      <w:proofErr w:type="spellEnd"/>
      <w:r w:rsidR="00C801FB" w:rsidRPr="003661DC">
        <w:rPr>
          <w:sz w:val="28"/>
          <w:szCs w:val="28"/>
          <w:lang w:val="en-GB"/>
        </w:rPr>
        <w:t xml:space="preserve"> </w:t>
      </w:r>
      <w:proofErr w:type="spellStart"/>
      <w:r w:rsidR="00C801FB" w:rsidRPr="003661DC">
        <w:rPr>
          <w:sz w:val="28"/>
          <w:szCs w:val="28"/>
          <w:lang w:val="en-GB"/>
        </w:rPr>
        <w:t>các</w:t>
      </w:r>
      <w:proofErr w:type="spellEnd"/>
      <w:r w:rsidR="00C801FB" w:rsidRPr="003661DC">
        <w:rPr>
          <w:sz w:val="28"/>
          <w:szCs w:val="28"/>
          <w:lang w:val="en-GB"/>
        </w:rPr>
        <w:t xml:space="preserve"> </w:t>
      </w:r>
      <w:proofErr w:type="spellStart"/>
      <w:r w:rsidR="00C801FB" w:rsidRPr="003661DC">
        <w:rPr>
          <w:sz w:val="28"/>
          <w:szCs w:val="28"/>
          <w:lang w:val="en-GB"/>
        </w:rPr>
        <w:t>công</w:t>
      </w:r>
      <w:proofErr w:type="spellEnd"/>
      <w:r w:rsidR="00C801FB" w:rsidRPr="003661DC">
        <w:rPr>
          <w:sz w:val="28"/>
          <w:szCs w:val="28"/>
          <w:lang w:val="en-GB"/>
        </w:rPr>
        <w:t xml:space="preserve"> </w:t>
      </w:r>
      <w:proofErr w:type="spellStart"/>
      <w:r w:rsidR="00C801FB" w:rsidRPr="003661DC">
        <w:rPr>
          <w:sz w:val="28"/>
          <w:szCs w:val="28"/>
          <w:lang w:val="en-GB"/>
        </w:rPr>
        <w:t>việc</w:t>
      </w:r>
      <w:proofErr w:type="spellEnd"/>
      <w:r w:rsidR="00C801FB" w:rsidRPr="003661DC">
        <w:rPr>
          <w:sz w:val="28"/>
          <w:szCs w:val="28"/>
          <w:lang w:val="en-GB"/>
        </w:rPr>
        <w:t xml:space="preserve"> </w:t>
      </w:r>
      <w:proofErr w:type="spellStart"/>
      <w:r w:rsidR="00C801FB" w:rsidRPr="003661DC">
        <w:rPr>
          <w:sz w:val="28"/>
          <w:szCs w:val="28"/>
          <w:lang w:val="en-GB"/>
        </w:rPr>
        <w:t>thường</w:t>
      </w:r>
      <w:proofErr w:type="spellEnd"/>
      <w:r w:rsidR="00C801FB" w:rsidRPr="003661DC">
        <w:rPr>
          <w:sz w:val="28"/>
          <w:szCs w:val="28"/>
          <w:lang w:val="en-GB"/>
        </w:rPr>
        <w:t xml:space="preserve"> </w:t>
      </w:r>
      <w:proofErr w:type="spellStart"/>
      <w:r w:rsidR="00C801FB" w:rsidRPr="003661DC">
        <w:rPr>
          <w:sz w:val="28"/>
          <w:szCs w:val="28"/>
          <w:lang w:val="en-GB"/>
        </w:rPr>
        <w:t>xuyên</w:t>
      </w:r>
      <w:proofErr w:type="spellEnd"/>
    </w:p>
    <w:p w14:paraId="78C0AF63" w14:textId="77777777" w:rsidR="00C801FB" w:rsidRPr="003661DC" w:rsidRDefault="00C801FB" w:rsidP="001E294F">
      <w:pPr>
        <w:widowControl w:val="0"/>
        <w:spacing w:line="259" w:lineRule="auto"/>
        <w:ind w:left="360" w:hanging="360"/>
        <w:rPr>
          <w:sz w:val="28"/>
          <w:szCs w:val="28"/>
          <w:lang w:val="en-GB"/>
        </w:rPr>
      </w:pPr>
      <w:r w:rsidRPr="003661DC">
        <w:rPr>
          <w:sz w:val="28"/>
          <w:szCs w:val="28"/>
          <w:lang w:val="en-GB"/>
        </w:rPr>
        <w:t xml:space="preserve">a) </w:t>
      </w:r>
      <w:r w:rsidR="009862AC" w:rsidRPr="003661DC">
        <w:rPr>
          <w:sz w:val="28"/>
          <w:szCs w:val="28"/>
          <w:lang w:val="en-GB"/>
        </w:rPr>
        <w:t xml:space="preserve"> </w:t>
      </w:r>
      <w:r w:rsidR="005473A5" w:rsidRPr="003661DC">
        <w:rPr>
          <w:sz w:val="28"/>
          <w:szCs w:val="28"/>
          <w:lang w:val="vi-VN"/>
        </w:rPr>
        <w:t>Hội đồng quản trị</w:t>
      </w:r>
      <w:r w:rsidR="005473A5" w:rsidRPr="003661DC">
        <w:rPr>
          <w:sz w:val="28"/>
          <w:szCs w:val="28"/>
          <w:lang w:val="en-GB"/>
        </w:rPr>
        <w:t xml:space="preserve"> chỉ </w:t>
      </w:r>
      <w:proofErr w:type="spellStart"/>
      <w:r w:rsidR="005473A5" w:rsidRPr="003661DC">
        <w:rPr>
          <w:sz w:val="28"/>
          <w:szCs w:val="28"/>
          <w:lang w:val="en-GB"/>
        </w:rPr>
        <w:t>xem</w:t>
      </w:r>
      <w:proofErr w:type="spellEnd"/>
      <w:r w:rsidR="005473A5" w:rsidRPr="003661DC">
        <w:rPr>
          <w:sz w:val="28"/>
          <w:szCs w:val="28"/>
          <w:lang w:val="en-GB"/>
        </w:rPr>
        <w:t xml:space="preserve"> </w:t>
      </w:r>
      <w:proofErr w:type="spellStart"/>
      <w:r w:rsidR="005473A5" w:rsidRPr="003661DC">
        <w:rPr>
          <w:sz w:val="28"/>
          <w:szCs w:val="28"/>
          <w:lang w:val="en-GB"/>
        </w:rPr>
        <w:t>xét</w:t>
      </w:r>
      <w:proofErr w:type="spellEnd"/>
      <w:r w:rsidR="005473A5" w:rsidRPr="003661DC">
        <w:rPr>
          <w:sz w:val="28"/>
          <w:szCs w:val="28"/>
          <w:lang w:val="en-GB"/>
        </w:rPr>
        <w:t xml:space="preserve">, </w:t>
      </w:r>
      <w:proofErr w:type="spellStart"/>
      <w:r w:rsidR="005473A5" w:rsidRPr="003661DC">
        <w:rPr>
          <w:sz w:val="28"/>
          <w:szCs w:val="28"/>
          <w:lang w:val="en-GB"/>
        </w:rPr>
        <w:t>biểu</w:t>
      </w:r>
      <w:proofErr w:type="spellEnd"/>
      <w:r w:rsidR="005473A5" w:rsidRPr="003661DC">
        <w:rPr>
          <w:sz w:val="28"/>
          <w:szCs w:val="28"/>
          <w:lang w:val="en-GB"/>
        </w:rPr>
        <w:t xml:space="preserve"> </w:t>
      </w:r>
      <w:proofErr w:type="spellStart"/>
      <w:r w:rsidR="005473A5" w:rsidRPr="003661DC">
        <w:rPr>
          <w:sz w:val="28"/>
          <w:szCs w:val="28"/>
          <w:lang w:val="en-GB"/>
        </w:rPr>
        <w:t>quyết</w:t>
      </w:r>
      <w:proofErr w:type="spellEnd"/>
      <w:r w:rsidR="005473A5" w:rsidRPr="003661DC">
        <w:rPr>
          <w:sz w:val="28"/>
          <w:szCs w:val="28"/>
          <w:lang w:val="en-GB"/>
        </w:rPr>
        <w:t xml:space="preserve"> </w:t>
      </w:r>
      <w:proofErr w:type="spellStart"/>
      <w:r w:rsidR="005473A5" w:rsidRPr="003661DC">
        <w:rPr>
          <w:sz w:val="28"/>
          <w:szCs w:val="28"/>
          <w:lang w:val="en-GB"/>
        </w:rPr>
        <w:t>các</w:t>
      </w:r>
      <w:proofErr w:type="spellEnd"/>
      <w:r w:rsidR="005473A5" w:rsidRPr="003661DC">
        <w:rPr>
          <w:sz w:val="28"/>
          <w:szCs w:val="28"/>
          <w:lang w:val="en-GB"/>
        </w:rPr>
        <w:t xml:space="preserve"> </w:t>
      </w:r>
      <w:proofErr w:type="spellStart"/>
      <w:r w:rsidR="005473A5" w:rsidRPr="003661DC">
        <w:rPr>
          <w:sz w:val="28"/>
          <w:szCs w:val="28"/>
          <w:lang w:val="en-GB"/>
        </w:rPr>
        <w:t>nội</w:t>
      </w:r>
      <w:proofErr w:type="spellEnd"/>
      <w:r w:rsidR="005473A5" w:rsidRPr="003661DC">
        <w:rPr>
          <w:sz w:val="28"/>
          <w:szCs w:val="28"/>
          <w:lang w:val="en-GB"/>
        </w:rPr>
        <w:t xml:space="preserve"> dung </w:t>
      </w:r>
      <w:proofErr w:type="spellStart"/>
      <w:r w:rsidR="005473A5" w:rsidRPr="003661DC">
        <w:rPr>
          <w:sz w:val="28"/>
          <w:szCs w:val="28"/>
          <w:lang w:val="en-GB"/>
        </w:rPr>
        <w:t>đê</w:t>
      </w:r>
      <w:proofErr w:type="spellEnd"/>
      <w:r w:rsidR="005473A5" w:rsidRPr="003661DC">
        <w:rPr>
          <w:sz w:val="28"/>
          <w:szCs w:val="28"/>
          <w:lang w:val="en-GB"/>
        </w:rPr>
        <w:t xml:space="preserve">̀ </w:t>
      </w:r>
      <w:proofErr w:type="spellStart"/>
      <w:r w:rsidR="005473A5" w:rsidRPr="003661DC">
        <w:rPr>
          <w:sz w:val="28"/>
          <w:szCs w:val="28"/>
          <w:lang w:val="en-GB"/>
        </w:rPr>
        <w:t>xuất</w:t>
      </w:r>
      <w:proofErr w:type="spellEnd"/>
      <w:r w:rsidR="005473A5" w:rsidRPr="003661DC">
        <w:rPr>
          <w:sz w:val="28"/>
          <w:szCs w:val="28"/>
          <w:lang w:val="en-GB"/>
        </w:rPr>
        <w:t xml:space="preserve"> </w:t>
      </w:r>
      <w:proofErr w:type="spellStart"/>
      <w:r w:rsidR="005473A5" w:rsidRPr="003661DC">
        <w:rPr>
          <w:sz w:val="28"/>
          <w:szCs w:val="28"/>
          <w:lang w:val="en-GB"/>
        </w:rPr>
        <w:t>bằng</w:t>
      </w:r>
      <w:proofErr w:type="spellEnd"/>
      <w:r w:rsidR="005473A5" w:rsidRPr="003661DC">
        <w:rPr>
          <w:sz w:val="28"/>
          <w:szCs w:val="28"/>
          <w:lang w:val="en-GB"/>
        </w:rPr>
        <w:t xml:space="preserve"> </w:t>
      </w:r>
      <w:proofErr w:type="spellStart"/>
      <w:r w:rsidR="005473A5" w:rsidRPr="003661DC">
        <w:rPr>
          <w:sz w:val="28"/>
          <w:szCs w:val="28"/>
          <w:lang w:val="en-GB"/>
        </w:rPr>
        <w:t>văn</w:t>
      </w:r>
      <w:proofErr w:type="spellEnd"/>
      <w:r w:rsidR="005473A5" w:rsidRPr="003661DC">
        <w:rPr>
          <w:sz w:val="28"/>
          <w:szCs w:val="28"/>
          <w:lang w:val="en-GB"/>
        </w:rPr>
        <w:t xml:space="preserve"> </w:t>
      </w:r>
      <w:proofErr w:type="spellStart"/>
      <w:r w:rsidR="005473A5" w:rsidRPr="003661DC">
        <w:rPr>
          <w:sz w:val="28"/>
          <w:szCs w:val="28"/>
          <w:lang w:val="en-GB"/>
        </w:rPr>
        <w:t>bản</w:t>
      </w:r>
      <w:proofErr w:type="spellEnd"/>
      <w:r w:rsidR="005473A5" w:rsidRPr="003661DC">
        <w:rPr>
          <w:sz w:val="28"/>
          <w:szCs w:val="28"/>
          <w:lang w:val="en-GB"/>
        </w:rPr>
        <w:t xml:space="preserve"> </w:t>
      </w:r>
      <w:proofErr w:type="spellStart"/>
      <w:r w:rsidR="005473A5" w:rsidRPr="003661DC">
        <w:rPr>
          <w:sz w:val="28"/>
          <w:szCs w:val="28"/>
          <w:lang w:val="en-GB"/>
        </w:rPr>
        <w:t>của</w:t>
      </w:r>
      <w:proofErr w:type="spellEnd"/>
      <w:r w:rsidR="005473A5" w:rsidRPr="003661DC">
        <w:rPr>
          <w:sz w:val="28"/>
          <w:szCs w:val="28"/>
          <w:lang w:val="en-GB"/>
        </w:rPr>
        <w:t xml:space="preserve"> Chủ </w:t>
      </w:r>
      <w:proofErr w:type="spellStart"/>
      <w:r w:rsidR="005473A5" w:rsidRPr="003661DC">
        <w:rPr>
          <w:sz w:val="28"/>
          <w:szCs w:val="28"/>
          <w:lang w:val="en-GB"/>
        </w:rPr>
        <w:t>tịch</w:t>
      </w:r>
      <w:proofErr w:type="spellEnd"/>
      <w:r w:rsidR="005473A5" w:rsidRPr="003661DC">
        <w:rPr>
          <w:sz w:val="28"/>
          <w:szCs w:val="28"/>
          <w:lang w:val="en-GB"/>
        </w:rPr>
        <w:t xml:space="preserve"> </w:t>
      </w:r>
      <w:r w:rsidR="005473A5" w:rsidRPr="003661DC">
        <w:rPr>
          <w:sz w:val="28"/>
          <w:szCs w:val="28"/>
          <w:lang w:val="vi-VN"/>
        </w:rPr>
        <w:t>Hội đồng quản trị</w:t>
      </w:r>
      <w:r w:rsidR="005473A5" w:rsidRPr="003661DC">
        <w:rPr>
          <w:sz w:val="28"/>
          <w:szCs w:val="28"/>
          <w:lang w:val="en-GB"/>
        </w:rPr>
        <w:t xml:space="preserve"> </w:t>
      </w:r>
      <w:proofErr w:type="spellStart"/>
      <w:r w:rsidR="005473A5" w:rsidRPr="003661DC">
        <w:rPr>
          <w:sz w:val="28"/>
          <w:szCs w:val="28"/>
          <w:lang w:val="en-GB"/>
        </w:rPr>
        <w:t>va</w:t>
      </w:r>
      <w:proofErr w:type="spellEnd"/>
      <w:r w:rsidR="005473A5" w:rsidRPr="003661DC">
        <w:rPr>
          <w:sz w:val="28"/>
          <w:szCs w:val="28"/>
          <w:lang w:val="en-GB"/>
        </w:rPr>
        <w:t xml:space="preserve">̀ </w:t>
      </w:r>
      <w:proofErr w:type="spellStart"/>
      <w:r w:rsidR="005473A5" w:rsidRPr="003661DC">
        <w:rPr>
          <w:sz w:val="28"/>
          <w:szCs w:val="28"/>
          <w:lang w:val="en-GB"/>
        </w:rPr>
        <w:t>các</w:t>
      </w:r>
      <w:proofErr w:type="spellEnd"/>
      <w:r w:rsidR="005473A5" w:rsidRPr="003661DC">
        <w:rPr>
          <w:sz w:val="28"/>
          <w:szCs w:val="28"/>
          <w:lang w:val="en-GB"/>
        </w:rPr>
        <w:t xml:space="preserve"> </w:t>
      </w:r>
      <w:proofErr w:type="spellStart"/>
      <w:r w:rsidR="005473A5" w:rsidRPr="003661DC">
        <w:rPr>
          <w:sz w:val="28"/>
          <w:szCs w:val="28"/>
          <w:lang w:val="en-GB"/>
        </w:rPr>
        <w:t>thành</w:t>
      </w:r>
      <w:proofErr w:type="spellEnd"/>
      <w:r w:rsidR="005473A5" w:rsidRPr="003661DC">
        <w:rPr>
          <w:sz w:val="28"/>
          <w:szCs w:val="28"/>
          <w:lang w:val="en-GB"/>
        </w:rPr>
        <w:t xml:space="preserve"> </w:t>
      </w:r>
      <w:proofErr w:type="spellStart"/>
      <w:r w:rsidR="005473A5" w:rsidRPr="003661DC">
        <w:rPr>
          <w:sz w:val="28"/>
          <w:szCs w:val="28"/>
          <w:lang w:val="en-GB"/>
        </w:rPr>
        <w:t>viên</w:t>
      </w:r>
      <w:proofErr w:type="spellEnd"/>
      <w:r w:rsidR="005473A5" w:rsidRPr="003661DC">
        <w:rPr>
          <w:sz w:val="28"/>
          <w:szCs w:val="28"/>
          <w:lang w:val="en-GB"/>
        </w:rPr>
        <w:t xml:space="preserve"> </w:t>
      </w:r>
      <w:r w:rsidR="005473A5" w:rsidRPr="003661DC">
        <w:rPr>
          <w:sz w:val="28"/>
          <w:szCs w:val="28"/>
          <w:lang w:val="vi-VN"/>
        </w:rPr>
        <w:t>Hội đồng quản trị</w:t>
      </w:r>
      <w:r w:rsidR="005473A5" w:rsidRPr="003661DC">
        <w:rPr>
          <w:sz w:val="28"/>
          <w:szCs w:val="28"/>
          <w:lang w:val="en-GB"/>
        </w:rPr>
        <w:t xml:space="preserve">, </w:t>
      </w:r>
      <w:proofErr w:type="spellStart"/>
      <w:r w:rsidR="005473A5" w:rsidRPr="003661DC">
        <w:rPr>
          <w:sz w:val="28"/>
          <w:szCs w:val="28"/>
          <w:lang w:val="en-GB"/>
        </w:rPr>
        <w:t>Tổng</w:t>
      </w:r>
      <w:proofErr w:type="spellEnd"/>
      <w:r w:rsidR="005473A5" w:rsidRPr="003661DC">
        <w:rPr>
          <w:sz w:val="28"/>
          <w:szCs w:val="28"/>
          <w:lang w:val="en-GB"/>
        </w:rPr>
        <w:t xml:space="preserve"> </w:t>
      </w:r>
      <w:proofErr w:type="spellStart"/>
      <w:r w:rsidR="005473A5" w:rsidRPr="003661DC">
        <w:rPr>
          <w:sz w:val="28"/>
          <w:szCs w:val="28"/>
          <w:lang w:val="en-GB"/>
        </w:rPr>
        <w:t>Giám</w:t>
      </w:r>
      <w:proofErr w:type="spellEnd"/>
      <w:r w:rsidR="005473A5" w:rsidRPr="003661DC">
        <w:rPr>
          <w:sz w:val="28"/>
          <w:szCs w:val="28"/>
          <w:lang w:val="en-GB"/>
        </w:rPr>
        <w:t xml:space="preserve"> </w:t>
      </w:r>
      <w:proofErr w:type="spellStart"/>
      <w:r w:rsidR="005473A5" w:rsidRPr="003661DC">
        <w:rPr>
          <w:sz w:val="28"/>
          <w:szCs w:val="28"/>
          <w:lang w:val="en-GB"/>
        </w:rPr>
        <w:t>Đốc</w:t>
      </w:r>
      <w:proofErr w:type="spellEnd"/>
      <w:r w:rsidR="005473A5" w:rsidRPr="003661DC">
        <w:rPr>
          <w:sz w:val="28"/>
          <w:szCs w:val="28"/>
          <w:lang w:val="en-GB"/>
        </w:rPr>
        <w:t xml:space="preserve">, </w:t>
      </w:r>
      <w:proofErr w:type="spellStart"/>
      <w:r w:rsidR="005473A5" w:rsidRPr="003661DC">
        <w:rPr>
          <w:sz w:val="28"/>
          <w:szCs w:val="28"/>
          <w:lang w:val="en-GB"/>
        </w:rPr>
        <w:t>bô</w:t>
      </w:r>
      <w:proofErr w:type="spellEnd"/>
      <w:r w:rsidR="005473A5" w:rsidRPr="003661DC">
        <w:rPr>
          <w:sz w:val="28"/>
          <w:szCs w:val="28"/>
          <w:lang w:val="en-GB"/>
        </w:rPr>
        <w:t xml:space="preserve">̣ </w:t>
      </w:r>
      <w:proofErr w:type="spellStart"/>
      <w:r w:rsidR="005473A5" w:rsidRPr="003661DC">
        <w:rPr>
          <w:sz w:val="28"/>
          <w:szCs w:val="28"/>
          <w:lang w:val="en-GB"/>
        </w:rPr>
        <w:t>máy</w:t>
      </w:r>
      <w:proofErr w:type="spellEnd"/>
      <w:r w:rsidR="005473A5" w:rsidRPr="003661DC">
        <w:rPr>
          <w:sz w:val="28"/>
          <w:szCs w:val="28"/>
          <w:lang w:val="en-GB"/>
        </w:rPr>
        <w:t xml:space="preserve"> </w:t>
      </w:r>
      <w:proofErr w:type="spellStart"/>
      <w:r w:rsidR="005473A5" w:rsidRPr="003661DC">
        <w:rPr>
          <w:sz w:val="28"/>
          <w:szCs w:val="28"/>
          <w:lang w:val="en-GB"/>
        </w:rPr>
        <w:t>tham</w:t>
      </w:r>
      <w:proofErr w:type="spellEnd"/>
      <w:r w:rsidR="005473A5" w:rsidRPr="003661DC">
        <w:rPr>
          <w:sz w:val="28"/>
          <w:szCs w:val="28"/>
          <w:lang w:val="en-GB"/>
        </w:rPr>
        <w:t xml:space="preserve"> </w:t>
      </w:r>
      <w:proofErr w:type="spellStart"/>
      <w:r w:rsidR="005473A5" w:rsidRPr="003661DC">
        <w:rPr>
          <w:sz w:val="28"/>
          <w:szCs w:val="28"/>
          <w:lang w:val="en-GB"/>
        </w:rPr>
        <w:t>mưu</w:t>
      </w:r>
      <w:proofErr w:type="spellEnd"/>
      <w:r w:rsidR="005473A5" w:rsidRPr="003661DC">
        <w:rPr>
          <w:sz w:val="28"/>
          <w:szCs w:val="28"/>
          <w:lang w:val="en-GB"/>
        </w:rPr>
        <w:t xml:space="preserve">, </w:t>
      </w:r>
      <w:proofErr w:type="spellStart"/>
      <w:r w:rsidR="005473A5" w:rsidRPr="003661DC">
        <w:rPr>
          <w:sz w:val="28"/>
          <w:szCs w:val="28"/>
          <w:lang w:val="en-GB"/>
        </w:rPr>
        <w:t>giúp</w:t>
      </w:r>
      <w:proofErr w:type="spellEnd"/>
      <w:r w:rsidR="005473A5" w:rsidRPr="003661DC">
        <w:rPr>
          <w:sz w:val="28"/>
          <w:szCs w:val="28"/>
          <w:lang w:val="en-GB"/>
        </w:rPr>
        <w:t xml:space="preserve"> </w:t>
      </w:r>
      <w:proofErr w:type="spellStart"/>
      <w:r w:rsidR="005473A5" w:rsidRPr="003661DC">
        <w:rPr>
          <w:sz w:val="28"/>
          <w:szCs w:val="28"/>
          <w:lang w:val="en-GB"/>
        </w:rPr>
        <w:t>việc</w:t>
      </w:r>
      <w:proofErr w:type="spellEnd"/>
      <w:r w:rsidR="005473A5" w:rsidRPr="003661DC">
        <w:rPr>
          <w:sz w:val="28"/>
          <w:szCs w:val="28"/>
          <w:lang w:val="en-GB"/>
        </w:rPr>
        <w:t xml:space="preserve"> </w:t>
      </w:r>
      <w:proofErr w:type="spellStart"/>
      <w:r w:rsidR="005473A5" w:rsidRPr="003661DC">
        <w:rPr>
          <w:sz w:val="28"/>
          <w:szCs w:val="28"/>
          <w:lang w:val="en-GB"/>
        </w:rPr>
        <w:t>va</w:t>
      </w:r>
      <w:proofErr w:type="spellEnd"/>
      <w:r w:rsidR="005473A5" w:rsidRPr="003661DC">
        <w:rPr>
          <w:sz w:val="28"/>
          <w:szCs w:val="28"/>
          <w:lang w:val="en-GB"/>
        </w:rPr>
        <w:t xml:space="preserve">̀ </w:t>
      </w:r>
      <w:proofErr w:type="spellStart"/>
      <w:r w:rsidR="005473A5" w:rsidRPr="003661DC">
        <w:rPr>
          <w:sz w:val="28"/>
          <w:szCs w:val="28"/>
          <w:lang w:val="en-GB"/>
        </w:rPr>
        <w:t>đơn</w:t>
      </w:r>
      <w:proofErr w:type="spellEnd"/>
      <w:r w:rsidR="005473A5" w:rsidRPr="003661DC">
        <w:rPr>
          <w:sz w:val="28"/>
          <w:szCs w:val="28"/>
          <w:lang w:val="en-GB"/>
        </w:rPr>
        <w:t xml:space="preserve"> vị, cá </w:t>
      </w:r>
      <w:proofErr w:type="spellStart"/>
      <w:r w:rsidR="005473A5" w:rsidRPr="003661DC">
        <w:rPr>
          <w:sz w:val="28"/>
          <w:szCs w:val="28"/>
          <w:lang w:val="en-GB"/>
        </w:rPr>
        <w:t>nhân</w:t>
      </w:r>
      <w:proofErr w:type="spellEnd"/>
      <w:r w:rsidR="005473A5" w:rsidRPr="003661DC">
        <w:rPr>
          <w:sz w:val="28"/>
          <w:szCs w:val="28"/>
          <w:lang w:val="en-GB"/>
        </w:rPr>
        <w:t xml:space="preserve">, </w:t>
      </w:r>
      <w:proofErr w:type="spellStart"/>
      <w:r w:rsidR="005473A5" w:rsidRPr="003661DC">
        <w:rPr>
          <w:sz w:val="28"/>
          <w:szCs w:val="28"/>
          <w:lang w:val="en-GB"/>
        </w:rPr>
        <w:t>liên</w:t>
      </w:r>
      <w:proofErr w:type="spellEnd"/>
      <w:r w:rsidR="005473A5" w:rsidRPr="003661DC">
        <w:rPr>
          <w:sz w:val="28"/>
          <w:szCs w:val="28"/>
          <w:lang w:val="en-GB"/>
        </w:rPr>
        <w:t xml:space="preserve"> </w:t>
      </w:r>
      <w:proofErr w:type="spellStart"/>
      <w:r w:rsidR="005473A5" w:rsidRPr="003661DC">
        <w:rPr>
          <w:sz w:val="28"/>
          <w:szCs w:val="28"/>
          <w:lang w:val="en-GB"/>
        </w:rPr>
        <w:t>quan</w:t>
      </w:r>
      <w:proofErr w:type="spellEnd"/>
      <w:r w:rsidR="005473A5" w:rsidRPr="003661DC">
        <w:rPr>
          <w:sz w:val="28"/>
          <w:szCs w:val="28"/>
          <w:lang w:val="en-GB"/>
        </w:rPr>
        <w:t xml:space="preserve"> </w:t>
      </w:r>
      <w:proofErr w:type="spellStart"/>
      <w:r w:rsidR="005473A5" w:rsidRPr="003661DC">
        <w:rPr>
          <w:sz w:val="28"/>
          <w:szCs w:val="28"/>
          <w:lang w:val="en-GB"/>
        </w:rPr>
        <w:t>thuộc</w:t>
      </w:r>
      <w:proofErr w:type="spellEnd"/>
      <w:r w:rsidR="005473A5" w:rsidRPr="003661DC">
        <w:rPr>
          <w:sz w:val="28"/>
          <w:szCs w:val="28"/>
          <w:lang w:val="en-GB"/>
        </w:rPr>
        <w:t xml:space="preserve"> </w:t>
      </w:r>
      <w:proofErr w:type="spellStart"/>
      <w:r w:rsidR="005473A5" w:rsidRPr="003661DC">
        <w:rPr>
          <w:sz w:val="28"/>
          <w:szCs w:val="28"/>
          <w:lang w:val="en-GB"/>
        </w:rPr>
        <w:t>thẩm</w:t>
      </w:r>
      <w:proofErr w:type="spellEnd"/>
      <w:r w:rsidR="005473A5" w:rsidRPr="003661DC">
        <w:rPr>
          <w:sz w:val="28"/>
          <w:szCs w:val="28"/>
          <w:lang w:val="en-GB"/>
        </w:rPr>
        <w:t xml:space="preserve"> </w:t>
      </w:r>
      <w:proofErr w:type="spellStart"/>
      <w:r w:rsidR="005473A5" w:rsidRPr="003661DC">
        <w:rPr>
          <w:sz w:val="28"/>
          <w:szCs w:val="28"/>
          <w:lang w:val="en-GB"/>
        </w:rPr>
        <w:t>quyền</w:t>
      </w:r>
      <w:proofErr w:type="spellEnd"/>
      <w:r w:rsidR="005473A5" w:rsidRPr="003661DC">
        <w:rPr>
          <w:sz w:val="28"/>
          <w:szCs w:val="28"/>
          <w:lang w:val="en-GB"/>
        </w:rPr>
        <w:t xml:space="preserve"> </w:t>
      </w:r>
      <w:proofErr w:type="spellStart"/>
      <w:r w:rsidR="005473A5" w:rsidRPr="003661DC">
        <w:rPr>
          <w:sz w:val="28"/>
          <w:szCs w:val="28"/>
          <w:lang w:val="en-GB"/>
        </w:rPr>
        <w:t>của</w:t>
      </w:r>
      <w:proofErr w:type="spellEnd"/>
      <w:r w:rsidR="005473A5" w:rsidRPr="003661DC">
        <w:rPr>
          <w:sz w:val="28"/>
          <w:szCs w:val="28"/>
          <w:lang w:val="en-GB"/>
        </w:rPr>
        <w:t xml:space="preserve"> </w:t>
      </w:r>
      <w:r w:rsidR="005473A5" w:rsidRPr="003661DC">
        <w:rPr>
          <w:sz w:val="28"/>
          <w:szCs w:val="28"/>
          <w:lang w:val="vi-VN"/>
        </w:rPr>
        <w:t>Hội đồng quản trị</w:t>
      </w:r>
      <w:r w:rsidR="005473A5" w:rsidRPr="003661DC">
        <w:rPr>
          <w:sz w:val="28"/>
          <w:szCs w:val="28"/>
          <w:lang w:val="en-GB"/>
        </w:rPr>
        <w:t>.</w:t>
      </w:r>
    </w:p>
    <w:p w14:paraId="13155550" w14:textId="77777777" w:rsidR="005473A5" w:rsidRPr="003661DC" w:rsidRDefault="005473A5" w:rsidP="001E294F">
      <w:pPr>
        <w:widowControl w:val="0"/>
        <w:spacing w:line="259" w:lineRule="auto"/>
        <w:ind w:left="360" w:hanging="360"/>
        <w:rPr>
          <w:sz w:val="28"/>
          <w:szCs w:val="28"/>
          <w:lang w:val="en-GB"/>
        </w:rPr>
      </w:pPr>
      <w:r w:rsidRPr="003661DC">
        <w:rPr>
          <w:sz w:val="28"/>
          <w:szCs w:val="28"/>
          <w:lang w:val="en-GB"/>
        </w:rPr>
        <w:t xml:space="preserve">b) </w:t>
      </w:r>
      <w:r w:rsidRPr="003661DC">
        <w:rPr>
          <w:sz w:val="28"/>
          <w:szCs w:val="28"/>
          <w:lang w:val="vi-VN"/>
        </w:rPr>
        <w:t>Hội đồng quản trị</w:t>
      </w:r>
      <w:r w:rsidRPr="003661DC">
        <w:rPr>
          <w:sz w:val="28"/>
          <w:szCs w:val="28"/>
          <w:lang w:val="en-GB"/>
        </w:rPr>
        <w:t xml:space="preserve"> </w:t>
      </w:r>
      <w:proofErr w:type="spellStart"/>
      <w:r w:rsidRPr="003661DC">
        <w:rPr>
          <w:sz w:val="28"/>
          <w:szCs w:val="28"/>
          <w:lang w:val="en-GB"/>
        </w:rPr>
        <w:t>tô</w:t>
      </w:r>
      <w:proofErr w:type="spellEnd"/>
      <w:r w:rsidRPr="003661DC">
        <w:rPr>
          <w:sz w:val="28"/>
          <w:szCs w:val="28"/>
          <w:lang w:val="en-GB"/>
        </w:rPr>
        <w:t xml:space="preserve">̉ </w:t>
      </w:r>
      <w:proofErr w:type="spellStart"/>
      <w:r w:rsidRPr="003661DC">
        <w:rPr>
          <w:sz w:val="28"/>
          <w:szCs w:val="28"/>
          <w:lang w:val="en-GB"/>
        </w:rPr>
        <w:t>chức</w:t>
      </w:r>
      <w:proofErr w:type="spellEnd"/>
      <w:r w:rsidRPr="003661DC">
        <w:rPr>
          <w:sz w:val="28"/>
          <w:szCs w:val="28"/>
          <w:lang w:val="en-GB"/>
        </w:rPr>
        <w:t xml:space="preserve"> </w:t>
      </w:r>
      <w:proofErr w:type="spellStart"/>
      <w:r w:rsidRPr="003661DC">
        <w:rPr>
          <w:sz w:val="28"/>
          <w:szCs w:val="28"/>
          <w:lang w:val="en-GB"/>
        </w:rPr>
        <w:t>họp</w:t>
      </w:r>
      <w:proofErr w:type="spellEnd"/>
      <w:r w:rsidRPr="003661DC">
        <w:rPr>
          <w:sz w:val="28"/>
          <w:szCs w:val="28"/>
          <w:lang w:val="en-GB"/>
        </w:rPr>
        <w:t xml:space="preserve"> </w:t>
      </w:r>
      <w:proofErr w:type="spellStart"/>
      <w:r w:rsidRPr="003661DC">
        <w:rPr>
          <w:sz w:val="28"/>
          <w:szCs w:val="28"/>
          <w:lang w:val="en-GB"/>
        </w:rPr>
        <w:t>hoặc</w:t>
      </w:r>
      <w:proofErr w:type="spellEnd"/>
      <w:r w:rsidRPr="003661DC">
        <w:rPr>
          <w:sz w:val="28"/>
          <w:szCs w:val="28"/>
          <w:lang w:val="en-GB"/>
        </w:rPr>
        <w:t xml:space="preserve"> </w:t>
      </w:r>
      <w:proofErr w:type="spellStart"/>
      <w:r w:rsidRPr="003661DC">
        <w:rPr>
          <w:sz w:val="28"/>
          <w:szCs w:val="28"/>
          <w:lang w:val="en-GB"/>
        </w:rPr>
        <w:t>lấy</w:t>
      </w:r>
      <w:proofErr w:type="spellEnd"/>
      <w:r w:rsidRPr="003661DC">
        <w:rPr>
          <w:sz w:val="28"/>
          <w:szCs w:val="28"/>
          <w:lang w:val="en-GB"/>
        </w:rPr>
        <w:t xml:space="preserve"> ý </w:t>
      </w:r>
      <w:proofErr w:type="spellStart"/>
      <w:r w:rsidRPr="003661DC">
        <w:rPr>
          <w:sz w:val="28"/>
          <w:szCs w:val="28"/>
          <w:lang w:val="en-GB"/>
        </w:rPr>
        <w:t>kiến</w:t>
      </w:r>
      <w:proofErr w:type="spellEnd"/>
      <w:r w:rsidRPr="003661DC">
        <w:rPr>
          <w:sz w:val="28"/>
          <w:szCs w:val="28"/>
          <w:lang w:val="en-GB"/>
        </w:rPr>
        <w:t xml:space="preserve"> </w:t>
      </w:r>
      <w:proofErr w:type="spellStart"/>
      <w:r w:rsidRPr="003661DC">
        <w:rPr>
          <w:sz w:val="28"/>
          <w:szCs w:val="28"/>
          <w:lang w:val="en-GB"/>
        </w:rPr>
        <w:t>bằng</w:t>
      </w:r>
      <w:proofErr w:type="spellEnd"/>
      <w:r w:rsidRPr="003661DC">
        <w:rPr>
          <w:sz w:val="28"/>
          <w:szCs w:val="28"/>
          <w:lang w:val="en-GB"/>
        </w:rPr>
        <w:t xml:space="preserve"> </w:t>
      </w:r>
      <w:proofErr w:type="spellStart"/>
      <w:r w:rsidRPr="003661DC">
        <w:rPr>
          <w:sz w:val="28"/>
          <w:szCs w:val="28"/>
          <w:lang w:val="en-GB"/>
        </w:rPr>
        <w:t>văn</w:t>
      </w:r>
      <w:proofErr w:type="spellEnd"/>
      <w:r w:rsidRPr="003661DC">
        <w:rPr>
          <w:sz w:val="28"/>
          <w:szCs w:val="28"/>
          <w:lang w:val="en-GB"/>
        </w:rPr>
        <w:t xml:space="preserve"> </w:t>
      </w:r>
      <w:proofErr w:type="spellStart"/>
      <w:r w:rsidRPr="003661DC">
        <w:rPr>
          <w:sz w:val="28"/>
          <w:szCs w:val="28"/>
          <w:lang w:val="en-GB"/>
        </w:rPr>
        <w:t>bản</w:t>
      </w:r>
      <w:proofErr w:type="spellEnd"/>
      <w:r w:rsidRPr="003661DC">
        <w:rPr>
          <w:sz w:val="28"/>
          <w:szCs w:val="28"/>
          <w:lang w:val="en-GB"/>
        </w:rPr>
        <w:t xml:space="preserve"> </w:t>
      </w:r>
      <w:proofErr w:type="spellStart"/>
      <w:r w:rsidRPr="003661DC">
        <w:rPr>
          <w:sz w:val="28"/>
          <w:szCs w:val="28"/>
          <w:lang w:val="en-GB"/>
        </w:rPr>
        <w:t>đê</w:t>
      </w:r>
      <w:proofErr w:type="spellEnd"/>
      <w:r w:rsidRPr="003661DC">
        <w:rPr>
          <w:sz w:val="28"/>
          <w:szCs w:val="28"/>
          <w:lang w:val="en-GB"/>
        </w:rPr>
        <w:t xml:space="preserve">̉ </w:t>
      </w:r>
      <w:proofErr w:type="spellStart"/>
      <w:r w:rsidRPr="003661DC">
        <w:rPr>
          <w:sz w:val="28"/>
          <w:szCs w:val="28"/>
          <w:lang w:val="en-GB"/>
        </w:rPr>
        <w:t>xem</w:t>
      </w:r>
      <w:proofErr w:type="spellEnd"/>
      <w:r w:rsidRPr="003661DC">
        <w:rPr>
          <w:sz w:val="28"/>
          <w:szCs w:val="28"/>
          <w:lang w:val="en-GB"/>
        </w:rPr>
        <w:t xml:space="preserve"> </w:t>
      </w:r>
      <w:proofErr w:type="spellStart"/>
      <w:r w:rsidRPr="003661DC">
        <w:rPr>
          <w:sz w:val="28"/>
          <w:szCs w:val="28"/>
          <w:lang w:val="en-GB"/>
        </w:rPr>
        <w:t>xét</w:t>
      </w:r>
      <w:proofErr w:type="spellEnd"/>
      <w:r w:rsidRPr="003661DC">
        <w:rPr>
          <w:sz w:val="28"/>
          <w:szCs w:val="28"/>
          <w:lang w:val="en-GB"/>
        </w:rPr>
        <w:t xml:space="preserve">, </w:t>
      </w:r>
      <w:proofErr w:type="spellStart"/>
      <w:r w:rsidRPr="003661DC">
        <w:rPr>
          <w:sz w:val="28"/>
          <w:szCs w:val="28"/>
          <w:lang w:val="en-GB"/>
        </w:rPr>
        <w:t>biểu</w:t>
      </w:r>
      <w:proofErr w:type="spellEnd"/>
      <w:r w:rsidRPr="003661DC">
        <w:rPr>
          <w:sz w:val="28"/>
          <w:szCs w:val="28"/>
          <w:lang w:val="en-GB"/>
        </w:rPr>
        <w:t xml:space="preserve"> </w:t>
      </w:r>
      <w:proofErr w:type="spellStart"/>
      <w:r w:rsidRPr="003661DC">
        <w:rPr>
          <w:sz w:val="28"/>
          <w:szCs w:val="28"/>
          <w:lang w:val="en-GB"/>
        </w:rPr>
        <w:t>quyết</w:t>
      </w:r>
      <w:proofErr w:type="spellEnd"/>
      <w:r w:rsidRPr="003661DC">
        <w:rPr>
          <w:sz w:val="28"/>
          <w:szCs w:val="28"/>
          <w:lang w:val="en-GB"/>
        </w:rPr>
        <w:t xml:space="preserve"> </w:t>
      </w:r>
      <w:proofErr w:type="spellStart"/>
      <w:r w:rsidRPr="003661DC">
        <w:rPr>
          <w:sz w:val="28"/>
          <w:szCs w:val="28"/>
          <w:lang w:val="en-GB"/>
        </w:rPr>
        <w:t>các</w:t>
      </w:r>
      <w:proofErr w:type="spellEnd"/>
      <w:r w:rsidRPr="003661DC">
        <w:rPr>
          <w:sz w:val="28"/>
          <w:szCs w:val="28"/>
          <w:lang w:val="en-GB"/>
        </w:rPr>
        <w:t xml:space="preserve"> </w:t>
      </w:r>
      <w:proofErr w:type="spellStart"/>
      <w:r w:rsidRPr="003661DC">
        <w:rPr>
          <w:sz w:val="28"/>
          <w:szCs w:val="28"/>
          <w:lang w:val="en-GB"/>
        </w:rPr>
        <w:t>nội</w:t>
      </w:r>
      <w:proofErr w:type="spellEnd"/>
      <w:r w:rsidRPr="003661DC">
        <w:rPr>
          <w:sz w:val="28"/>
          <w:szCs w:val="28"/>
          <w:lang w:val="en-GB"/>
        </w:rPr>
        <w:t xml:space="preserve"> dung </w:t>
      </w:r>
      <w:proofErr w:type="spellStart"/>
      <w:r w:rsidRPr="003661DC">
        <w:rPr>
          <w:sz w:val="28"/>
          <w:szCs w:val="28"/>
          <w:lang w:val="en-GB"/>
        </w:rPr>
        <w:t>đa</w:t>
      </w:r>
      <w:proofErr w:type="spellEnd"/>
      <w:r w:rsidRPr="003661DC">
        <w:rPr>
          <w:sz w:val="28"/>
          <w:szCs w:val="28"/>
          <w:lang w:val="en-GB"/>
        </w:rPr>
        <w:t xml:space="preserve">̃ </w:t>
      </w:r>
      <w:proofErr w:type="spellStart"/>
      <w:r w:rsidRPr="003661DC">
        <w:rPr>
          <w:sz w:val="28"/>
          <w:szCs w:val="28"/>
          <w:lang w:val="en-GB"/>
        </w:rPr>
        <w:t>trình</w:t>
      </w:r>
      <w:proofErr w:type="spellEnd"/>
      <w:r w:rsidRPr="003661DC">
        <w:rPr>
          <w:sz w:val="28"/>
          <w:szCs w:val="28"/>
          <w:lang w:val="en-GB"/>
        </w:rPr>
        <w:t>.</w:t>
      </w:r>
    </w:p>
    <w:p w14:paraId="3476AAB7" w14:textId="77777777" w:rsidR="005473A5" w:rsidRPr="003661DC" w:rsidRDefault="005473A5" w:rsidP="001E294F">
      <w:pPr>
        <w:widowControl w:val="0"/>
        <w:spacing w:line="259" w:lineRule="auto"/>
        <w:ind w:left="360" w:hanging="360"/>
        <w:rPr>
          <w:sz w:val="28"/>
          <w:szCs w:val="28"/>
          <w:lang w:val="en-GB"/>
        </w:rPr>
      </w:pPr>
      <w:r w:rsidRPr="003661DC">
        <w:rPr>
          <w:sz w:val="28"/>
          <w:szCs w:val="28"/>
          <w:lang w:val="en-GB"/>
        </w:rPr>
        <w:t xml:space="preserve">c) </w:t>
      </w:r>
      <w:r w:rsidR="009862AC" w:rsidRPr="003661DC">
        <w:rPr>
          <w:sz w:val="28"/>
          <w:szCs w:val="28"/>
          <w:lang w:val="en-GB"/>
        </w:rPr>
        <w:t xml:space="preserve"> </w:t>
      </w:r>
      <w:proofErr w:type="spellStart"/>
      <w:r w:rsidRPr="003661DC">
        <w:rPr>
          <w:sz w:val="28"/>
          <w:szCs w:val="28"/>
          <w:lang w:val="en-GB"/>
        </w:rPr>
        <w:t>Người</w:t>
      </w:r>
      <w:proofErr w:type="spellEnd"/>
      <w:r w:rsidRPr="003661DC">
        <w:rPr>
          <w:sz w:val="28"/>
          <w:szCs w:val="28"/>
          <w:lang w:val="en-GB"/>
        </w:rPr>
        <w:t xml:space="preserve"> </w:t>
      </w:r>
      <w:proofErr w:type="spellStart"/>
      <w:r w:rsidRPr="003661DC">
        <w:rPr>
          <w:sz w:val="28"/>
          <w:szCs w:val="28"/>
          <w:lang w:val="en-GB"/>
        </w:rPr>
        <w:t>phu</w:t>
      </w:r>
      <w:proofErr w:type="spellEnd"/>
      <w:r w:rsidRPr="003661DC">
        <w:rPr>
          <w:sz w:val="28"/>
          <w:szCs w:val="28"/>
          <w:lang w:val="en-GB"/>
        </w:rPr>
        <w:t xml:space="preserve">̣ </w:t>
      </w:r>
      <w:proofErr w:type="spellStart"/>
      <w:r w:rsidRPr="003661DC">
        <w:rPr>
          <w:sz w:val="28"/>
          <w:szCs w:val="28"/>
          <w:lang w:val="en-GB"/>
        </w:rPr>
        <w:t>trách</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Thư </w:t>
      </w:r>
      <w:proofErr w:type="spellStart"/>
      <w:r w:rsidRPr="003661DC">
        <w:rPr>
          <w:sz w:val="28"/>
          <w:szCs w:val="28"/>
          <w:lang w:val="en-GB"/>
        </w:rPr>
        <w:t>ky</w:t>
      </w:r>
      <w:proofErr w:type="spellEnd"/>
      <w:r w:rsidRPr="003661DC">
        <w:rPr>
          <w:sz w:val="28"/>
          <w:szCs w:val="28"/>
          <w:lang w:val="en-GB"/>
        </w:rPr>
        <w:t xml:space="preserve">́ Công ty </w:t>
      </w:r>
      <w:proofErr w:type="spellStart"/>
      <w:r w:rsidRPr="003661DC">
        <w:rPr>
          <w:sz w:val="28"/>
          <w:szCs w:val="28"/>
          <w:lang w:val="en-GB"/>
        </w:rPr>
        <w:t>chịu</w:t>
      </w:r>
      <w:proofErr w:type="spellEnd"/>
      <w:r w:rsidRPr="003661DC">
        <w:rPr>
          <w:sz w:val="28"/>
          <w:szCs w:val="28"/>
          <w:lang w:val="en-GB"/>
        </w:rPr>
        <w:t xml:space="preserve"> </w:t>
      </w:r>
      <w:proofErr w:type="spellStart"/>
      <w:r w:rsidRPr="003661DC">
        <w:rPr>
          <w:sz w:val="28"/>
          <w:szCs w:val="28"/>
          <w:lang w:val="en-GB"/>
        </w:rPr>
        <w:t>trách</w:t>
      </w:r>
      <w:proofErr w:type="spellEnd"/>
      <w:r w:rsidRPr="003661DC">
        <w:rPr>
          <w:sz w:val="28"/>
          <w:szCs w:val="28"/>
          <w:lang w:val="en-GB"/>
        </w:rPr>
        <w:t xml:space="preserve"> </w:t>
      </w:r>
      <w:proofErr w:type="spellStart"/>
      <w:r w:rsidRPr="003661DC">
        <w:rPr>
          <w:sz w:val="28"/>
          <w:szCs w:val="28"/>
          <w:lang w:val="en-GB"/>
        </w:rPr>
        <w:t>nhiệm</w:t>
      </w:r>
      <w:proofErr w:type="spellEnd"/>
      <w:r w:rsidRPr="003661DC">
        <w:rPr>
          <w:sz w:val="28"/>
          <w:szCs w:val="28"/>
          <w:lang w:val="en-GB"/>
        </w:rPr>
        <w:t xml:space="preserve"> </w:t>
      </w:r>
      <w:proofErr w:type="spellStart"/>
      <w:r w:rsidRPr="003661DC">
        <w:rPr>
          <w:sz w:val="28"/>
          <w:szCs w:val="28"/>
          <w:lang w:val="en-GB"/>
        </w:rPr>
        <w:t>đôn</w:t>
      </w:r>
      <w:proofErr w:type="spellEnd"/>
      <w:r w:rsidRPr="003661DC">
        <w:rPr>
          <w:sz w:val="28"/>
          <w:szCs w:val="28"/>
          <w:lang w:val="en-GB"/>
        </w:rPr>
        <w:t xml:space="preserve"> </w:t>
      </w:r>
      <w:proofErr w:type="spellStart"/>
      <w:r w:rsidRPr="003661DC">
        <w:rPr>
          <w:sz w:val="28"/>
          <w:szCs w:val="28"/>
          <w:lang w:val="en-GB"/>
        </w:rPr>
        <w:t>đốc</w:t>
      </w:r>
      <w:proofErr w:type="spellEnd"/>
      <w:r w:rsidRPr="003661DC">
        <w:rPr>
          <w:sz w:val="28"/>
          <w:szCs w:val="28"/>
          <w:lang w:val="en-GB"/>
        </w:rPr>
        <w:t xml:space="preserve">, </w:t>
      </w:r>
      <w:proofErr w:type="spellStart"/>
      <w:r w:rsidRPr="003661DC">
        <w:rPr>
          <w:sz w:val="28"/>
          <w:szCs w:val="28"/>
          <w:lang w:val="en-GB"/>
        </w:rPr>
        <w:t>phối</w:t>
      </w:r>
      <w:proofErr w:type="spellEnd"/>
      <w:r w:rsidRPr="003661DC">
        <w:rPr>
          <w:sz w:val="28"/>
          <w:szCs w:val="28"/>
          <w:lang w:val="en-GB"/>
        </w:rPr>
        <w:t xml:space="preserve"> </w:t>
      </w:r>
      <w:proofErr w:type="spellStart"/>
      <w:r w:rsidRPr="003661DC">
        <w:rPr>
          <w:sz w:val="28"/>
          <w:szCs w:val="28"/>
          <w:lang w:val="en-GB"/>
        </w:rPr>
        <w:t>hợp</w:t>
      </w:r>
      <w:proofErr w:type="spellEnd"/>
      <w:r w:rsidRPr="003661DC">
        <w:rPr>
          <w:sz w:val="28"/>
          <w:szCs w:val="28"/>
          <w:lang w:val="en-GB"/>
        </w:rPr>
        <w:t xml:space="preserve"> </w:t>
      </w:r>
      <w:proofErr w:type="spellStart"/>
      <w:r w:rsidRPr="003661DC">
        <w:rPr>
          <w:sz w:val="28"/>
          <w:szCs w:val="28"/>
          <w:lang w:val="en-GB"/>
        </w:rPr>
        <w:t>với</w:t>
      </w:r>
      <w:proofErr w:type="spellEnd"/>
      <w:r w:rsidRPr="003661DC">
        <w:rPr>
          <w:sz w:val="28"/>
          <w:szCs w:val="28"/>
          <w:lang w:val="en-GB"/>
        </w:rPr>
        <w:t xml:space="preserve"> </w:t>
      </w:r>
      <w:proofErr w:type="spellStart"/>
      <w:r w:rsidRPr="003661DC">
        <w:rPr>
          <w:sz w:val="28"/>
          <w:szCs w:val="28"/>
          <w:lang w:val="en-GB"/>
        </w:rPr>
        <w:t>đơn</w:t>
      </w:r>
      <w:proofErr w:type="spellEnd"/>
      <w:r w:rsidRPr="003661DC">
        <w:rPr>
          <w:sz w:val="28"/>
          <w:szCs w:val="28"/>
          <w:lang w:val="en-GB"/>
        </w:rPr>
        <w:t xml:space="preserve"> vị </w:t>
      </w:r>
      <w:proofErr w:type="spellStart"/>
      <w:r w:rsidRPr="003661DC">
        <w:rPr>
          <w:sz w:val="28"/>
          <w:szCs w:val="28"/>
          <w:lang w:val="en-GB"/>
        </w:rPr>
        <w:t>tham</w:t>
      </w:r>
      <w:proofErr w:type="spellEnd"/>
      <w:r w:rsidRPr="003661DC">
        <w:rPr>
          <w:sz w:val="28"/>
          <w:szCs w:val="28"/>
          <w:lang w:val="en-GB"/>
        </w:rPr>
        <w:t xml:space="preserve"> </w:t>
      </w:r>
      <w:proofErr w:type="spellStart"/>
      <w:r w:rsidRPr="003661DC">
        <w:rPr>
          <w:sz w:val="28"/>
          <w:szCs w:val="28"/>
          <w:lang w:val="en-GB"/>
        </w:rPr>
        <w:t>mưu</w:t>
      </w:r>
      <w:proofErr w:type="spellEnd"/>
      <w:r w:rsidRPr="003661DC">
        <w:rPr>
          <w:sz w:val="28"/>
          <w:szCs w:val="28"/>
          <w:lang w:val="en-GB"/>
        </w:rPr>
        <w:t xml:space="preserve"> </w:t>
      </w:r>
      <w:proofErr w:type="spellStart"/>
      <w:r w:rsidRPr="003661DC">
        <w:rPr>
          <w:sz w:val="28"/>
          <w:szCs w:val="28"/>
          <w:lang w:val="en-GB"/>
        </w:rPr>
        <w:t>liên</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w:t>
      </w:r>
      <w:proofErr w:type="spellStart"/>
      <w:r w:rsidRPr="003661DC">
        <w:rPr>
          <w:sz w:val="28"/>
          <w:szCs w:val="28"/>
          <w:lang w:val="en-GB"/>
        </w:rPr>
        <w:t>chuẩn</w:t>
      </w:r>
      <w:proofErr w:type="spellEnd"/>
      <w:r w:rsidRPr="003661DC">
        <w:rPr>
          <w:sz w:val="28"/>
          <w:szCs w:val="28"/>
          <w:lang w:val="en-GB"/>
        </w:rPr>
        <w:t xml:space="preserve"> bị </w:t>
      </w:r>
      <w:proofErr w:type="spellStart"/>
      <w:r w:rsidRPr="003661DC">
        <w:rPr>
          <w:sz w:val="28"/>
          <w:szCs w:val="28"/>
          <w:lang w:val="en-GB"/>
        </w:rPr>
        <w:t>tơ</w:t>
      </w:r>
      <w:proofErr w:type="spellEnd"/>
      <w:r w:rsidRPr="003661DC">
        <w:rPr>
          <w:sz w:val="28"/>
          <w:szCs w:val="28"/>
          <w:lang w:val="en-GB"/>
        </w:rPr>
        <w:t xml:space="preserve">̀ </w:t>
      </w:r>
      <w:proofErr w:type="spellStart"/>
      <w:r w:rsidRPr="003661DC">
        <w:rPr>
          <w:sz w:val="28"/>
          <w:szCs w:val="28"/>
          <w:lang w:val="en-GB"/>
        </w:rPr>
        <w:t>trình</w:t>
      </w:r>
      <w:proofErr w:type="spellEnd"/>
      <w:r w:rsidRPr="003661DC">
        <w:rPr>
          <w:sz w:val="28"/>
          <w:szCs w:val="28"/>
          <w:lang w:val="en-GB"/>
        </w:rPr>
        <w:t xml:space="preserve">, </w:t>
      </w:r>
      <w:proofErr w:type="spellStart"/>
      <w:r w:rsidRPr="003661DC">
        <w:rPr>
          <w:sz w:val="28"/>
          <w:szCs w:val="28"/>
          <w:lang w:val="en-GB"/>
        </w:rPr>
        <w:t>báo</w:t>
      </w:r>
      <w:proofErr w:type="spellEnd"/>
      <w:r w:rsidRPr="003661DC">
        <w:rPr>
          <w:sz w:val="28"/>
          <w:szCs w:val="28"/>
          <w:lang w:val="en-GB"/>
        </w:rPr>
        <w:t xml:space="preserve"> </w:t>
      </w:r>
      <w:proofErr w:type="spellStart"/>
      <w:r w:rsidRPr="003661DC">
        <w:rPr>
          <w:sz w:val="28"/>
          <w:szCs w:val="28"/>
          <w:lang w:val="en-GB"/>
        </w:rPr>
        <w:t>cáo</w:t>
      </w:r>
      <w:proofErr w:type="spellEnd"/>
      <w:r w:rsidRPr="003661DC">
        <w:rPr>
          <w:sz w:val="28"/>
          <w:szCs w:val="28"/>
          <w:lang w:val="en-GB"/>
        </w:rPr>
        <w:t xml:space="preserve"> </w:t>
      </w:r>
      <w:proofErr w:type="spellStart"/>
      <w:r w:rsidRPr="003661DC">
        <w:rPr>
          <w:sz w:val="28"/>
          <w:szCs w:val="28"/>
          <w:lang w:val="en-GB"/>
        </w:rPr>
        <w:t>đê</w:t>
      </w:r>
      <w:proofErr w:type="spellEnd"/>
      <w:r w:rsidRPr="003661DC">
        <w:rPr>
          <w:sz w:val="28"/>
          <w:szCs w:val="28"/>
          <w:lang w:val="en-GB"/>
        </w:rPr>
        <w:t xml:space="preserve">̉ </w:t>
      </w:r>
      <w:proofErr w:type="spellStart"/>
      <w:r w:rsidRPr="003661DC">
        <w:rPr>
          <w:sz w:val="28"/>
          <w:szCs w:val="28"/>
          <w:lang w:val="en-GB"/>
        </w:rPr>
        <w:t>bảo</w:t>
      </w:r>
      <w:proofErr w:type="spellEnd"/>
      <w:r w:rsidRPr="003661DC">
        <w:rPr>
          <w:sz w:val="28"/>
          <w:szCs w:val="28"/>
          <w:lang w:val="en-GB"/>
        </w:rPr>
        <w:t xml:space="preserve"> </w:t>
      </w:r>
      <w:proofErr w:type="spellStart"/>
      <w:r w:rsidRPr="003661DC">
        <w:rPr>
          <w:sz w:val="28"/>
          <w:szCs w:val="28"/>
          <w:lang w:val="en-GB"/>
        </w:rPr>
        <w:t>đảm</w:t>
      </w:r>
      <w:proofErr w:type="spellEnd"/>
      <w:r w:rsidRPr="003661DC">
        <w:rPr>
          <w:sz w:val="28"/>
          <w:szCs w:val="28"/>
          <w:lang w:val="en-GB"/>
        </w:rPr>
        <w:t xml:space="preserve"> </w:t>
      </w:r>
      <w:proofErr w:type="spellStart"/>
      <w:r w:rsidRPr="003661DC">
        <w:rPr>
          <w:sz w:val="28"/>
          <w:szCs w:val="28"/>
          <w:lang w:val="en-GB"/>
        </w:rPr>
        <w:t>hô</w:t>
      </w:r>
      <w:proofErr w:type="spellEnd"/>
      <w:r w:rsidRPr="003661DC">
        <w:rPr>
          <w:sz w:val="28"/>
          <w:szCs w:val="28"/>
          <w:lang w:val="en-GB"/>
        </w:rPr>
        <w:t xml:space="preserve">̀ </w:t>
      </w:r>
      <w:proofErr w:type="spellStart"/>
      <w:r w:rsidRPr="003661DC">
        <w:rPr>
          <w:sz w:val="28"/>
          <w:szCs w:val="28"/>
          <w:lang w:val="en-GB"/>
        </w:rPr>
        <w:t>sơ</w:t>
      </w:r>
      <w:proofErr w:type="spellEnd"/>
      <w:r w:rsidRPr="003661DC">
        <w:rPr>
          <w:sz w:val="28"/>
          <w:szCs w:val="28"/>
          <w:lang w:val="en-GB"/>
        </w:rPr>
        <w:t xml:space="preserve"> </w:t>
      </w:r>
      <w:proofErr w:type="spellStart"/>
      <w:r w:rsidRPr="003661DC">
        <w:rPr>
          <w:sz w:val="28"/>
          <w:szCs w:val="28"/>
          <w:lang w:val="en-GB"/>
        </w:rPr>
        <w:t>trình</w:t>
      </w:r>
      <w:proofErr w:type="spellEnd"/>
      <w:r w:rsidRPr="003661DC">
        <w:rPr>
          <w:sz w:val="28"/>
          <w:szCs w:val="28"/>
          <w:lang w:val="en-GB"/>
        </w:rPr>
        <w:t xml:space="preserve"> </w:t>
      </w:r>
      <w:r w:rsidRPr="003661DC">
        <w:rPr>
          <w:sz w:val="28"/>
          <w:szCs w:val="28"/>
          <w:lang w:val="vi-VN"/>
        </w:rPr>
        <w:t>Hội đồng quản trị</w:t>
      </w:r>
      <w:r w:rsidRPr="003661DC">
        <w:rPr>
          <w:sz w:val="28"/>
          <w:szCs w:val="28"/>
          <w:lang w:val="en-GB"/>
        </w:rPr>
        <w:t xml:space="preserve"> </w:t>
      </w:r>
      <w:proofErr w:type="spellStart"/>
      <w:r w:rsidRPr="003661DC">
        <w:rPr>
          <w:sz w:val="28"/>
          <w:szCs w:val="28"/>
          <w:lang w:val="en-GB"/>
        </w:rPr>
        <w:t>đúng</w:t>
      </w:r>
      <w:proofErr w:type="spellEnd"/>
      <w:r w:rsidRPr="003661DC">
        <w:rPr>
          <w:sz w:val="28"/>
          <w:szCs w:val="28"/>
          <w:lang w:val="en-GB"/>
        </w:rPr>
        <w:t xml:space="preserve"> </w:t>
      </w:r>
      <w:proofErr w:type="spellStart"/>
      <w:r w:rsidRPr="003661DC">
        <w:rPr>
          <w:sz w:val="28"/>
          <w:szCs w:val="28"/>
          <w:lang w:val="en-GB"/>
        </w:rPr>
        <w:t>tiến</w:t>
      </w:r>
      <w:proofErr w:type="spellEnd"/>
      <w:r w:rsidRPr="003661DC">
        <w:rPr>
          <w:sz w:val="28"/>
          <w:szCs w:val="28"/>
          <w:lang w:val="en-GB"/>
        </w:rPr>
        <w:t xml:space="preserve"> </w:t>
      </w:r>
      <w:proofErr w:type="spellStart"/>
      <w:r w:rsidRPr="003661DC">
        <w:rPr>
          <w:sz w:val="28"/>
          <w:szCs w:val="28"/>
          <w:lang w:val="en-GB"/>
        </w:rPr>
        <w:t>đô</w:t>
      </w:r>
      <w:proofErr w:type="spellEnd"/>
      <w:r w:rsidRPr="003661DC">
        <w:rPr>
          <w:sz w:val="28"/>
          <w:szCs w:val="28"/>
          <w:lang w:val="en-GB"/>
        </w:rPr>
        <w:t xml:space="preserve">̣ </w:t>
      </w:r>
      <w:proofErr w:type="spellStart"/>
      <w:r w:rsidRPr="003661DC">
        <w:rPr>
          <w:sz w:val="28"/>
          <w:szCs w:val="28"/>
          <w:lang w:val="en-GB"/>
        </w:rPr>
        <w:t>va</w:t>
      </w:r>
      <w:proofErr w:type="spellEnd"/>
      <w:r w:rsidRPr="003661DC">
        <w:rPr>
          <w:sz w:val="28"/>
          <w:szCs w:val="28"/>
          <w:lang w:val="en-GB"/>
        </w:rPr>
        <w:t xml:space="preserve">̀ </w:t>
      </w:r>
      <w:proofErr w:type="spellStart"/>
      <w:r w:rsidRPr="003661DC">
        <w:rPr>
          <w:sz w:val="28"/>
          <w:szCs w:val="28"/>
          <w:lang w:val="en-GB"/>
        </w:rPr>
        <w:t>trình</w:t>
      </w:r>
      <w:proofErr w:type="spellEnd"/>
      <w:r w:rsidRPr="003661DC">
        <w:rPr>
          <w:sz w:val="28"/>
          <w:szCs w:val="28"/>
          <w:lang w:val="en-GB"/>
        </w:rPr>
        <w:t xml:space="preserve"> </w:t>
      </w:r>
      <w:proofErr w:type="spellStart"/>
      <w:r w:rsidRPr="003661DC">
        <w:rPr>
          <w:sz w:val="28"/>
          <w:szCs w:val="28"/>
          <w:lang w:val="en-GB"/>
        </w:rPr>
        <w:t>tư</w:t>
      </w:r>
      <w:proofErr w:type="spellEnd"/>
      <w:r w:rsidRPr="003661DC">
        <w:rPr>
          <w:sz w:val="28"/>
          <w:szCs w:val="28"/>
          <w:lang w:val="en-GB"/>
        </w:rPr>
        <w:t xml:space="preserve">̣, </w:t>
      </w:r>
      <w:proofErr w:type="spellStart"/>
      <w:r w:rsidRPr="003661DC">
        <w:rPr>
          <w:sz w:val="28"/>
          <w:szCs w:val="28"/>
          <w:lang w:val="en-GB"/>
        </w:rPr>
        <w:t>thu</w:t>
      </w:r>
      <w:proofErr w:type="spellEnd"/>
      <w:r w:rsidRPr="003661DC">
        <w:rPr>
          <w:sz w:val="28"/>
          <w:szCs w:val="28"/>
          <w:lang w:val="en-GB"/>
        </w:rPr>
        <w:t xml:space="preserve">̉ </w:t>
      </w:r>
      <w:proofErr w:type="spellStart"/>
      <w:r w:rsidRPr="003661DC">
        <w:rPr>
          <w:sz w:val="28"/>
          <w:szCs w:val="28"/>
          <w:lang w:val="en-GB"/>
        </w:rPr>
        <w:t>tục</w:t>
      </w:r>
      <w:proofErr w:type="spellEnd"/>
      <w:r w:rsidRPr="003661DC">
        <w:rPr>
          <w:sz w:val="28"/>
          <w:szCs w:val="28"/>
          <w:lang w:val="en-GB"/>
        </w:rPr>
        <w:t>.</w:t>
      </w:r>
    </w:p>
    <w:p w14:paraId="4780015A" w14:textId="77777777" w:rsidR="005473A5" w:rsidRPr="003661DC" w:rsidRDefault="005473A5" w:rsidP="001E294F">
      <w:pPr>
        <w:widowControl w:val="0"/>
        <w:spacing w:line="259" w:lineRule="auto"/>
        <w:ind w:left="360" w:hanging="360"/>
        <w:rPr>
          <w:sz w:val="28"/>
          <w:szCs w:val="28"/>
          <w:lang w:val="en-GB"/>
        </w:rPr>
      </w:pPr>
      <w:r w:rsidRPr="003661DC">
        <w:rPr>
          <w:sz w:val="28"/>
          <w:szCs w:val="28"/>
          <w:lang w:val="en-GB"/>
        </w:rPr>
        <w:t xml:space="preserve">3. </w:t>
      </w:r>
      <w:r w:rsidR="009862AC" w:rsidRPr="003661DC">
        <w:rPr>
          <w:sz w:val="28"/>
          <w:szCs w:val="28"/>
          <w:lang w:val="en-GB"/>
        </w:rPr>
        <w:t xml:space="preserve"> </w:t>
      </w:r>
      <w:r w:rsidRPr="003661DC">
        <w:rPr>
          <w:sz w:val="28"/>
          <w:szCs w:val="28"/>
          <w:lang w:val="en-GB"/>
        </w:rPr>
        <w:t xml:space="preserve">Nguyên </w:t>
      </w:r>
      <w:proofErr w:type="spellStart"/>
      <w:r w:rsidRPr="003661DC">
        <w:rPr>
          <w:sz w:val="28"/>
          <w:szCs w:val="28"/>
          <w:lang w:val="en-GB"/>
        </w:rPr>
        <w:t>tắc</w:t>
      </w:r>
      <w:proofErr w:type="spellEnd"/>
      <w:r w:rsidRPr="003661DC">
        <w:rPr>
          <w:sz w:val="28"/>
          <w:szCs w:val="28"/>
          <w:lang w:val="en-GB"/>
        </w:rPr>
        <w:t xml:space="preserve"> </w:t>
      </w:r>
      <w:r w:rsidR="00F81CA4" w:rsidRPr="003661DC">
        <w:rPr>
          <w:sz w:val="28"/>
          <w:szCs w:val="28"/>
          <w:lang w:val="en-GB"/>
        </w:rPr>
        <w:t xml:space="preserve">ban </w:t>
      </w:r>
      <w:proofErr w:type="spellStart"/>
      <w:r w:rsidR="00F81CA4" w:rsidRPr="003661DC">
        <w:rPr>
          <w:sz w:val="28"/>
          <w:szCs w:val="28"/>
          <w:lang w:val="en-GB"/>
        </w:rPr>
        <w:t>hành</w:t>
      </w:r>
      <w:proofErr w:type="spellEnd"/>
      <w:r w:rsidR="00F81CA4" w:rsidRPr="003661DC">
        <w:rPr>
          <w:sz w:val="28"/>
          <w:szCs w:val="28"/>
          <w:lang w:val="en-GB"/>
        </w:rPr>
        <w:t xml:space="preserve"> </w:t>
      </w:r>
      <w:proofErr w:type="spellStart"/>
      <w:r w:rsidR="00F81CA4" w:rsidRPr="003661DC">
        <w:rPr>
          <w:sz w:val="28"/>
          <w:szCs w:val="28"/>
          <w:lang w:val="en-GB"/>
        </w:rPr>
        <w:t>quyết</w:t>
      </w:r>
      <w:proofErr w:type="spellEnd"/>
      <w:r w:rsidR="00F81CA4" w:rsidRPr="003661DC">
        <w:rPr>
          <w:sz w:val="28"/>
          <w:szCs w:val="28"/>
          <w:lang w:val="en-GB"/>
        </w:rPr>
        <w:t xml:space="preserve"> </w:t>
      </w:r>
      <w:proofErr w:type="spellStart"/>
      <w:r w:rsidR="00F81CA4" w:rsidRPr="003661DC">
        <w:rPr>
          <w:sz w:val="28"/>
          <w:szCs w:val="28"/>
          <w:lang w:val="en-GB"/>
        </w:rPr>
        <w:t>định</w:t>
      </w:r>
      <w:proofErr w:type="spellEnd"/>
    </w:p>
    <w:p w14:paraId="14C0AF7E" w14:textId="509AEB76" w:rsidR="00F81CA4" w:rsidRPr="003661DC" w:rsidRDefault="00D8220A" w:rsidP="001E294F">
      <w:pPr>
        <w:widowControl w:val="0"/>
        <w:spacing w:line="259" w:lineRule="auto"/>
        <w:ind w:left="360" w:hanging="360"/>
        <w:rPr>
          <w:sz w:val="28"/>
          <w:szCs w:val="28"/>
          <w:lang w:val="en-GB"/>
        </w:rPr>
      </w:pPr>
      <w:r w:rsidRPr="003661DC">
        <w:rPr>
          <w:sz w:val="28"/>
          <w:szCs w:val="28"/>
          <w:lang w:val="en-GB"/>
        </w:rPr>
        <w:t xml:space="preserve">a) </w:t>
      </w:r>
      <w:r w:rsidR="00F81CA4" w:rsidRPr="003661DC">
        <w:rPr>
          <w:sz w:val="28"/>
          <w:szCs w:val="28"/>
          <w:lang w:val="en-GB"/>
        </w:rPr>
        <w:t xml:space="preserve"> </w:t>
      </w:r>
      <w:r w:rsidR="00F81CA4" w:rsidRPr="003661DC">
        <w:rPr>
          <w:sz w:val="28"/>
          <w:szCs w:val="28"/>
          <w:lang w:val="vi-VN"/>
        </w:rPr>
        <w:t>Hội đồng quản trị</w:t>
      </w:r>
      <w:r w:rsidR="001B7290" w:rsidRPr="003661DC">
        <w:rPr>
          <w:sz w:val="28"/>
          <w:szCs w:val="28"/>
          <w:lang w:val="en-GB"/>
        </w:rPr>
        <w:t xml:space="preserve"> </w:t>
      </w:r>
      <w:proofErr w:type="spellStart"/>
      <w:r w:rsidR="001B7290" w:rsidRPr="003661DC">
        <w:rPr>
          <w:sz w:val="28"/>
          <w:szCs w:val="28"/>
          <w:lang w:val="en-GB"/>
        </w:rPr>
        <w:t>tô</w:t>
      </w:r>
      <w:proofErr w:type="spellEnd"/>
      <w:r w:rsidR="001B7290" w:rsidRPr="003661DC">
        <w:rPr>
          <w:sz w:val="28"/>
          <w:szCs w:val="28"/>
          <w:lang w:val="en-GB"/>
        </w:rPr>
        <w:t xml:space="preserve">̉ </w:t>
      </w:r>
      <w:proofErr w:type="spellStart"/>
      <w:r w:rsidR="001B7290" w:rsidRPr="003661DC">
        <w:rPr>
          <w:sz w:val="28"/>
          <w:szCs w:val="28"/>
          <w:lang w:val="en-GB"/>
        </w:rPr>
        <w:t>chức</w:t>
      </w:r>
      <w:proofErr w:type="spellEnd"/>
      <w:r w:rsidR="0057148E" w:rsidRPr="003661DC">
        <w:rPr>
          <w:sz w:val="28"/>
          <w:szCs w:val="28"/>
          <w:lang w:val="en-GB"/>
        </w:rPr>
        <w:t xml:space="preserve"> </w:t>
      </w:r>
      <w:proofErr w:type="spellStart"/>
      <w:r w:rsidR="0057148E" w:rsidRPr="003661DC">
        <w:rPr>
          <w:sz w:val="28"/>
          <w:szCs w:val="28"/>
          <w:lang w:val="en-GB"/>
        </w:rPr>
        <w:t>cuộc</w:t>
      </w:r>
      <w:proofErr w:type="spellEnd"/>
      <w:r w:rsidR="001B7290" w:rsidRPr="003661DC">
        <w:rPr>
          <w:sz w:val="28"/>
          <w:szCs w:val="28"/>
          <w:lang w:val="en-GB"/>
        </w:rPr>
        <w:t xml:space="preserve"> </w:t>
      </w:r>
      <w:proofErr w:type="spellStart"/>
      <w:r w:rsidR="001B7290" w:rsidRPr="003661DC">
        <w:rPr>
          <w:sz w:val="28"/>
          <w:szCs w:val="28"/>
          <w:lang w:val="en-GB"/>
        </w:rPr>
        <w:t>họp</w:t>
      </w:r>
      <w:proofErr w:type="spellEnd"/>
      <w:r w:rsidR="001B7290" w:rsidRPr="003661DC">
        <w:rPr>
          <w:sz w:val="28"/>
          <w:szCs w:val="28"/>
          <w:lang w:val="en-GB"/>
        </w:rPr>
        <w:t xml:space="preserve"> </w:t>
      </w:r>
      <w:proofErr w:type="spellStart"/>
      <w:r w:rsidR="001B7290" w:rsidRPr="003661DC">
        <w:rPr>
          <w:sz w:val="28"/>
          <w:szCs w:val="28"/>
          <w:lang w:val="en-GB"/>
        </w:rPr>
        <w:t>đê</w:t>
      </w:r>
      <w:proofErr w:type="spellEnd"/>
      <w:r w:rsidR="001B7290" w:rsidRPr="003661DC">
        <w:rPr>
          <w:sz w:val="28"/>
          <w:szCs w:val="28"/>
          <w:lang w:val="en-GB"/>
        </w:rPr>
        <w:t xml:space="preserve">̉ </w:t>
      </w:r>
      <w:proofErr w:type="spellStart"/>
      <w:r w:rsidR="001B7290" w:rsidRPr="003661DC">
        <w:rPr>
          <w:sz w:val="28"/>
          <w:szCs w:val="28"/>
          <w:lang w:val="en-GB"/>
        </w:rPr>
        <w:t>thông</w:t>
      </w:r>
      <w:proofErr w:type="spellEnd"/>
      <w:r w:rsidR="001B7290" w:rsidRPr="003661DC">
        <w:rPr>
          <w:sz w:val="28"/>
          <w:szCs w:val="28"/>
          <w:lang w:val="en-GB"/>
        </w:rPr>
        <w:t xml:space="preserve"> qua </w:t>
      </w:r>
      <w:proofErr w:type="spellStart"/>
      <w:r w:rsidR="001B7290" w:rsidRPr="003661DC">
        <w:rPr>
          <w:sz w:val="28"/>
          <w:szCs w:val="28"/>
          <w:lang w:val="en-GB"/>
        </w:rPr>
        <w:t>nội</w:t>
      </w:r>
      <w:proofErr w:type="spellEnd"/>
      <w:r w:rsidR="001B7290" w:rsidRPr="003661DC">
        <w:rPr>
          <w:sz w:val="28"/>
          <w:szCs w:val="28"/>
          <w:lang w:val="en-GB"/>
        </w:rPr>
        <w:t xml:space="preserve"> dung </w:t>
      </w:r>
      <w:proofErr w:type="spellStart"/>
      <w:r w:rsidR="001B7290" w:rsidRPr="003661DC">
        <w:rPr>
          <w:sz w:val="28"/>
          <w:szCs w:val="28"/>
          <w:lang w:val="en-GB"/>
        </w:rPr>
        <w:t>cần</w:t>
      </w:r>
      <w:proofErr w:type="spellEnd"/>
      <w:r w:rsidR="001B7290" w:rsidRPr="003661DC">
        <w:rPr>
          <w:sz w:val="28"/>
          <w:szCs w:val="28"/>
          <w:lang w:val="en-GB"/>
        </w:rPr>
        <w:t xml:space="preserve"> </w:t>
      </w:r>
      <w:proofErr w:type="spellStart"/>
      <w:r w:rsidR="001B7290" w:rsidRPr="003661DC">
        <w:rPr>
          <w:sz w:val="28"/>
          <w:szCs w:val="28"/>
          <w:lang w:val="en-GB"/>
        </w:rPr>
        <w:t>quyết</w:t>
      </w:r>
      <w:proofErr w:type="spellEnd"/>
      <w:r w:rsidR="001B7290" w:rsidRPr="003661DC">
        <w:rPr>
          <w:sz w:val="28"/>
          <w:szCs w:val="28"/>
          <w:lang w:val="en-GB"/>
        </w:rPr>
        <w:t xml:space="preserve"> </w:t>
      </w:r>
      <w:proofErr w:type="spellStart"/>
      <w:r w:rsidR="001B7290" w:rsidRPr="003661DC">
        <w:rPr>
          <w:sz w:val="28"/>
          <w:szCs w:val="28"/>
          <w:lang w:val="en-GB"/>
        </w:rPr>
        <w:t>định</w:t>
      </w:r>
      <w:proofErr w:type="spellEnd"/>
      <w:r w:rsidR="0057148E" w:rsidRPr="003661DC">
        <w:rPr>
          <w:sz w:val="28"/>
          <w:szCs w:val="28"/>
          <w:lang w:val="en-GB"/>
        </w:rPr>
        <w:t>,</w:t>
      </w:r>
      <w:r w:rsidR="001B7290" w:rsidRPr="003661DC">
        <w:rPr>
          <w:sz w:val="28"/>
          <w:szCs w:val="28"/>
          <w:lang w:val="en-GB"/>
        </w:rPr>
        <w:t xml:space="preserve"> </w:t>
      </w:r>
      <w:r w:rsidR="00F81CA4" w:rsidRPr="003661DC">
        <w:rPr>
          <w:sz w:val="28"/>
          <w:szCs w:val="28"/>
          <w:lang w:val="en-GB"/>
        </w:rPr>
        <w:t xml:space="preserve">Nghị </w:t>
      </w:r>
      <w:proofErr w:type="spellStart"/>
      <w:r w:rsidR="00F81CA4" w:rsidRPr="003661DC">
        <w:rPr>
          <w:sz w:val="28"/>
          <w:szCs w:val="28"/>
          <w:lang w:val="en-GB"/>
        </w:rPr>
        <w:t>quyết</w:t>
      </w:r>
      <w:proofErr w:type="spellEnd"/>
      <w:r w:rsidR="00F81CA4" w:rsidRPr="003661DC">
        <w:rPr>
          <w:sz w:val="28"/>
          <w:szCs w:val="28"/>
          <w:lang w:val="en-GB"/>
        </w:rPr>
        <w:t xml:space="preserve"> </w:t>
      </w:r>
      <w:proofErr w:type="spellStart"/>
      <w:r w:rsidR="00F81CA4" w:rsidRPr="003661DC">
        <w:rPr>
          <w:sz w:val="28"/>
          <w:szCs w:val="28"/>
          <w:lang w:val="en-GB"/>
        </w:rPr>
        <w:t>cuộc</w:t>
      </w:r>
      <w:proofErr w:type="spellEnd"/>
      <w:r w:rsidR="00F81CA4" w:rsidRPr="003661DC">
        <w:rPr>
          <w:sz w:val="28"/>
          <w:szCs w:val="28"/>
          <w:lang w:val="en-GB"/>
        </w:rPr>
        <w:t xml:space="preserve"> </w:t>
      </w:r>
      <w:proofErr w:type="spellStart"/>
      <w:r w:rsidR="00F81CA4" w:rsidRPr="003661DC">
        <w:rPr>
          <w:sz w:val="28"/>
          <w:szCs w:val="28"/>
          <w:lang w:val="en-GB"/>
        </w:rPr>
        <w:t>họp</w:t>
      </w:r>
      <w:proofErr w:type="spellEnd"/>
      <w:r w:rsidR="00F81CA4" w:rsidRPr="003661DC">
        <w:rPr>
          <w:sz w:val="28"/>
          <w:szCs w:val="28"/>
          <w:lang w:val="en-GB"/>
        </w:rPr>
        <w:t xml:space="preserve"> có </w:t>
      </w:r>
      <w:proofErr w:type="spellStart"/>
      <w:r w:rsidR="00F81CA4" w:rsidRPr="003661DC">
        <w:rPr>
          <w:sz w:val="28"/>
          <w:szCs w:val="28"/>
          <w:lang w:val="en-GB"/>
        </w:rPr>
        <w:t>đầy</w:t>
      </w:r>
      <w:proofErr w:type="spellEnd"/>
      <w:r w:rsidR="00F81CA4" w:rsidRPr="003661DC">
        <w:rPr>
          <w:sz w:val="28"/>
          <w:szCs w:val="28"/>
          <w:lang w:val="en-GB"/>
        </w:rPr>
        <w:t xml:space="preserve"> </w:t>
      </w:r>
      <w:proofErr w:type="spellStart"/>
      <w:r w:rsidR="00F81CA4" w:rsidRPr="003661DC">
        <w:rPr>
          <w:sz w:val="28"/>
          <w:szCs w:val="28"/>
          <w:lang w:val="en-GB"/>
        </w:rPr>
        <w:t>đu</w:t>
      </w:r>
      <w:proofErr w:type="spellEnd"/>
      <w:r w:rsidR="00F81CA4" w:rsidRPr="003661DC">
        <w:rPr>
          <w:sz w:val="28"/>
          <w:szCs w:val="28"/>
          <w:lang w:val="en-GB"/>
        </w:rPr>
        <w:t xml:space="preserve">̉ </w:t>
      </w:r>
      <w:proofErr w:type="spellStart"/>
      <w:r w:rsidR="00F81CA4" w:rsidRPr="003661DC">
        <w:rPr>
          <w:sz w:val="28"/>
          <w:szCs w:val="28"/>
          <w:lang w:val="en-GB"/>
        </w:rPr>
        <w:t>chư</w:t>
      </w:r>
      <w:proofErr w:type="spellEnd"/>
      <w:r w:rsidR="00F81CA4" w:rsidRPr="003661DC">
        <w:rPr>
          <w:sz w:val="28"/>
          <w:szCs w:val="28"/>
          <w:lang w:val="en-GB"/>
        </w:rPr>
        <w:t xml:space="preserve">̃ </w:t>
      </w:r>
      <w:proofErr w:type="spellStart"/>
      <w:r w:rsidR="00F81CA4" w:rsidRPr="00BC088B">
        <w:rPr>
          <w:color w:val="000000" w:themeColor="text1"/>
          <w:sz w:val="28"/>
          <w:szCs w:val="28"/>
          <w:lang w:val="en-GB"/>
        </w:rPr>
        <w:t>ky</w:t>
      </w:r>
      <w:proofErr w:type="spellEnd"/>
      <w:r w:rsidR="00F81CA4" w:rsidRPr="00BC088B">
        <w:rPr>
          <w:color w:val="000000" w:themeColor="text1"/>
          <w:sz w:val="28"/>
          <w:szCs w:val="28"/>
          <w:lang w:val="en-GB"/>
        </w:rPr>
        <w:t>́</w:t>
      </w:r>
      <w:r w:rsidR="00835501" w:rsidRPr="00BC088B">
        <w:rPr>
          <w:color w:val="000000" w:themeColor="text1"/>
          <w:sz w:val="28"/>
          <w:szCs w:val="28"/>
          <w:lang w:val="en-GB"/>
        </w:rPr>
        <w:t xml:space="preserve"> </w:t>
      </w:r>
      <w:proofErr w:type="spellStart"/>
      <w:r w:rsidR="00835501" w:rsidRPr="00BC088B">
        <w:rPr>
          <w:color w:val="000000" w:themeColor="text1"/>
          <w:sz w:val="28"/>
          <w:szCs w:val="28"/>
          <w:lang w:val="en-GB"/>
        </w:rPr>
        <w:t>theo</w:t>
      </w:r>
      <w:proofErr w:type="spellEnd"/>
      <w:r w:rsidR="00835501" w:rsidRPr="00BC088B">
        <w:rPr>
          <w:color w:val="000000" w:themeColor="text1"/>
          <w:sz w:val="28"/>
          <w:szCs w:val="28"/>
          <w:lang w:val="en-GB"/>
        </w:rPr>
        <w:t xml:space="preserve"> </w:t>
      </w:r>
      <w:proofErr w:type="spellStart"/>
      <w:r w:rsidR="00835501" w:rsidRPr="00BC088B">
        <w:rPr>
          <w:color w:val="000000" w:themeColor="text1"/>
          <w:sz w:val="28"/>
          <w:szCs w:val="28"/>
          <w:lang w:val="en-GB"/>
        </w:rPr>
        <w:t>quy</w:t>
      </w:r>
      <w:proofErr w:type="spellEnd"/>
      <w:r w:rsidR="00835501" w:rsidRPr="00BC088B">
        <w:rPr>
          <w:color w:val="000000" w:themeColor="text1"/>
          <w:sz w:val="28"/>
          <w:szCs w:val="28"/>
          <w:lang w:val="en-GB"/>
        </w:rPr>
        <w:t xml:space="preserve"> </w:t>
      </w:r>
      <w:proofErr w:type="spellStart"/>
      <w:r w:rsidR="00835501" w:rsidRPr="00BC088B">
        <w:rPr>
          <w:color w:val="000000" w:themeColor="text1"/>
          <w:sz w:val="28"/>
          <w:szCs w:val="28"/>
          <w:lang w:val="en-GB"/>
        </w:rPr>
        <w:t>định</w:t>
      </w:r>
      <w:proofErr w:type="spellEnd"/>
      <w:r w:rsidR="00F81CA4" w:rsidRPr="00BC088B">
        <w:rPr>
          <w:color w:val="000000" w:themeColor="text1"/>
          <w:sz w:val="28"/>
          <w:szCs w:val="28"/>
          <w:lang w:val="en-GB"/>
        </w:rPr>
        <w:t xml:space="preserve">. </w:t>
      </w:r>
      <w:proofErr w:type="spellStart"/>
      <w:r w:rsidR="00F81CA4" w:rsidRPr="00BC088B">
        <w:rPr>
          <w:color w:val="000000" w:themeColor="text1"/>
          <w:sz w:val="28"/>
          <w:szCs w:val="28"/>
          <w:lang w:val="en-GB"/>
        </w:rPr>
        <w:t>Trường</w:t>
      </w:r>
      <w:proofErr w:type="spellEnd"/>
      <w:r w:rsidR="00F81CA4" w:rsidRPr="003661DC">
        <w:rPr>
          <w:sz w:val="28"/>
          <w:szCs w:val="28"/>
          <w:lang w:val="en-GB"/>
        </w:rPr>
        <w:t xml:space="preserve"> </w:t>
      </w:r>
      <w:proofErr w:type="spellStart"/>
      <w:r w:rsidR="00F81CA4" w:rsidRPr="003661DC">
        <w:rPr>
          <w:sz w:val="28"/>
          <w:szCs w:val="28"/>
          <w:lang w:val="en-GB"/>
        </w:rPr>
        <w:t>hợp</w:t>
      </w:r>
      <w:proofErr w:type="spellEnd"/>
      <w:r w:rsidR="00F81CA4" w:rsidRPr="003661DC">
        <w:rPr>
          <w:sz w:val="28"/>
          <w:szCs w:val="28"/>
          <w:lang w:val="en-GB"/>
        </w:rPr>
        <w:t xml:space="preserve"> </w:t>
      </w:r>
      <w:proofErr w:type="spellStart"/>
      <w:r w:rsidR="00F81CA4" w:rsidRPr="003661DC">
        <w:rPr>
          <w:sz w:val="28"/>
          <w:szCs w:val="28"/>
          <w:lang w:val="en-GB"/>
        </w:rPr>
        <w:t>chưa</w:t>
      </w:r>
      <w:proofErr w:type="spellEnd"/>
      <w:r w:rsidR="00F81CA4" w:rsidRPr="003661DC">
        <w:rPr>
          <w:sz w:val="28"/>
          <w:szCs w:val="28"/>
          <w:lang w:val="en-GB"/>
        </w:rPr>
        <w:t xml:space="preserve"> </w:t>
      </w:r>
      <w:proofErr w:type="spellStart"/>
      <w:r w:rsidR="00F81CA4" w:rsidRPr="003661DC">
        <w:rPr>
          <w:sz w:val="28"/>
          <w:szCs w:val="28"/>
          <w:lang w:val="en-GB"/>
        </w:rPr>
        <w:t>ra</w:t>
      </w:r>
      <w:proofErr w:type="spellEnd"/>
      <w:r w:rsidR="00F81CA4" w:rsidRPr="003661DC">
        <w:rPr>
          <w:sz w:val="28"/>
          <w:szCs w:val="28"/>
          <w:lang w:val="en-GB"/>
        </w:rPr>
        <w:t xml:space="preserve"> </w:t>
      </w:r>
      <w:proofErr w:type="spellStart"/>
      <w:r w:rsidR="00F81CA4" w:rsidRPr="003661DC">
        <w:rPr>
          <w:sz w:val="28"/>
          <w:szCs w:val="28"/>
          <w:lang w:val="en-GB"/>
        </w:rPr>
        <w:t>được</w:t>
      </w:r>
      <w:proofErr w:type="spellEnd"/>
      <w:r w:rsidR="00F81CA4" w:rsidRPr="003661DC">
        <w:rPr>
          <w:sz w:val="28"/>
          <w:szCs w:val="28"/>
          <w:lang w:val="en-GB"/>
        </w:rPr>
        <w:t xml:space="preserve"> Nghị </w:t>
      </w:r>
      <w:proofErr w:type="spellStart"/>
      <w:r w:rsidR="00F81CA4" w:rsidRPr="003661DC">
        <w:rPr>
          <w:sz w:val="28"/>
          <w:szCs w:val="28"/>
          <w:lang w:val="en-GB"/>
        </w:rPr>
        <w:t>quyết</w:t>
      </w:r>
      <w:proofErr w:type="spellEnd"/>
      <w:r w:rsidR="00F81CA4" w:rsidRPr="003661DC">
        <w:rPr>
          <w:sz w:val="28"/>
          <w:szCs w:val="28"/>
          <w:lang w:val="en-GB"/>
        </w:rPr>
        <w:t xml:space="preserve"> </w:t>
      </w:r>
      <w:proofErr w:type="spellStart"/>
      <w:r w:rsidR="00F81CA4" w:rsidRPr="003661DC">
        <w:rPr>
          <w:sz w:val="28"/>
          <w:szCs w:val="28"/>
          <w:lang w:val="en-GB"/>
        </w:rPr>
        <w:t>chung</w:t>
      </w:r>
      <w:proofErr w:type="spellEnd"/>
      <w:r w:rsidR="00F81CA4" w:rsidRPr="003661DC">
        <w:rPr>
          <w:sz w:val="28"/>
          <w:szCs w:val="28"/>
          <w:lang w:val="en-GB"/>
        </w:rPr>
        <w:t xml:space="preserve"> </w:t>
      </w:r>
      <w:proofErr w:type="spellStart"/>
      <w:r w:rsidR="00F81CA4" w:rsidRPr="003661DC">
        <w:rPr>
          <w:sz w:val="28"/>
          <w:szCs w:val="28"/>
          <w:lang w:val="en-GB"/>
        </w:rPr>
        <w:t>thi</w:t>
      </w:r>
      <w:proofErr w:type="spellEnd"/>
      <w:r w:rsidR="00F81CA4" w:rsidRPr="003661DC">
        <w:rPr>
          <w:sz w:val="28"/>
          <w:szCs w:val="28"/>
          <w:lang w:val="en-GB"/>
        </w:rPr>
        <w:t xml:space="preserve">̀ </w:t>
      </w:r>
      <w:proofErr w:type="spellStart"/>
      <w:r w:rsidR="00F81CA4" w:rsidRPr="003661DC">
        <w:rPr>
          <w:sz w:val="28"/>
          <w:szCs w:val="28"/>
          <w:lang w:val="en-GB"/>
        </w:rPr>
        <w:t>thực</w:t>
      </w:r>
      <w:proofErr w:type="spellEnd"/>
      <w:r w:rsidR="00F81CA4" w:rsidRPr="003661DC">
        <w:rPr>
          <w:sz w:val="28"/>
          <w:szCs w:val="28"/>
          <w:lang w:val="en-GB"/>
        </w:rPr>
        <w:t xml:space="preserve"> </w:t>
      </w:r>
      <w:proofErr w:type="spellStart"/>
      <w:r w:rsidR="00F81CA4" w:rsidRPr="003661DC">
        <w:rPr>
          <w:sz w:val="28"/>
          <w:szCs w:val="28"/>
          <w:lang w:val="en-GB"/>
        </w:rPr>
        <w:t>hiện</w:t>
      </w:r>
      <w:proofErr w:type="spellEnd"/>
      <w:r w:rsidR="00F81CA4" w:rsidRPr="003661DC">
        <w:rPr>
          <w:sz w:val="28"/>
          <w:szCs w:val="28"/>
          <w:lang w:val="en-GB"/>
        </w:rPr>
        <w:t xml:space="preserve"> Nghị </w:t>
      </w:r>
      <w:proofErr w:type="spellStart"/>
      <w:r w:rsidR="00F81CA4" w:rsidRPr="003661DC">
        <w:rPr>
          <w:sz w:val="28"/>
          <w:szCs w:val="28"/>
          <w:lang w:val="en-GB"/>
        </w:rPr>
        <w:t>quyết</w:t>
      </w:r>
      <w:proofErr w:type="spellEnd"/>
      <w:r w:rsidR="00F81CA4" w:rsidRPr="003661DC">
        <w:rPr>
          <w:sz w:val="28"/>
          <w:szCs w:val="28"/>
          <w:lang w:val="en-GB"/>
        </w:rPr>
        <w:t xml:space="preserve"> </w:t>
      </w:r>
      <w:proofErr w:type="spellStart"/>
      <w:r w:rsidR="00F81CA4" w:rsidRPr="003661DC">
        <w:rPr>
          <w:sz w:val="28"/>
          <w:szCs w:val="28"/>
          <w:lang w:val="en-GB"/>
        </w:rPr>
        <w:t>từng</w:t>
      </w:r>
      <w:proofErr w:type="spellEnd"/>
      <w:r w:rsidR="00F81CA4" w:rsidRPr="003661DC">
        <w:rPr>
          <w:sz w:val="28"/>
          <w:szCs w:val="28"/>
          <w:lang w:val="en-GB"/>
        </w:rPr>
        <w:t xml:space="preserve"> </w:t>
      </w:r>
      <w:proofErr w:type="spellStart"/>
      <w:r w:rsidR="00F81CA4" w:rsidRPr="003661DC">
        <w:rPr>
          <w:sz w:val="28"/>
          <w:szCs w:val="28"/>
          <w:lang w:val="en-GB"/>
        </w:rPr>
        <w:t>phần</w:t>
      </w:r>
      <w:proofErr w:type="spellEnd"/>
      <w:r w:rsidR="00F81CA4" w:rsidRPr="003661DC">
        <w:rPr>
          <w:sz w:val="28"/>
          <w:szCs w:val="28"/>
          <w:lang w:val="en-GB"/>
        </w:rPr>
        <w:t xml:space="preserve"> </w:t>
      </w:r>
      <w:proofErr w:type="spellStart"/>
      <w:r w:rsidR="00F81CA4" w:rsidRPr="003661DC">
        <w:rPr>
          <w:sz w:val="28"/>
          <w:szCs w:val="28"/>
          <w:lang w:val="en-GB"/>
        </w:rPr>
        <w:t>cho</w:t>
      </w:r>
      <w:proofErr w:type="spellEnd"/>
      <w:r w:rsidR="00F81CA4" w:rsidRPr="003661DC">
        <w:rPr>
          <w:sz w:val="28"/>
          <w:szCs w:val="28"/>
          <w:lang w:val="en-GB"/>
        </w:rPr>
        <w:t xml:space="preserve"> </w:t>
      </w:r>
      <w:proofErr w:type="spellStart"/>
      <w:r w:rsidR="00F81CA4" w:rsidRPr="003661DC">
        <w:rPr>
          <w:sz w:val="28"/>
          <w:szCs w:val="28"/>
          <w:lang w:val="en-GB"/>
        </w:rPr>
        <w:t>các</w:t>
      </w:r>
      <w:proofErr w:type="spellEnd"/>
      <w:r w:rsidR="00F81CA4" w:rsidRPr="003661DC">
        <w:rPr>
          <w:sz w:val="28"/>
          <w:szCs w:val="28"/>
          <w:lang w:val="en-GB"/>
        </w:rPr>
        <w:t xml:space="preserve"> </w:t>
      </w:r>
      <w:proofErr w:type="spellStart"/>
      <w:r w:rsidR="00F81CA4" w:rsidRPr="003661DC">
        <w:rPr>
          <w:sz w:val="28"/>
          <w:szCs w:val="28"/>
          <w:lang w:val="en-GB"/>
        </w:rPr>
        <w:t>nội</w:t>
      </w:r>
      <w:proofErr w:type="spellEnd"/>
      <w:r w:rsidR="00F81CA4" w:rsidRPr="003661DC">
        <w:rPr>
          <w:sz w:val="28"/>
          <w:szCs w:val="28"/>
          <w:lang w:val="en-GB"/>
        </w:rPr>
        <w:t xml:space="preserve"> dung </w:t>
      </w:r>
      <w:proofErr w:type="spellStart"/>
      <w:r w:rsidR="00F81CA4" w:rsidRPr="003661DC">
        <w:rPr>
          <w:sz w:val="28"/>
          <w:szCs w:val="28"/>
          <w:lang w:val="en-GB"/>
        </w:rPr>
        <w:t>được</w:t>
      </w:r>
      <w:proofErr w:type="spellEnd"/>
      <w:r w:rsidR="00F81CA4" w:rsidRPr="003661DC">
        <w:rPr>
          <w:sz w:val="28"/>
          <w:szCs w:val="28"/>
          <w:lang w:val="en-GB"/>
        </w:rPr>
        <w:t xml:space="preserve"> </w:t>
      </w:r>
      <w:proofErr w:type="spellStart"/>
      <w:r w:rsidR="00F81CA4" w:rsidRPr="003661DC">
        <w:rPr>
          <w:sz w:val="28"/>
          <w:szCs w:val="28"/>
          <w:lang w:val="en-GB"/>
        </w:rPr>
        <w:t>thông</w:t>
      </w:r>
      <w:proofErr w:type="spellEnd"/>
      <w:r w:rsidR="00F81CA4" w:rsidRPr="003661DC">
        <w:rPr>
          <w:sz w:val="28"/>
          <w:szCs w:val="28"/>
          <w:lang w:val="en-GB"/>
        </w:rPr>
        <w:t xml:space="preserve"> qua </w:t>
      </w:r>
      <w:proofErr w:type="spellStart"/>
      <w:r w:rsidR="00F81CA4" w:rsidRPr="003661DC">
        <w:rPr>
          <w:sz w:val="28"/>
          <w:szCs w:val="28"/>
          <w:lang w:val="en-GB"/>
        </w:rPr>
        <w:t>đê</w:t>
      </w:r>
      <w:proofErr w:type="spellEnd"/>
      <w:r w:rsidR="00F81CA4" w:rsidRPr="003661DC">
        <w:rPr>
          <w:sz w:val="28"/>
          <w:szCs w:val="28"/>
          <w:lang w:val="en-GB"/>
        </w:rPr>
        <w:t xml:space="preserve">̉ Công ty </w:t>
      </w:r>
      <w:proofErr w:type="spellStart"/>
      <w:r w:rsidR="00F81CA4" w:rsidRPr="003661DC">
        <w:rPr>
          <w:sz w:val="28"/>
          <w:szCs w:val="28"/>
          <w:lang w:val="en-GB"/>
        </w:rPr>
        <w:t>triển</w:t>
      </w:r>
      <w:proofErr w:type="spellEnd"/>
      <w:r w:rsidR="00F81CA4" w:rsidRPr="003661DC">
        <w:rPr>
          <w:sz w:val="28"/>
          <w:szCs w:val="28"/>
          <w:lang w:val="en-GB"/>
        </w:rPr>
        <w:t xml:space="preserve"> </w:t>
      </w:r>
      <w:proofErr w:type="spellStart"/>
      <w:r w:rsidR="00F81CA4" w:rsidRPr="003661DC">
        <w:rPr>
          <w:sz w:val="28"/>
          <w:szCs w:val="28"/>
          <w:lang w:val="en-GB"/>
        </w:rPr>
        <w:t>khai</w:t>
      </w:r>
      <w:proofErr w:type="spellEnd"/>
      <w:r w:rsidR="00F81CA4" w:rsidRPr="003661DC">
        <w:rPr>
          <w:sz w:val="28"/>
          <w:szCs w:val="28"/>
          <w:lang w:val="en-GB"/>
        </w:rPr>
        <w:t xml:space="preserve"> </w:t>
      </w:r>
      <w:proofErr w:type="spellStart"/>
      <w:r w:rsidR="00F81CA4" w:rsidRPr="003661DC">
        <w:rPr>
          <w:sz w:val="28"/>
          <w:szCs w:val="28"/>
          <w:lang w:val="en-GB"/>
        </w:rPr>
        <w:t>thực</w:t>
      </w:r>
      <w:proofErr w:type="spellEnd"/>
      <w:r w:rsidR="00F81CA4" w:rsidRPr="003661DC">
        <w:rPr>
          <w:sz w:val="28"/>
          <w:szCs w:val="28"/>
          <w:lang w:val="en-GB"/>
        </w:rPr>
        <w:t xml:space="preserve"> </w:t>
      </w:r>
      <w:proofErr w:type="spellStart"/>
      <w:r w:rsidR="00F81CA4" w:rsidRPr="003661DC">
        <w:rPr>
          <w:sz w:val="28"/>
          <w:szCs w:val="28"/>
          <w:lang w:val="en-GB"/>
        </w:rPr>
        <w:t>hiện</w:t>
      </w:r>
      <w:proofErr w:type="spellEnd"/>
      <w:r w:rsidR="00F81CA4" w:rsidRPr="003661DC">
        <w:rPr>
          <w:sz w:val="28"/>
          <w:szCs w:val="28"/>
          <w:lang w:val="en-GB"/>
        </w:rPr>
        <w:t xml:space="preserve">. </w:t>
      </w:r>
      <w:proofErr w:type="spellStart"/>
      <w:r w:rsidR="00F81CA4" w:rsidRPr="003661DC">
        <w:rPr>
          <w:sz w:val="28"/>
          <w:szCs w:val="28"/>
          <w:lang w:val="en-GB"/>
        </w:rPr>
        <w:t>Những</w:t>
      </w:r>
      <w:proofErr w:type="spellEnd"/>
      <w:r w:rsidR="00F81CA4" w:rsidRPr="003661DC">
        <w:rPr>
          <w:sz w:val="28"/>
          <w:szCs w:val="28"/>
          <w:lang w:val="en-GB"/>
        </w:rPr>
        <w:t xml:space="preserve"> </w:t>
      </w:r>
      <w:proofErr w:type="spellStart"/>
      <w:r w:rsidR="00F81CA4" w:rsidRPr="003661DC">
        <w:rPr>
          <w:sz w:val="28"/>
          <w:szCs w:val="28"/>
          <w:lang w:val="en-GB"/>
        </w:rPr>
        <w:t>nội</w:t>
      </w:r>
      <w:proofErr w:type="spellEnd"/>
      <w:r w:rsidR="00F81CA4" w:rsidRPr="003661DC">
        <w:rPr>
          <w:sz w:val="28"/>
          <w:szCs w:val="28"/>
          <w:lang w:val="en-GB"/>
        </w:rPr>
        <w:t xml:space="preserve"> dung </w:t>
      </w:r>
      <w:proofErr w:type="spellStart"/>
      <w:r w:rsidR="00F81CA4" w:rsidRPr="003661DC">
        <w:rPr>
          <w:sz w:val="28"/>
          <w:szCs w:val="28"/>
          <w:lang w:val="en-GB"/>
        </w:rPr>
        <w:t>chưa</w:t>
      </w:r>
      <w:proofErr w:type="spellEnd"/>
      <w:r w:rsidR="00F81CA4" w:rsidRPr="003661DC">
        <w:rPr>
          <w:sz w:val="28"/>
          <w:szCs w:val="28"/>
          <w:lang w:val="en-GB"/>
        </w:rPr>
        <w:t xml:space="preserve"> </w:t>
      </w:r>
      <w:proofErr w:type="spellStart"/>
      <w:r w:rsidR="00F81CA4" w:rsidRPr="003661DC">
        <w:rPr>
          <w:sz w:val="28"/>
          <w:szCs w:val="28"/>
          <w:lang w:val="en-GB"/>
        </w:rPr>
        <w:t>được</w:t>
      </w:r>
      <w:proofErr w:type="spellEnd"/>
      <w:r w:rsidR="00F81CA4" w:rsidRPr="003661DC">
        <w:rPr>
          <w:sz w:val="28"/>
          <w:szCs w:val="28"/>
          <w:lang w:val="en-GB"/>
        </w:rPr>
        <w:t xml:space="preserve"> </w:t>
      </w:r>
      <w:proofErr w:type="spellStart"/>
      <w:r w:rsidR="00F81CA4" w:rsidRPr="003661DC">
        <w:rPr>
          <w:sz w:val="28"/>
          <w:szCs w:val="28"/>
          <w:lang w:val="en-GB"/>
        </w:rPr>
        <w:t>thông</w:t>
      </w:r>
      <w:proofErr w:type="spellEnd"/>
      <w:r w:rsidR="00F81CA4" w:rsidRPr="003661DC">
        <w:rPr>
          <w:sz w:val="28"/>
          <w:szCs w:val="28"/>
          <w:lang w:val="en-GB"/>
        </w:rPr>
        <w:t xml:space="preserve"> qua </w:t>
      </w:r>
      <w:proofErr w:type="spellStart"/>
      <w:r w:rsidR="00F81CA4" w:rsidRPr="003661DC">
        <w:rPr>
          <w:sz w:val="28"/>
          <w:szCs w:val="28"/>
          <w:lang w:val="en-GB"/>
        </w:rPr>
        <w:t>thi</w:t>
      </w:r>
      <w:proofErr w:type="spellEnd"/>
      <w:r w:rsidR="00F81CA4" w:rsidRPr="003661DC">
        <w:rPr>
          <w:sz w:val="28"/>
          <w:szCs w:val="28"/>
          <w:lang w:val="en-GB"/>
        </w:rPr>
        <w:t xml:space="preserve">̀ </w:t>
      </w:r>
      <w:proofErr w:type="spellStart"/>
      <w:r w:rsidR="00F81CA4" w:rsidRPr="003661DC">
        <w:rPr>
          <w:sz w:val="28"/>
          <w:szCs w:val="28"/>
          <w:lang w:val="en-GB"/>
        </w:rPr>
        <w:t>yêu</w:t>
      </w:r>
      <w:proofErr w:type="spellEnd"/>
      <w:r w:rsidR="00F81CA4" w:rsidRPr="003661DC">
        <w:rPr>
          <w:sz w:val="28"/>
          <w:szCs w:val="28"/>
          <w:lang w:val="en-GB"/>
        </w:rPr>
        <w:t xml:space="preserve"> </w:t>
      </w:r>
      <w:proofErr w:type="spellStart"/>
      <w:r w:rsidR="00F81CA4" w:rsidRPr="003661DC">
        <w:rPr>
          <w:sz w:val="28"/>
          <w:szCs w:val="28"/>
          <w:lang w:val="en-GB"/>
        </w:rPr>
        <w:t>cầu</w:t>
      </w:r>
      <w:proofErr w:type="spellEnd"/>
      <w:r w:rsidR="00F81CA4" w:rsidRPr="003661DC">
        <w:rPr>
          <w:sz w:val="28"/>
          <w:szCs w:val="28"/>
          <w:lang w:val="en-GB"/>
        </w:rPr>
        <w:t xml:space="preserve"> cá </w:t>
      </w:r>
      <w:proofErr w:type="spellStart"/>
      <w:r w:rsidR="00F81CA4" w:rsidRPr="003661DC">
        <w:rPr>
          <w:sz w:val="28"/>
          <w:szCs w:val="28"/>
          <w:lang w:val="en-GB"/>
        </w:rPr>
        <w:t>nhân</w:t>
      </w:r>
      <w:proofErr w:type="spellEnd"/>
      <w:r w:rsidR="00F81CA4" w:rsidRPr="003661DC">
        <w:rPr>
          <w:sz w:val="28"/>
          <w:szCs w:val="28"/>
          <w:lang w:val="en-GB"/>
        </w:rPr>
        <w:t xml:space="preserve">/ </w:t>
      </w:r>
      <w:proofErr w:type="spellStart"/>
      <w:r w:rsidR="00F81CA4" w:rsidRPr="003661DC">
        <w:rPr>
          <w:sz w:val="28"/>
          <w:szCs w:val="28"/>
          <w:lang w:val="en-GB"/>
        </w:rPr>
        <w:t>đơn</w:t>
      </w:r>
      <w:proofErr w:type="spellEnd"/>
      <w:r w:rsidR="00F81CA4" w:rsidRPr="003661DC">
        <w:rPr>
          <w:sz w:val="28"/>
          <w:szCs w:val="28"/>
          <w:lang w:val="en-GB"/>
        </w:rPr>
        <w:t xml:space="preserve"> vị </w:t>
      </w:r>
      <w:proofErr w:type="spellStart"/>
      <w:r w:rsidR="00F81CA4" w:rsidRPr="003661DC">
        <w:rPr>
          <w:sz w:val="28"/>
          <w:szCs w:val="28"/>
          <w:lang w:val="en-GB"/>
        </w:rPr>
        <w:t>liên</w:t>
      </w:r>
      <w:proofErr w:type="spellEnd"/>
      <w:r w:rsidR="00F81CA4" w:rsidRPr="003661DC">
        <w:rPr>
          <w:sz w:val="28"/>
          <w:szCs w:val="28"/>
          <w:lang w:val="en-GB"/>
        </w:rPr>
        <w:t xml:space="preserve"> </w:t>
      </w:r>
      <w:proofErr w:type="spellStart"/>
      <w:r w:rsidR="00F81CA4" w:rsidRPr="003661DC">
        <w:rPr>
          <w:sz w:val="28"/>
          <w:szCs w:val="28"/>
          <w:lang w:val="en-GB"/>
        </w:rPr>
        <w:t>quan</w:t>
      </w:r>
      <w:proofErr w:type="spellEnd"/>
      <w:r w:rsidR="00F81CA4" w:rsidRPr="003661DC">
        <w:rPr>
          <w:sz w:val="28"/>
          <w:szCs w:val="28"/>
          <w:lang w:val="en-GB"/>
        </w:rPr>
        <w:t xml:space="preserve"> </w:t>
      </w:r>
      <w:proofErr w:type="spellStart"/>
      <w:r w:rsidR="00F81CA4" w:rsidRPr="003661DC">
        <w:rPr>
          <w:sz w:val="28"/>
          <w:szCs w:val="28"/>
          <w:lang w:val="en-GB"/>
        </w:rPr>
        <w:t>tiếp</w:t>
      </w:r>
      <w:proofErr w:type="spellEnd"/>
      <w:r w:rsidR="00F81CA4" w:rsidRPr="003661DC">
        <w:rPr>
          <w:sz w:val="28"/>
          <w:szCs w:val="28"/>
          <w:lang w:val="en-GB"/>
        </w:rPr>
        <w:t xml:space="preserve"> </w:t>
      </w:r>
      <w:proofErr w:type="spellStart"/>
      <w:r w:rsidR="00F81CA4" w:rsidRPr="003661DC">
        <w:rPr>
          <w:sz w:val="28"/>
          <w:szCs w:val="28"/>
          <w:lang w:val="en-GB"/>
        </w:rPr>
        <w:t>tục</w:t>
      </w:r>
      <w:proofErr w:type="spellEnd"/>
      <w:r w:rsidR="00F81CA4" w:rsidRPr="003661DC">
        <w:rPr>
          <w:sz w:val="28"/>
          <w:szCs w:val="28"/>
          <w:lang w:val="en-GB"/>
        </w:rPr>
        <w:t xml:space="preserve"> </w:t>
      </w:r>
      <w:proofErr w:type="spellStart"/>
      <w:r w:rsidR="00F81CA4" w:rsidRPr="003661DC">
        <w:rPr>
          <w:sz w:val="28"/>
          <w:szCs w:val="28"/>
          <w:lang w:val="en-GB"/>
        </w:rPr>
        <w:t>bô</w:t>
      </w:r>
      <w:proofErr w:type="spellEnd"/>
      <w:r w:rsidR="00F81CA4" w:rsidRPr="003661DC">
        <w:rPr>
          <w:sz w:val="28"/>
          <w:szCs w:val="28"/>
          <w:lang w:val="en-GB"/>
        </w:rPr>
        <w:t xml:space="preserve">̉ sung, </w:t>
      </w:r>
      <w:proofErr w:type="spellStart"/>
      <w:r w:rsidR="00F81CA4" w:rsidRPr="003661DC">
        <w:rPr>
          <w:sz w:val="28"/>
          <w:szCs w:val="28"/>
          <w:lang w:val="en-GB"/>
        </w:rPr>
        <w:t>hoàn</w:t>
      </w:r>
      <w:proofErr w:type="spellEnd"/>
      <w:r w:rsidR="00F81CA4" w:rsidRPr="003661DC">
        <w:rPr>
          <w:sz w:val="28"/>
          <w:szCs w:val="28"/>
          <w:lang w:val="en-GB"/>
        </w:rPr>
        <w:t xml:space="preserve"> </w:t>
      </w:r>
      <w:proofErr w:type="spellStart"/>
      <w:r w:rsidR="00F81CA4" w:rsidRPr="003661DC">
        <w:rPr>
          <w:sz w:val="28"/>
          <w:szCs w:val="28"/>
          <w:lang w:val="en-GB"/>
        </w:rPr>
        <w:t>thiện</w:t>
      </w:r>
      <w:proofErr w:type="spellEnd"/>
      <w:r w:rsidR="00F81CA4" w:rsidRPr="003661DC">
        <w:rPr>
          <w:sz w:val="28"/>
          <w:szCs w:val="28"/>
          <w:lang w:val="en-GB"/>
        </w:rPr>
        <w:t xml:space="preserve"> </w:t>
      </w:r>
      <w:proofErr w:type="spellStart"/>
      <w:r w:rsidR="00F81CA4" w:rsidRPr="003661DC">
        <w:rPr>
          <w:sz w:val="28"/>
          <w:szCs w:val="28"/>
          <w:lang w:val="en-GB"/>
        </w:rPr>
        <w:t>đê</w:t>
      </w:r>
      <w:proofErr w:type="spellEnd"/>
      <w:r w:rsidR="00F81CA4" w:rsidRPr="003661DC">
        <w:rPr>
          <w:sz w:val="28"/>
          <w:szCs w:val="28"/>
          <w:lang w:val="en-GB"/>
        </w:rPr>
        <w:t xml:space="preserve">̉ </w:t>
      </w:r>
      <w:r w:rsidR="00F81CA4" w:rsidRPr="003661DC">
        <w:rPr>
          <w:sz w:val="28"/>
          <w:szCs w:val="28"/>
          <w:lang w:val="vi-VN"/>
        </w:rPr>
        <w:t>Hội đồng quản trị</w:t>
      </w:r>
      <w:r w:rsidR="00F81CA4" w:rsidRPr="003661DC">
        <w:rPr>
          <w:sz w:val="28"/>
          <w:szCs w:val="28"/>
          <w:lang w:val="en-GB"/>
        </w:rPr>
        <w:t xml:space="preserve"> </w:t>
      </w:r>
      <w:proofErr w:type="spellStart"/>
      <w:r w:rsidR="00F81CA4" w:rsidRPr="003661DC">
        <w:rPr>
          <w:sz w:val="28"/>
          <w:szCs w:val="28"/>
          <w:lang w:val="en-GB"/>
        </w:rPr>
        <w:t>xem</w:t>
      </w:r>
      <w:proofErr w:type="spellEnd"/>
      <w:r w:rsidR="00F81CA4" w:rsidRPr="003661DC">
        <w:rPr>
          <w:sz w:val="28"/>
          <w:szCs w:val="28"/>
          <w:lang w:val="en-GB"/>
        </w:rPr>
        <w:t xml:space="preserve"> </w:t>
      </w:r>
      <w:proofErr w:type="spellStart"/>
      <w:r w:rsidR="00F81CA4" w:rsidRPr="003661DC">
        <w:rPr>
          <w:sz w:val="28"/>
          <w:szCs w:val="28"/>
          <w:lang w:val="en-GB"/>
        </w:rPr>
        <w:t>xét</w:t>
      </w:r>
      <w:proofErr w:type="spellEnd"/>
      <w:r w:rsidR="00F81CA4" w:rsidRPr="003661DC">
        <w:rPr>
          <w:sz w:val="28"/>
          <w:szCs w:val="28"/>
          <w:lang w:val="en-GB"/>
        </w:rPr>
        <w:t>.</w:t>
      </w:r>
    </w:p>
    <w:p w14:paraId="3F19276D" w14:textId="77777777" w:rsidR="00F81CA4" w:rsidRPr="003661DC" w:rsidRDefault="00D8220A" w:rsidP="001E294F">
      <w:pPr>
        <w:widowControl w:val="0"/>
        <w:spacing w:line="259" w:lineRule="auto"/>
        <w:ind w:left="360" w:hanging="360"/>
        <w:rPr>
          <w:sz w:val="28"/>
          <w:szCs w:val="28"/>
          <w:lang w:val="en-GB"/>
        </w:rPr>
      </w:pPr>
      <w:r w:rsidRPr="003661DC">
        <w:rPr>
          <w:sz w:val="28"/>
          <w:szCs w:val="28"/>
          <w:lang w:val="en-GB"/>
        </w:rPr>
        <w:t>b)</w:t>
      </w:r>
      <w:r w:rsidR="00F81CA4" w:rsidRPr="003661DC">
        <w:rPr>
          <w:sz w:val="28"/>
          <w:szCs w:val="28"/>
          <w:lang w:val="en-GB"/>
        </w:rPr>
        <w:t xml:space="preserve"> </w:t>
      </w:r>
      <w:r w:rsidR="0057148E" w:rsidRPr="003661DC">
        <w:rPr>
          <w:sz w:val="28"/>
          <w:szCs w:val="28"/>
          <w:lang w:val="en-GB"/>
        </w:rPr>
        <w:t xml:space="preserve"> Trong </w:t>
      </w:r>
      <w:proofErr w:type="spellStart"/>
      <w:r w:rsidR="0057148E" w:rsidRPr="003661DC">
        <w:rPr>
          <w:sz w:val="28"/>
          <w:szCs w:val="28"/>
          <w:lang w:val="en-GB"/>
        </w:rPr>
        <w:t>trường</w:t>
      </w:r>
      <w:proofErr w:type="spellEnd"/>
      <w:r w:rsidR="0057148E" w:rsidRPr="003661DC">
        <w:rPr>
          <w:sz w:val="28"/>
          <w:szCs w:val="28"/>
          <w:lang w:val="en-GB"/>
        </w:rPr>
        <w:t xml:space="preserve"> </w:t>
      </w:r>
      <w:proofErr w:type="spellStart"/>
      <w:r w:rsidR="0057148E" w:rsidRPr="003661DC">
        <w:rPr>
          <w:sz w:val="28"/>
          <w:szCs w:val="28"/>
          <w:lang w:val="en-GB"/>
        </w:rPr>
        <w:t>hợp</w:t>
      </w:r>
      <w:proofErr w:type="spellEnd"/>
      <w:r w:rsidR="001B7290" w:rsidRPr="003661DC">
        <w:rPr>
          <w:sz w:val="28"/>
          <w:szCs w:val="28"/>
          <w:lang w:val="en-GB"/>
        </w:rPr>
        <w:t xml:space="preserve"> </w:t>
      </w:r>
      <w:proofErr w:type="spellStart"/>
      <w:r w:rsidR="001B7290" w:rsidRPr="003661DC">
        <w:rPr>
          <w:sz w:val="28"/>
          <w:szCs w:val="28"/>
          <w:lang w:val="en-GB"/>
        </w:rPr>
        <w:t>k</w:t>
      </w:r>
      <w:r w:rsidR="00F81CA4" w:rsidRPr="003661DC">
        <w:rPr>
          <w:sz w:val="28"/>
          <w:szCs w:val="28"/>
          <w:lang w:val="en-GB"/>
        </w:rPr>
        <w:t>hông</w:t>
      </w:r>
      <w:proofErr w:type="spellEnd"/>
      <w:r w:rsidR="00F81CA4" w:rsidRPr="003661DC">
        <w:rPr>
          <w:sz w:val="28"/>
          <w:szCs w:val="28"/>
          <w:lang w:val="en-GB"/>
        </w:rPr>
        <w:t xml:space="preserve"> </w:t>
      </w:r>
      <w:proofErr w:type="spellStart"/>
      <w:r w:rsidR="00F81CA4" w:rsidRPr="003661DC">
        <w:rPr>
          <w:sz w:val="28"/>
          <w:szCs w:val="28"/>
          <w:lang w:val="en-GB"/>
        </w:rPr>
        <w:t>tô</w:t>
      </w:r>
      <w:proofErr w:type="spellEnd"/>
      <w:r w:rsidR="00F81CA4" w:rsidRPr="003661DC">
        <w:rPr>
          <w:sz w:val="28"/>
          <w:szCs w:val="28"/>
          <w:lang w:val="en-GB"/>
        </w:rPr>
        <w:t xml:space="preserve">̉ </w:t>
      </w:r>
      <w:proofErr w:type="spellStart"/>
      <w:r w:rsidR="00F81CA4" w:rsidRPr="003661DC">
        <w:rPr>
          <w:sz w:val="28"/>
          <w:szCs w:val="28"/>
          <w:lang w:val="en-GB"/>
        </w:rPr>
        <w:t>chức</w:t>
      </w:r>
      <w:proofErr w:type="spellEnd"/>
      <w:r w:rsidR="00F81CA4" w:rsidRPr="003661DC">
        <w:rPr>
          <w:sz w:val="28"/>
          <w:szCs w:val="28"/>
          <w:lang w:val="en-GB"/>
        </w:rPr>
        <w:t xml:space="preserve"> </w:t>
      </w:r>
      <w:proofErr w:type="spellStart"/>
      <w:r w:rsidR="00F81CA4" w:rsidRPr="003661DC">
        <w:rPr>
          <w:sz w:val="28"/>
          <w:szCs w:val="28"/>
          <w:lang w:val="en-GB"/>
        </w:rPr>
        <w:t>cuộc</w:t>
      </w:r>
      <w:proofErr w:type="spellEnd"/>
      <w:r w:rsidR="00F81CA4" w:rsidRPr="003661DC">
        <w:rPr>
          <w:sz w:val="28"/>
          <w:szCs w:val="28"/>
          <w:lang w:val="en-GB"/>
        </w:rPr>
        <w:t xml:space="preserve"> </w:t>
      </w:r>
      <w:proofErr w:type="spellStart"/>
      <w:r w:rsidR="00F81CA4" w:rsidRPr="003661DC">
        <w:rPr>
          <w:sz w:val="28"/>
          <w:szCs w:val="28"/>
          <w:lang w:val="en-GB"/>
        </w:rPr>
        <w:t>họp</w:t>
      </w:r>
      <w:proofErr w:type="spellEnd"/>
      <w:r w:rsidR="00F81CA4" w:rsidRPr="003661DC">
        <w:rPr>
          <w:sz w:val="28"/>
          <w:szCs w:val="28"/>
          <w:lang w:val="en-GB"/>
        </w:rPr>
        <w:t xml:space="preserve"> </w:t>
      </w:r>
      <w:r w:rsidR="00F81CA4" w:rsidRPr="003661DC">
        <w:rPr>
          <w:sz w:val="28"/>
          <w:szCs w:val="28"/>
          <w:lang w:val="vi-VN"/>
        </w:rPr>
        <w:t xml:space="preserve">Hội đồng quản </w:t>
      </w:r>
      <w:proofErr w:type="gramStart"/>
      <w:r w:rsidR="00F81CA4" w:rsidRPr="003661DC">
        <w:rPr>
          <w:sz w:val="28"/>
          <w:szCs w:val="28"/>
          <w:lang w:val="vi-VN"/>
        </w:rPr>
        <w:t>trị</w:t>
      </w:r>
      <w:r w:rsidR="0077565D" w:rsidRPr="003661DC">
        <w:rPr>
          <w:sz w:val="28"/>
          <w:szCs w:val="28"/>
          <w:lang w:val="en-GB"/>
        </w:rPr>
        <w:t>,</w:t>
      </w:r>
      <w:r w:rsidR="001B7290" w:rsidRPr="003661DC">
        <w:rPr>
          <w:sz w:val="28"/>
          <w:szCs w:val="28"/>
          <w:lang w:val="en-GB"/>
        </w:rPr>
        <w:t xml:space="preserve"> </w:t>
      </w:r>
      <w:r w:rsidR="00F81CA4" w:rsidRPr="003661DC">
        <w:rPr>
          <w:sz w:val="28"/>
          <w:szCs w:val="28"/>
          <w:lang w:val="en-GB"/>
        </w:rPr>
        <w:t xml:space="preserve"> Chủ</w:t>
      </w:r>
      <w:proofErr w:type="gramEnd"/>
      <w:r w:rsidR="00F81CA4" w:rsidRPr="003661DC">
        <w:rPr>
          <w:sz w:val="28"/>
          <w:szCs w:val="28"/>
          <w:lang w:val="en-GB"/>
        </w:rPr>
        <w:t xml:space="preserve"> </w:t>
      </w:r>
      <w:proofErr w:type="spellStart"/>
      <w:r w:rsidR="00F81CA4" w:rsidRPr="003661DC">
        <w:rPr>
          <w:sz w:val="28"/>
          <w:szCs w:val="28"/>
          <w:lang w:val="en-GB"/>
        </w:rPr>
        <w:t>tịch</w:t>
      </w:r>
      <w:proofErr w:type="spellEnd"/>
      <w:r w:rsidR="00F81CA4" w:rsidRPr="003661DC">
        <w:rPr>
          <w:sz w:val="28"/>
          <w:szCs w:val="28"/>
          <w:lang w:val="en-GB"/>
        </w:rPr>
        <w:t xml:space="preserve"> </w:t>
      </w:r>
      <w:r w:rsidR="00F81CA4" w:rsidRPr="003661DC">
        <w:rPr>
          <w:sz w:val="28"/>
          <w:szCs w:val="28"/>
          <w:lang w:val="vi-VN"/>
        </w:rPr>
        <w:t>Hội đồng quản trị</w:t>
      </w:r>
      <w:r w:rsidR="005E66A6" w:rsidRPr="003661DC">
        <w:rPr>
          <w:sz w:val="28"/>
          <w:szCs w:val="28"/>
          <w:lang w:val="en-GB"/>
        </w:rPr>
        <w:t xml:space="preserve"> sẽ </w:t>
      </w:r>
      <w:proofErr w:type="spellStart"/>
      <w:r w:rsidR="005E66A6" w:rsidRPr="003661DC">
        <w:rPr>
          <w:sz w:val="28"/>
          <w:szCs w:val="28"/>
          <w:lang w:val="en-GB"/>
        </w:rPr>
        <w:t>thay</w:t>
      </w:r>
      <w:proofErr w:type="spellEnd"/>
      <w:r w:rsidR="005E66A6" w:rsidRPr="003661DC">
        <w:rPr>
          <w:sz w:val="28"/>
          <w:szCs w:val="28"/>
          <w:lang w:val="en-GB"/>
        </w:rPr>
        <w:t xml:space="preserve"> </w:t>
      </w:r>
      <w:proofErr w:type="spellStart"/>
      <w:r w:rsidR="005E66A6" w:rsidRPr="003661DC">
        <w:rPr>
          <w:sz w:val="28"/>
          <w:szCs w:val="28"/>
          <w:lang w:val="en-GB"/>
        </w:rPr>
        <w:t>mặt</w:t>
      </w:r>
      <w:proofErr w:type="spellEnd"/>
      <w:r w:rsidR="005E66A6" w:rsidRPr="003661DC">
        <w:rPr>
          <w:sz w:val="28"/>
          <w:szCs w:val="28"/>
          <w:lang w:val="en-GB"/>
        </w:rPr>
        <w:t xml:space="preserve"> </w:t>
      </w:r>
      <w:r w:rsidR="005E66A6" w:rsidRPr="003661DC">
        <w:rPr>
          <w:sz w:val="28"/>
          <w:szCs w:val="28"/>
          <w:lang w:val="vi-VN"/>
        </w:rPr>
        <w:t>Hội đồng quản trị</w:t>
      </w:r>
      <w:r w:rsidR="005E66A6" w:rsidRPr="003661DC">
        <w:rPr>
          <w:sz w:val="28"/>
          <w:szCs w:val="28"/>
          <w:lang w:val="en-GB"/>
        </w:rPr>
        <w:t xml:space="preserve"> </w:t>
      </w:r>
      <w:proofErr w:type="spellStart"/>
      <w:r w:rsidR="005E66A6" w:rsidRPr="003661DC">
        <w:rPr>
          <w:sz w:val="28"/>
          <w:szCs w:val="28"/>
          <w:lang w:val="en-GB"/>
        </w:rPr>
        <w:t>ky</w:t>
      </w:r>
      <w:proofErr w:type="spellEnd"/>
      <w:r w:rsidR="005E66A6" w:rsidRPr="003661DC">
        <w:rPr>
          <w:sz w:val="28"/>
          <w:szCs w:val="28"/>
          <w:lang w:val="en-GB"/>
        </w:rPr>
        <w:t xml:space="preserve">́ ban </w:t>
      </w:r>
      <w:proofErr w:type="spellStart"/>
      <w:r w:rsidR="005E66A6" w:rsidRPr="003661DC">
        <w:rPr>
          <w:sz w:val="28"/>
          <w:szCs w:val="28"/>
          <w:lang w:val="en-GB"/>
        </w:rPr>
        <w:t>hành</w:t>
      </w:r>
      <w:proofErr w:type="spellEnd"/>
      <w:r w:rsidR="005E66A6" w:rsidRPr="003661DC">
        <w:rPr>
          <w:sz w:val="28"/>
          <w:szCs w:val="28"/>
          <w:lang w:val="en-GB"/>
        </w:rPr>
        <w:t xml:space="preserve"> </w:t>
      </w:r>
      <w:proofErr w:type="spellStart"/>
      <w:r w:rsidR="005E66A6" w:rsidRPr="003661DC">
        <w:rPr>
          <w:sz w:val="28"/>
          <w:szCs w:val="28"/>
          <w:lang w:val="en-GB"/>
        </w:rPr>
        <w:t>các</w:t>
      </w:r>
      <w:proofErr w:type="spellEnd"/>
      <w:r w:rsidR="005E66A6" w:rsidRPr="003661DC">
        <w:rPr>
          <w:sz w:val="28"/>
          <w:szCs w:val="28"/>
          <w:lang w:val="en-GB"/>
        </w:rPr>
        <w:t xml:space="preserve"> </w:t>
      </w:r>
      <w:proofErr w:type="spellStart"/>
      <w:r w:rsidR="005E66A6" w:rsidRPr="003661DC">
        <w:rPr>
          <w:sz w:val="28"/>
          <w:szCs w:val="28"/>
          <w:lang w:val="en-GB"/>
        </w:rPr>
        <w:t>quyết</w:t>
      </w:r>
      <w:proofErr w:type="spellEnd"/>
      <w:r w:rsidR="005E66A6" w:rsidRPr="003661DC">
        <w:rPr>
          <w:sz w:val="28"/>
          <w:szCs w:val="28"/>
          <w:lang w:val="en-GB"/>
        </w:rPr>
        <w:t xml:space="preserve"> </w:t>
      </w:r>
      <w:proofErr w:type="spellStart"/>
      <w:r w:rsidR="005E66A6" w:rsidRPr="003661DC">
        <w:rPr>
          <w:sz w:val="28"/>
          <w:szCs w:val="28"/>
          <w:lang w:val="en-GB"/>
        </w:rPr>
        <w:t>định</w:t>
      </w:r>
      <w:proofErr w:type="spellEnd"/>
      <w:r w:rsidR="005E66A6" w:rsidRPr="003661DC">
        <w:rPr>
          <w:sz w:val="28"/>
          <w:szCs w:val="28"/>
          <w:lang w:val="en-GB"/>
        </w:rPr>
        <w:t xml:space="preserve">, </w:t>
      </w:r>
      <w:proofErr w:type="spellStart"/>
      <w:r w:rsidR="005E66A6" w:rsidRPr="003661DC">
        <w:rPr>
          <w:sz w:val="28"/>
          <w:szCs w:val="28"/>
          <w:lang w:val="en-GB"/>
        </w:rPr>
        <w:t>nghi</w:t>
      </w:r>
      <w:proofErr w:type="spellEnd"/>
      <w:r w:rsidR="005E66A6" w:rsidRPr="003661DC">
        <w:rPr>
          <w:sz w:val="28"/>
          <w:szCs w:val="28"/>
          <w:lang w:val="en-GB"/>
        </w:rPr>
        <w:t xml:space="preserve">̣ </w:t>
      </w:r>
      <w:proofErr w:type="spellStart"/>
      <w:r w:rsidR="005E66A6" w:rsidRPr="003661DC">
        <w:rPr>
          <w:sz w:val="28"/>
          <w:szCs w:val="28"/>
          <w:lang w:val="en-GB"/>
        </w:rPr>
        <w:t>quyết</w:t>
      </w:r>
      <w:proofErr w:type="spellEnd"/>
      <w:r w:rsidR="005E66A6" w:rsidRPr="003661DC">
        <w:rPr>
          <w:sz w:val="28"/>
          <w:szCs w:val="28"/>
          <w:lang w:val="en-GB"/>
        </w:rPr>
        <w:t xml:space="preserve">, </w:t>
      </w:r>
      <w:proofErr w:type="spellStart"/>
      <w:r w:rsidR="005E66A6" w:rsidRPr="003661DC">
        <w:rPr>
          <w:sz w:val="28"/>
          <w:szCs w:val="28"/>
          <w:lang w:val="en-GB"/>
        </w:rPr>
        <w:t>văn</w:t>
      </w:r>
      <w:proofErr w:type="spellEnd"/>
      <w:r w:rsidR="005E66A6" w:rsidRPr="003661DC">
        <w:rPr>
          <w:sz w:val="28"/>
          <w:szCs w:val="28"/>
          <w:lang w:val="en-GB"/>
        </w:rPr>
        <w:t xml:space="preserve"> </w:t>
      </w:r>
      <w:proofErr w:type="spellStart"/>
      <w:r w:rsidR="005E66A6" w:rsidRPr="003661DC">
        <w:rPr>
          <w:sz w:val="28"/>
          <w:szCs w:val="28"/>
          <w:lang w:val="en-GB"/>
        </w:rPr>
        <w:t>bản</w:t>
      </w:r>
      <w:proofErr w:type="spellEnd"/>
      <w:r w:rsidR="005E66A6" w:rsidRPr="003661DC">
        <w:rPr>
          <w:sz w:val="28"/>
          <w:szCs w:val="28"/>
          <w:lang w:val="en-GB"/>
        </w:rPr>
        <w:t xml:space="preserve"> </w:t>
      </w:r>
      <w:proofErr w:type="spellStart"/>
      <w:r w:rsidR="005E66A6" w:rsidRPr="003661DC">
        <w:rPr>
          <w:sz w:val="28"/>
          <w:szCs w:val="28"/>
          <w:lang w:val="en-GB"/>
        </w:rPr>
        <w:t>trên</w:t>
      </w:r>
      <w:proofErr w:type="spellEnd"/>
      <w:r w:rsidR="005E66A6" w:rsidRPr="003661DC">
        <w:rPr>
          <w:sz w:val="28"/>
          <w:szCs w:val="28"/>
          <w:lang w:val="en-GB"/>
        </w:rPr>
        <w:t xml:space="preserve"> </w:t>
      </w:r>
      <w:proofErr w:type="spellStart"/>
      <w:r w:rsidR="005E66A6" w:rsidRPr="003661DC">
        <w:rPr>
          <w:sz w:val="28"/>
          <w:szCs w:val="28"/>
          <w:lang w:val="en-GB"/>
        </w:rPr>
        <w:t>cơ</w:t>
      </w:r>
      <w:proofErr w:type="spellEnd"/>
      <w:r w:rsidR="005E66A6" w:rsidRPr="003661DC">
        <w:rPr>
          <w:sz w:val="28"/>
          <w:szCs w:val="28"/>
          <w:lang w:val="en-GB"/>
        </w:rPr>
        <w:t xml:space="preserve"> </w:t>
      </w:r>
      <w:proofErr w:type="spellStart"/>
      <w:r w:rsidR="005E66A6" w:rsidRPr="003661DC">
        <w:rPr>
          <w:sz w:val="28"/>
          <w:szCs w:val="28"/>
          <w:lang w:val="en-GB"/>
        </w:rPr>
        <w:t>sơ</w:t>
      </w:r>
      <w:proofErr w:type="spellEnd"/>
      <w:r w:rsidR="005E66A6" w:rsidRPr="003661DC">
        <w:rPr>
          <w:sz w:val="28"/>
          <w:szCs w:val="28"/>
          <w:lang w:val="en-GB"/>
        </w:rPr>
        <w:t xml:space="preserve">̉ </w:t>
      </w:r>
      <w:proofErr w:type="spellStart"/>
      <w:r w:rsidR="005E66A6" w:rsidRPr="003661DC">
        <w:rPr>
          <w:sz w:val="28"/>
          <w:szCs w:val="28"/>
          <w:lang w:val="en-GB"/>
        </w:rPr>
        <w:t>nội</w:t>
      </w:r>
      <w:proofErr w:type="spellEnd"/>
      <w:r w:rsidR="005E66A6" w:rsidRPr="003661DC">
        <w:rPr>
          <w:sz w:val="28"/>
          <w:szCs w:val="28"/>
          <w:lang w:val="en-GB"/>
        </w:rPr>
        <w:t xml:space="preserve"> dung </w:t>
      </w:r>
      <w:proofErr w:type="spellStart"/>
      <w:r w:rsidR="005E66A6" w:rsidRPr="003661DC">
        <w:rPr>
          <w:sz w:val="28"/>
          <w:szCs w:val="28"/>
          <w:lang w:val="en-GB"/>
        </w:rPr>
        <w:t>đa</w:t>
      </w:r>
      <w:proofErr w:type="spellEnd"/>
      <w:r w:rsidR="005E66A6" w:rsidRPr="003661DC">
        <w:rPr>
          <w:sz w:val="28"/>
          <w:szCs w:val="28"/>
          <w:lang w:val="en-GB"/>
        </w:rPr>
        <w:t xml:space="preserve">̃ </w:t>
      </w:r>
      <w:proofErr w:type="spellStart"/>
      <w:r w:rsidR="005E66A6" w:rsidRPr="003661DC">
        <w:rPr>
          <w:sz w:val="28"/>
          <w:szCs w:val="28"/>
          <w:lang w:val="en-GB"/>
        </w:rPr>
        <w:t>được</w:t>
      </w:r>
      <w:proofErr w:type="spellEnd"/>
      <w:r w:rsidR="005E66A6" w:rsidRPr="003661DC">
        <w:rPr>
          <w:sz w:val="28"/>
          <w:szCs w:val="28"/>
          <w:lang w:val="en-GB"/>
        </w:rPr>
        <w:t xml:space="preserve"> </w:t>
      </w:r>
      <w:r w:rsidR="005E66A6" w:rsidRPr="003661DC">
        <w:rPr>
          <w:sz w:val="28"/>
          <w:szCs w:val="28"/>
          <w:lang w:val="vi-VN"/>
        </w:rPr>
        <w:t>Hội đồng quản trị</w:t>
      </w:r>
      <w:r w:rsidR="005E66A6" w:rsidRPr="003661DC">
        <w:rPr>
          <w:sz w:val="28"/>
          <w:szCs w:val="28"/>
          <w:lang w:val="en-GB"/>
        </w:rPr>
        <w:t xml:space="preserve"> </w:t>
      </w:r>
      <w:proofErr w:type="spellStart"/>
      <w:r w:rsidR="005E66A6" w:rsidRPr="003661DC">
        <w:rPr>
          <w:sz w:val="28"/>
          <w:szCs w:val="28"/>
          <w:lang w:val="en-GB"/>
        </w:rPr>
        <w:t>thông</w:t>
      </w:r>
      <w:proofErr w:type="spellEnd"/>
      <w:r w:rsidR="005E66A6" w:rsidRPr="003661DC">
        <w:rPr>
          <w:sz w:val="28"/>
          <w:szCs w:val="28"/>
          <w:lang w:val="en-GB"/>
        </w:rPr>
        <w:t xml:space="preserve"> qua</w:t>
      </w:r>
      <w:r w:rsidR="0077565D" w:rsidRPr="003661DC">
        <w:rPr>
          <w:sz w:val="28"/>
          <w:szCs w:val="28"/>
          <w:lang w:val="en-GB"/>
        </w:rPr>
        <w:t xml:space="preserve"> </w:t>
      </w:r>
      <w:proofErr w:type="spellStart"/>
      <w:r w:rsidR="0077565D" w:rsidRPr="003661DC">
        <w:rPr>
          <w:sz w:val="28"/>
          <w:szCs w:val="28"/>
          <w:lang w:val="en-GB"/>
        </w:rPr>
        <w:t>bằng</w:t>
      </w:r>
      <w:proofErr w:type="spellEnd"/>
      <w:r w:rsidR="0003227B" w:rsidRPr="003661DC">
        <w:rPr>
          <w:sz w:val="28"/>
          <w:szCs w:val="28"/>
          <w:lang w:val="en-GB"/>
        </w:rPr>
        <w:t xml:space="preserve"> </w:t>
      </w:r>
      <w:proofErr w:type="spellStart"/>
      <w:r w:rsidR="0003227B" w:rsidRPr="003661DC">
        <w:rPr>
          <w:sz w:val="28"/>
          <w:szCs w:val="28"/>
          <w:lang w:val="en-GB"/>
        </w:rPr>
        <w:t>hình</w:t>
      </w:r>
      <w:proofErr w:type="spellEnd"/>
      <w:r w:rsidR="0003227B" w:rsidRPr="003661DC">
        <w:rPr>
          <w:sz w:val="28"/>
          <w:szCs w:val="28"/>
          <w:lang w:val="en-GB"/>
        </w:rPr>
        <w:t xml:space="preserve"> </w:t>
      </w:r>
      <w:proofErr w:type="spellStart"/>
      <w:r w:rsidR="0003227B" w:rsidRPr="003661DC">
        <w:rPr>
          <w:sz w:val="28"/>
          <w:szCs w:val="28"/>
          <w:lang w:val="en-GB"/>
        </w:rPr>
        <w:t>thức</w:t>
      </w:r>
      <w:proofErr w:type="spellEnd"/>
      <w:r w:rsidR="0077565D" w:rsidRPr="003661DC">
        <w:rPr>
          <w:sz w:val="28"/>
          <w:szCs w:val="28"/>
          <w:lang w:val="en-GB"/>
        </w:rPr>
        <w:t xml:space="preserve"> </w:t>
      </w:r>
      <w:proofErr w:type="spellStart"/>
      <w:r w:rsidR="0077565D" w:rsidRPr="003661DC">
        <w:rPr>
          <w:sz w:val="28"/>
          <w:szCs w:val="28"/>
          <w:lang w:val="en-GB"/>
        </w:rPr>
        <w:t>Phiếu</w:t>
      </w:r>
      <w:proofErr w:type="spellEnd"/>
      <w:r w:rsidR="0077565D" w:rsidRPr="003661DC">
        <w:rPr>
          <w:sz w:val="28"/>
          <w:szCs w:val="28"/>
          <w:lang w:val="en-GB"/>
        </w:rPr>
        <w:t xml:space="preserve"> </w:t>
      </w:r>
      <w:proofErr w:type="spellStart"/>
      <w:r w:rsidR="0077565D" w:rsidRPr="003661DC">
        <w:rPr>
          <w:sz w:val="28"/>
          <w:szCs w:val="28"/>
          <w:lang w:val="en-GB"/>
        </w:rPr>
        <w:t>lấy</w:t>
      </w:r>
      <w:proofErr w:type="spellEnd"/>
      <w:r w:rsidR="0077565D" w:rsidRPr="003661DC">
        <w:rPr>
          <w:sz w:val="28"/>
          <w:szCs w:val="28"/>
          <w:lang w:val="en-GB"/>
        </w:rPr>
        <w:t xml:space="preserve"> </w:t>
      </w:r>
      <w:r w:rsidR="0003227B" w:rsidRPr="003661DC">
        <w:rPr>
          <w:sz w:val="28"/>
          <w:szCs w:val="28"/>
          <w:lang w:val="en-GB"/>
        </w:rPr>
        <w:t xml:space="preserve">ý </w:t>
      </w:r>
      <w:proofErr w:type="spellStart"/>
      <w:r w:rsidR="0003227B" w:rsidRPr="003661DC">
        <w:rPr>
          <w:sz w:val="28"/>
          <w:szCs w:val="28"/>
          <w:lang w:val="en-GB"/>
        </w:rPr>
        <w:t>kiến</w:t>
      </w:r>
      <w:proofErr w:type="spellEnd"/>
      <w:r w:rsidR="0003227B" w:rsidRPr="003661DC">
        <w:rPr>
          <w:sz w:val="28"/>
          <w:szCs w:val="28"/>
          <w:lang w:val="en-GB"/>
        </w:rPr>
        <w:t xml:space="preserve"> </w:t>
      </w:r>
      <w:proofErr w:type="spellStart"/>
      <w:r w:rsidR="0003227B" w:rsidRPr="003661DC">
        <w:rPr>
          <w:sz w:val="28"/>
          <w:szCs w:val="28"/>
          <w:lang w:val="en-GB"/>
        </w:rPr>
        <w:t>bằng</w:t>
      </w:r>
      <w:proofErr w:type="spellEnd"/>
      <w:r w:rsidR="0003227B" w:rsidRPr="003661DC">
        <w:rPr>
          <w:sz w:val="28"/>
          <w:szCs w:val="28"/>
          <w:lang w:val="en-GB"/>
        </w:rPr>
        <w:t xml:space="preserve"> </w:t>
      </w:r>
      <w:proofErr w:type="spellStart"/>
      <w:r w:rsidR="0003227B" w:rsidRPr="003661DC">
        <w:rPr>
          <w:sz w:val="28"/>
          <w:szCs w:val="28"/>
          <w:lang w:val="en-GB"/>
        </w:rPr>
        <w:t>văn</w:t>
      </w:r>
      <w:proofErr w:type="spellEnd"/>
      <w:r w:rsidR="0003227B" w:rsidRPr="003661DC">
        <w:rPr>
          <w:sz w:val="28"/>
          <w:szCs w:val="28"/>
          <w:lang w:val="en-GB"/>
        </w:rPr>
        <w:t xml:space="preserve"> </w:t>
      </w:r>
      <w:proofErr w:type="spellStart"/>
      <w:r w:rsidR="0003227B" w:rsidRPr="003661DC">
        <w:rPr>
          <w:sz w:val="28"/>
          <w:szCs w:val="28"/>
          <w:lang w:val="en-GB"/>
        </w:rPr>
        <w:t>bản</w:t>
      </w:r>
      <w:proofErr w:type="spellEnd"/>
      <w:r w:rsidR="0003227B" w:rsidRPr="003661DC">
        <w:rPr>
          <w:sz w:val="28"/>
          <w:szCs w:val="28"/>
          <w:lang w:val="en-GB"/>
        </w:rPr>
        <w:t xml:space="preserve"> </w:t>
      </w:r>
      <w:proofErr w:type="spellStart"/>
      <w:r w:rsidR="0003227B" w:rsidRPr="003661DC">
        <w:rPr>
          <w:sz w:val="28"/>
          <w:szCs w:val="28"/>
          <w:lang w:val="en-GB"/>
        </w:rPr>
        <w:t>theo</w:t>
      </w:r>
      <w:proofErr w:type="spellEnd"/>
      <w:r w:rsidR="0003227B" w:rsidRPr="003661DC">
        <w:rPr>
          <w:sz w:val="28"/>
          <w:szCs w:val="28"/>
          <w:lang w:val="en-GB"/>
        </w:rPr>
        <w:t xml:space="preserve"> </w:t>
      </w:r>
      <w:proofErr w:type="spellStart"/>
      <w:r w:rsidR="0003227B" w:rsidRPr="003661DC">
        <w:rPr>
          <w:sz w:val="28"/>
          <w:szCs w:val="28"/>
          <w:lang w:val="en-GB"/>
        </w:rPr>
        <w:t>khoản</w:t>
      </w:r>
      <w:proofErr w:type="spellEnd"/>
      <w:r w:rsidR="0003227B" w:rsidRPr="003661DC">
        <w:rPr>
          <w:sz w:val="28"/>
          <w:szCs w:val="28"/>
          <w:lang w:val="en-GB"/>
        </w:rPr>
        <w:t xml:space="preserve"> 15 </w:t>
      </w:r>
      <w:proofErr w:type="spellStart"/>
      <w:r w:rsidR="0003227B" w:rsidRPr="003661DC">
        <w:rPr>
          <w:sz w:val="28"/>
          <w:szCs w:val="28"/>
          <w:lang w:val="en-GB"/>
        </w:rPr>
        <w:t>Điều</w:t>
      </w:r>
      <w:proofErr w:type="spellEnd"/>
      <w:r w:rsidR="0003227B" w:rsidRPr="003661DC">
        <w:rPr>
          <w:sz w:val="28"/>
          <w:szCs w:val="28"/>
          <w:lang w:val="en-GB"/>
        </w:rPr>
        <w:t xml:space="preserve"> 15 Quy </w:t>
      </w:r>
      <w:proofErr w:type="spellStart"/>
      <w:r w:rsidR="0003227B" w:rsidRPr="003661DC">
        <w:rPr>
          <w:sz w:val="28"/>
          <w:szCs w:val="28"/>
          <w:lang w:val="en-GB"/>
        </w:rPr>
        <w:t>chê</w:t>
      </w:r>
      <w:proofErr w:type="spellEnd"/>
      <w:r w:rsidR="0003227B" w:rsidRPr="003661DC">
        <w:rPr>
          <w:sz w:val="28"/>
          <w:szCs w:val="28"/>
          <w:lang w:val="en-GB"/>
        </w:rPr>
        <w:t xml:space="preserve">́ </w:t>
      </w:r>
      <w:proofErr w:type="spellStart"/>
      <w:r w:rsidR="0003227B" w:rsidRPr="003661DC">
        <w:rPr>
          <w:sz w:val="28"/>
          <w:szCs w:val="28"/>
          <w:lang w:val="en-GB"/>
        </w:rPr>
        <w:t>này</w:t>
      </w:r>
      <w:proofErr w:type="spellEnd"/>
      <w:r w:rsidR="005E66A6" w:rsidRPr="003661DC">
        <w:rPr>
          <w:sz w:val="28"/>
          <w:szCs w:val="28"/>
          <w:lang w:val="en-GB"/>
        </w:rPr>
        <w:t>.</w:t>
      </w:r>
    </w:p>
    <w:p w14:paraId="430A5258" w14:textId="336CC6B3" w:rsidR="003227B5" w:rsidRPr="003661DC" w:rsidRDefault="00D61156" w:rsidP="001E294F">
      <w:pPr>
        <w:widowControl w:val="0"/>
        <w:spacing w:line="259" w:lineRule="auto"/>
        <w:ind w:left="360" w:hanging="360"/>
        <w:rPr>
          <w:sz w:val="28"/>
          <w:szCs w:val="28"/>
          <w:lang w:val="en-GB"/>
        </w:rPr>
      </w:pPr>
      <w:r>
        <w:rPr>
          <w:sz w:val="28"/>
          <w:szCs w:val="28"/>
          <w:lang w:val="en-GB"/>
        </w:rPr>
        <w:t>4</w:t>
      </w:r>
      <w:r w:rsidR="003227B5" w:rsidRPr="003661DC">
        <w:rPr>
          <w:sz w:val="28"/>
          <w:szCs w:val="28"/>
          <w:lang w:val="en-GB"/>
        </w:rPr>
        <w:t xml:space="preserve">.  Nguyên </w:t>
      </w:r>
      <w:proofErr w:type="spellStart"/>
      <w:r w:rsidR="003227B5" w:rsidRPr="003661DC">
        <w:rPr>
          <w:sz w:val="28"/>
          <w:szCs w:val="28"/>
          <w:lang w:val="en-GB"/>
        </w:rPr>
        <w:t>tắc</w:t>
      </w:r>
      <w:proofErr w:type="spellEnd"/>
      <w:r w:rsidR="003227B5" w:rsidRPr="003661DC">
        <w:rPr>
          <w:sz w:val="28"/>
          <w:szCs w:val="28"/>
          <w:lang w:val="en-GB"/>
        </w:rPr>
        <w:t xml:space="preserve"> </w:t>
      </w:r>
      <w:proofErr w:type="spellStart"/>
      <w:r w:rsidR="003227B5" w:rsidRPr="003661DC">
        <w:rPr>
          <w:sz w:val="28"/>
          <w:szCs w:val="28"/>
          <w:lang w:val="en-GB"/>
        </w:rPr>
        <w:t>vê</w:t>
      </w:r>
      <w:proofErr w:type="spellEnd"/>
      <w:r w:rsidR="003227B5" w:rsidRPr="003661DC">
        <w:rPr>
          <w:sz w:val="28"/>
          <w:szCs w:val="28"/>
          <w:lang w:val="en-GB"/>
        </w:rPr>
        <w:t xml:space="preserve">̀ </w:t>
      </w:r>
      <w:proofErr w:type="spellStart"/>
      <w:r w:rsidR="003227B5" w:rsidRPr="003661DC">
        <w:rPr>
          <w:sz w:val="28"/>
          <w:szCs w:val="28"/>
          <w:lang w:val="en-GB"/>
        </w:rPr>
        <w:t>ủy</w:t>
      </w:r>
      <w:proofErr w:type="spellEnd"/>
      <w:r w:rsidR="003227B5" w:rsidRPr="003661DC">
        <w:rPr>
          <w:sz w:val="28"/>
          <w:szCs w:val="28"/>
          <w:lang w:val="en-GB"/>
        </w:rPr>
        <w:t xml:space="preserve"> </w:t>
      </w:r>
      <w:proofErr w:type="spellStart"/>
      <w:r w:rsidR="003227B5" w:rsidRPr="003661DC">
        <w:rPr>
          <w:sz w:val="28"/>
          <w:szCs w:val="28"/>
          <w:lang w:val="en-GB"/>
        </w:rPr>
        <w:t>quyền</w:t>
      </w:r>
      <w:proofErr w:type="spellEnd"/>
    </w:p>
    <w:p w14:paraId="7E05DA53" w14:textId="77777777" w:rsidR="003227B5" w:rsidRPr="003661DC" w:rsidRDefault="003227B5" w:rsidP="001E294F">
      <w:pPr>
        <w:widowControl w:val="0"/>
        <w:spacing w:line="259" w:lineRule="auto"/>
        <w:ind w:left="360" w:hanging="360"/>
        <w:rPr>
          <w:sz w:val="28"/>
          <w:szCs w:val="28"/>
          <w:lang w:val="en-GB"/>
        </w:rPr>
      </w:pPr>
      <w:r w:rsidRPr="003661DC">
        <w:rPr>
          <w:sz w:val="28"/>
          <w:szCs w:val="28"/>
          <w:lang w:val="en-GB"/>
        </w:rPr>
        <w:t xml:space="preserve">a)  Chủ </w:t>
      </w:r>
      <w:proofErr w:type="spellStart"/>
      <w:r w:rsidRPr="003661DC">
        <w:rPr>
          <w:sz w:val="28"/>
          <w:szCs w:val="28"/>
          <w:lang w:val="en-GB"/>
        </w:rPr>
        <w:t>tịch</w:t>
      </w:r>
      <w:proofErr w:type="spellEnd"/>
      <w:r w:rsidRPr="003661DC">
        <w:rPr>
          <w:sz w:val="28"/>
          <w:szCs w:val="28"/>
          <w:lang w:val="en-GB"/>
        </w:rPr>
        <w:t xml:space="preserve"> </w:t>
      </w:r>
      <w:r w:rsidRPr="003661DC">
        <w:rPr>
          <w:sz w:val="28"/>
          <w:szCs w:val="28"/>
          <w:lang w:val="vi-VN"/>
        </w:rPr>
        <w:t>Hội đồng quản trị</w:t>
      </w:r>
      <w:r w:rsidRPr="003661DC">
        <w:rPr>
          <w:sz w:val="28"/>
          <w:szCs w:val="28"/>
          <w:lang w:val="en-GB"/>
        </w:rPr>
        <w:t xml:space="preserve"> có </w:t>
      </w:r>
      <w:proofErr w:type="spellStart"/>
      <w:r w:rsidRPr="003661DC">
        <w:rPr>
          <w:sz w:val="28"/>
          <w:szCs w:val="28"/>
          <w:lang w:val="en-GB"/>
        </w:rPr>
        <w:t>thê</w:t>
      </w:r>
      <w:proofErr w:type="spellEnd"/>
      <w:r w:rsidRPr="003661DC">
        <w:rPr>
          <w:sz w:val="28"/>
          <w:szCs w:val="28"/>
          <w:lang w:val="en-GB"/>
        </w:rPr>
        <w:t xml:space="preserve">̉ </w:t>
      </w:r>
      <w:proofErr w:type="spellStart"/>
      <w:r w:rsidRPr="003661DC">
        <w:rPr>
          <w:sz w:val="28"/>
          <w:szCs w:val="28"/>
          <w:lang w:val="en-GB"/>
        </w:rPr>
        <w:t>ủy</w:t>
      </w:r>
      <w:proofErr w:type="spellEnd"/>
      <w:r w:rsidRPr="003661DC">
        <w:rPr>
          <w:sz w:val="28"/>
          <w:szCs w:val="28"/>
          <w:lang w:val="en-GB"/>
        </w:rPr>
        <w:t xml:space="preserve"> </w:t>
      </w:r>
      <w:proofErr w:type="spellStart"/>
      <w:r w:rsidRPr="003661DC">
        <w:rPr>
          <w:sz w:val="28"/>
          <w:szCs w:val="28"/>
          <w:lang w:val="en-GB"/>
        </w:rPr>
        <w:t>quyền</w:t>
      </w:r>
      <w:proofErr w:type="spellEnd"/>
      <w:r w:rsidRPr="003661DC">
        <w:rPr>
          <w:sz w:val="28"/>
          <w:szCs w:val="28"/>
          <w:lang w:val="en-GB"/>
        </w:rPr>
        <w:t xml:space="preserve"> </w:t>
      </w:r>
      <w:proofErr w:type="spellStart"/>
      <w:r w:rsidRPr="003661DC">
        <w:rPr>
          <w:sz w:val="28"/>
          <w:szCs w:val="28"/>
          <w:lang w:val="en-GB"/>
        </w:rPr>
        <w:t>bằng</w:t>
      </w:r>
      <w:proofErr w:type="spellEnd"/>
      <w:r w:rsidRPr="003661DC">
        <w:rPr>
          <w:sz w:val="28"/>
          <w:szCs w:val="28"/>
          <w:lang w:val="en-GB"/>
        </w:rPr>
        <w:t xml:space="preserve"> </w:t>
      </w:r>
      <w:proofErr w:type="spellStart"/>
      <w:r w:rsidRPr="003661DC">
        <w:rPr>
          <w:sz w:val="28"/>
          <w:szCs w:val="28"/>
          <w:lang w:val="en-GB"/>
        </w:rPr>
        <w:t>văn</w:t>
      </w:r>
      <w:proofErr w:type="spellEnd"/>
      <w:r w:rsidRPr="003661DC">
        <w:rPr>
          <w:sz w:val="28"/>
          <w:szCs w:val="28"/>
          <w:lang w:val="en-GB"/>
        </w:rPr>
        <w:t xml:space="preserve"> </w:t>
      </w:r>
      <w:proofErr w:type="spellStart"/>
      <w:r w:rsidRPr="003661DC">
        <w:rPr>
          <w:sz w:val="28"/>
          <w:szCs w:val="28"/>
          <w:lang w:val="en-GB"/>
        </w:rPr>
        <w:t>bản</w:t>
      </w:r>
      <w:proofErr w:type="spellEnd"/>
      <w:r w:rsidRPr="003661DC">
        <w:rPr>
          <w:sz w:val="28"/>
          <w:szCs w:val="28"/>
          <w:lang w:val="en-GB"/>
        </w:rPr>
        <w:t xml:space="preserve"> </w:t>
      </w:r>
      <w:proofErr w:type="spellStart"/>
      <w:r w:rsidRPr="003661DC">
        <w:rPr>
          <w:sz w:val="28"/>
          <w:szCs w:val="28"/>
          <w:lang w:val="en-GB"/>
        </w:rPr>
        <w:t>cho</w:t>
      </w:r>
      <w:proofErr w:type="spellEnd"/>
      <w:r w:rsidRPr="003661DC">
        <w:rPr>
          <w:sz w:val="28"/>
          <w:szCs w:val="28"/>
          <w:lang w:val="en-GB"/>
        </w:rPr>
        <w:t xml:space="preserve"> </w:t>
      </w:r>
      <w:proofErr w:type="spellStart"/>
      <w:r w:rsidRPr="003661DC">
        <w:rPr>
          <w:sz w:val="28"/>
          <w:szCs w:val="28"/>
          <w:lang w:val="en-GB"/>
        </w:rPr>
        <w:t>một</w:t>
      </w:r>
      <w:proofErr w:type="spellEnd"/>
      <w:r w:rsidRPr="003661DC">
        <w:rPr>
          <w:sz w:val="28"/>
          <w:szCs w:val="28"/>
          <w:lang w:val="en-GB"/>
        </w:rPr>
        <w:t xml:space="preserve"> </w:t>
      </w:r>
      <w:proofErr w:type="spellStart"/>
      <w:r w:rsidRPr="003661DC">
        <w:rPr>
          <w:sz w:val="28"/>
          <w:szCs w:val="28"/>
          <w:lang w:val="en-GB"/>
        </w:rPr>
        <w:t>thành</w:t>
      </w:r>
      <w:proofErr w:type="spellEnd"/>
      <w:r w:rsidRPr="003661DC">
        <w:rPr>
          <w:sz w:val="28"/>
          <w:szCs w:val="28"/>
          <w:lang w:val="en-GB"/>
        </w:rPr>
        <w:t xml:space="preserve"> </w:t>
      </w:r>
      <w:proofErr w:type="spellStart"/>
      <w:r w:rsidRPr="003661DC">
        <w:rPr>
          <w:sz w:val="28"/>
          <w:szCs w:val="28"/>
          <w:lang w:val="en-GB"/>
        </w:rPr>
        <w:t>viên</w:t>
      </w:r>
      <w:proofErr w:type="spellEnd"/>
      <w:r w:rsidRPr="003661DC">
        <w:rPr>
          <w:sz w:val="28"/>
          <w:szCs w:val="28"/>
          <w:lang w:val="en-GB"/>
        </w:rPr>
        <w:t xml:space="preserve"> </w:t>
      </w:r>
      <w:proofErr w:type="spellStart"/>
      <w:r w:rsidRPr="003661DC">
        <w:rPr>
          <w:sz w:val="28"/>
          <w:szCs w:val="28"/>
          <w:lang w:val="en-GB"/>
        </w:rPr>
        <w:t>Hội</w:t>
      </w:r>
      <w:proofErr w:type="spellEnd"/>
      <w:r w:rsidRPr="003661DC">
        <w:rPr>
          <w:sz w:val="28"/>
          <w:szCs w:val="28"/>
          <w:lang w:val="en-GB"/>
        </w:rPr>
        <w:t xml:space="preserve"> </w:t>
      </w:r>
      <w:proofErr w:type="spellStart"/>
      <w:r w:rsidRPr="003661DC">
        <w:rPr>
          <w:sz w:val="28"/>
          <w:szCs w:val="28"/>
          <w:lang w:val="en-GB"/>
        </w:rPr>
        <w:t>đồng</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w:t>
      </w:r>
      <w:proofErr w:type="spellStart"/>
      <w:r w:rsidRPr="003661DC">
        <w:rPr>
          <w:sz w:val="28"/>
          <w:szCs w:val="28"/>
          <w:lang w:val="en-GB"/>
        </w:rPr>
        <w:t>theo</w:t>
      </w:r>
      <w:proofErr w:type="spellEnd"/>
      <w:r w:rsidRPr="003661DC">
        <w:rPr>
          <w:sz w:val="28"/>
          <w:szCs w:val="28"/>
          <w:lang w:val="en-GB"/>
        </w:rPr>
        <w:t xml:space="preserve"> </w:t>
      </w:r>
      <w:proofErr w:type="spellStart"/>
      <w:r w:rsidRPr="003661DC">
        <w:rPr>
          <w:sz w:val="28"/>
          <w:szCs w:val="28"/>
          <w:lang w:val="en-GB"/>
        </w:rPr>
        <w:t>khoản</w:t>
      </w:r>
      <w:proofErr w:type="spellEnd"/>
      <w:r w:rsidRPr="003661DC">
        <w:rPr>
          <w:sz w:val="28"/>
          <w:szCs w:val="28"/>
          <w:lang w:val="en-GB"/>
        </w:rPr>
        <w:t xml:space="preserve"> 5 </w:t>
      </w:r>
      <w:proofErr w:type="spellStart"/>
      <w:r w:rsidRPr="003661DC">
        <w:rPr>
          <w:sz w:val="28"/>
          <w:szCs w:val="28"/>
          <w:lang w:val="en-GB"/>
        </w:rPr>
        <w:t>Điều</w:t>
      </w:r>
      <w:proofErr w:type="spellEnd"/>
      <w:r w:rsidRPr="003661DC">
        <w:rPr>
          <w:sz w:val="28"/>
          <w:szCs w:val="28"/>
          <w:lang w:val="en-GB"/>
        </w:rPr>
        <w:t xml:space="preserve"> 35 </w:t>
      </w:r>
      <w:proofErr w:type="spellStart"/>
      <w:r w:rsidRPr="003661DC">
        <w:rPr>
          <w:sz w:val="28"/>
          <w:szCs w:val="28"/>
          <w:lang w:val="en-GB"/>
        </w:rPr>
        <w:t>Điều</w:t>
      </w:r>
      <w:proofErr w:type="spellEnd"/>
      <w:r w:rsidRPr="003661DC">
        <w:rPr>
          <w:sz w:val="28"/>
          <w:szCs w:val="28"/>
          <w:lang w:val="en-GB"/>
        </w:rPr>
        <w:t xml:space="preserve"> </w:t>
      </w:r>
      <w:proofErr w:type="spellStart"/>
      <w:r w:rsidRPr="003661DC">
        <w:rPr>
          <w:sz w:val="28"/>
          <w:szCs w:val="28"/>
          <w:lang w:val="en-GB"/>
        </w:rPr>
        <w:t>lê</w:t>
      </w:r>
      <w:proofErr w:type="spellEnd"/>
      <w:r w:rsidRPr="003661DC">
        <w:rPr>
          <w:sz w:val="28"/>
          <w:szCs w:val="28"/>
          <w:lang w:val="en-GB"/>
        </w:rPr>
        <w:t xml:space="preserve">̣ </w:t>
      </w:r>
      <w:r w:rsidR="00804DAB" w:rsidRPr="003661DC">
        <w:rPr>
          <w:sz w:val="28"/>
          <w:szCs w:val="28"/>
          <w:lang w:val="en-GB"/>
        </w:rPr>
        <w:t>Công ty;</w:t>
      </w:r>
    </w:p>
    <w:p w14:paraId="4195929F" w14:textId="77777777" w:rsidR="003227B5" w:rsidRPr="00D8220A" w:rsidRDefault="003227B5" w:rsidP="001E294F">
      <w:pPr>
        <w:widowControl w:val="0"/>
        <w:spacing w:line="259" w:lineRule="auto"/>
        <w:ind w:left="360" w:hanging="360"/>
        <w:rPr>
          <w:color w:val="FF0000"/>
          <w:sz w:val="28"/>
          <w:szCs w:val="28"/>
          <w:lang w:val="en-GB"/>
        </w:rPr>
      </w:pPr>
      <w:r w:rsidRPr="003661DC">
        <w:rPr>
          <w:sz w:val="28"/>
          <w:szCs w:val="28"/>
          <w:lang w:val="en-GB"/>
        </w:rPr>
        <w:t xml:space="preserve">b) </w:t>
      </w:r>
      <w:proofErr w:type="spellStart"/>
      <w:r w:rsidRPr="003661DC">
        <w:rPr>
          <w:sz w:val="28"/>
          <w:szCs w:val="28"/>
          <w:lang w:val="en-GB"/>
        </w:rPr>
        <w:t>Thành</w:t>
      </w:r>
      <w:proofErr w:type="spellEnd"/>
      <w:r w:rsidRPr="003661DC">
        <w:rPr>
          <w:sz w:val="28"/>
          <w:szCs w:val="28"/>
          <w:lang w:val="en-GB"/>
        </w:rPr>
        <w:t xml:space="preserve"> </w:t>
      </w:r>
      <w:proofErr w:type="spellStart"/>
      <w:r w:rsidRPr="003661DC">
        <w:rPr>
          <w:sz w:val="28"/>
          <w:szCs w:val="28"/>
          <w:lang w:val="en-GB"/>
        </w:rPr>
        <w:t>viên</w:t>
      </w:r>
      <w:proofErr w:type="spellEnd"/>
      <w:r w:rsidRPr="003661DC">
        <w:rPr>
          <w:sz w:val="28"/>
          <w:szCs w:val="28"/>
          <w:lang w:val="en-GB"/>
        </w:rPr>
        <w:t xml:space="preserve"> </w:t>
      </w:r>
      <w:proofErr w:type="spellStart"/>
      <w:r w:rsidRPr="003661DC">
        <w:rPr>
          <w:sz w:val="28"/>
          <w:szCs w:val="28"/>
          <w:lang w:val="en-GB"/>
        </w:rPr>
        <w:t>Hội</w:t>
      </w:r>
      <w:proofErr w:type="spellEnd"/>
      <w:r w:rsidRPr="003661DC">
        <w:rPr>
          <w:sz w:val="28"/>
          <w:szCs w:val="28"/>
          <w:lang w:val="en-GB"/>
        </w:rPr>
        <w:t xml:space="preserve"> </w:t>
      </w:r>
      <w:proofErr w:type="spellStart"/>
      <w:r w:rsidRPr="003661DC">
        <w:rPr>
          <w:sz w:val="28"/>
          <w:szCs w:val="28"/>
          <w:lang w:val="en-GB"/>
        </w:rPr>
        <w:t>đồng</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w:t>
      </w:r>
      <w:proofErr w:type="spellStart"/>
      <w:r w:rsidRPr="003661DC">
        <w:rPr>
          <w:sz w:val="28"/>
          <w:szCs w:val="28"/>
          <w:lang w:val="en-GB"/>
        </w:rPr>
        <w:t>được</w:t>
      </w:r>
      <w:proofErr w:type="spellEnd"/>
      <w:r w:rsidRPr="003661DC">
        <w:rPr>
          <w:sz w:val="28"/>
          <w:szCs w:val="28"/>
          <w:lang w:val="en-GB"/>
        </w:rPr>
        <w:t xml:space="preserve"> </w:t>
      </w:r>
      <w:proofErr w:type="spellStart"/>
      <w:r w:rsidRPr="003661DC">
        <w:rPr>
          <w:sz w:val="28"/>
          <w:szCs w:val="28"/>
          <w:lang w:val="en-GB"/>
        </w:rPr>
        <w:t>ủy</w:t>
      </w:r>
      <w:proofErr w:type="spellEnd"/>
      <w:r w:rsidRPr="003661DC">
        <w:rPr>
          <w:sz w:val="28"/>
          <w:szCs w:val="28"/>
          <w:lang w:val="en-GB"/>
        </w:rPr>
        <w:t xml:space="preserve"> </w:t>
      </w:r>
      <w:proofErr w:type="spellStart"/>
      <w:r w:rsidRPr="003661DC">
        <w:rPr>
          <w:sz w:val="28"/>
          <w:szCs w:val="28"/>
          <w:lang w:val="en-GB"/>
        </w:rPr>
        <w:t>quyền</w:t>
      </w:r>
      <w:proofErr w:type="spellEnd"/>
      <w:r w:rsidRPr="003661DC">
        <w:rPr>
          <w:sz w:val="28"/>
          <w:szCs w:val="28"/>
          <w:lang w:val="en-GB"/>
        </w:rPr>
        <w:t xml:space="preserve"> </w:t>
      </w:r>
      <w:proofErr w:type="spellStart"/>
      <w:r w:rsidRPr="003661DC">
        <w:rPr>
          <w:sz w:val="28"/>
          <w:szCs w:val="28"/>
          <w:lang w:val="en-GB"/>
        </w:rPr>
        <w:t>cho</w:t>
      </w:r>
      <w:proofErr w:type="spellEnd"/>
      <w:r w:rsidRPr="003661DC">
        <w:rPr>
          <w:sz w:val="28"/>
          <w:szCs w:val="28"/>
          <w:lang w:val="en-GB"/>
        </w:rPr>
        <w:t xml:space="preserve"> </w:t>
      </w:r>
      <w:proofErr w:type="spellStart"/>
      <w:r w:rsidRPr="003661DC">
        <w:rPr>
          <w:sz w:val="28"/>
          <w:szCs w:val="28"/>
          <w:lang w:val="en-GB"/>
        </w:rPr>
        <w:t>người</w:t>
      </w:r>
      <w:proofErr w:type="spellEnd"/>
      <w:r w:rsidRPr="003661DC">
        <w:rPr>
          <w:sz w:val="28"/>
          <w:szCs w:val="28"/>
          <w:lang w:val="en-GB"/>
        </w:rPr>
        <w:t xml:space="preserve"> </w:t>
      </w:r>
      <w:proofErr w:type="spellStart"/>
      <w:r w:rsidRPr="003661DC">
        <w:rPr>
          <w:sz w:val="28"/>
          <w:szCs w:val="28"/>
          <w:lang w:val="en-GB"/>
        </w:rPr>
        <w:t>khác</w:t>
      </w:r>
      <w:proofErr w:type="spellEnd"/>
      <w:r w:rsidRPr="003661DC">
        <w:rPr>
          <w:sz w:val="28"/>
          <w:szCs w:val="28"/>
          <w:lang w:val="en-GB"/>
        </w:rPr>
        <w:t xml:space="preserve"> </w:t>
      </w:r>
      <w:proofErr w:type="spellStart"/>
      <w:r w:rsidR="00804DAB" w:rsidRPr="003661DC">
        <w:rPr>
          <w:sz w:val="28"/>
          <w:szCs w:val="28"/>
          <w:lang w:val="en-GB"/>
        </w:rPr>
        <w:t>tham</w:t>
      </w:r>
      <w:proofErr w:type="spellEnd"/>
      <w:r w:rsidR="00804DAB" w:rsidRPr="003661DC">
        <w:rPr>
          <w:sz w:val="28"/>
          <w:szCs w:val="28"/>
          <w:lang w:val="en-GB"/>
        </w:rPr>
        <w:t xml:space="preserve"> </w:t>
      </w:r>
      <w:proofErr w:type="spellStart"/>
      <w:r w:rsidR="00804DAB" w:rsidRPr="003661DC">
        <w:rPr>
          <w:sz w:val="28"/>
          <w:szCs w:val="28"/>
          <w:lang w:val="en-GB"/>
        </w:rPr>
        <w:t>dư</w:t>
      </w:r>
      <w:proofErr w:type="spellEnd"/>
      <w:r w:rsidR="00804DAB" w:rsidRPr="003661DC">
        <w:rPr>
          <w:sz w:val="28"/>
          <w:szCs w:val="28"/>
          <w:lang w:val="en-GB"/>
        </w:rPr>
        <w:t xml:space="preserve">̣ </w:t>
      </w:r>
      <w:proofErr w:type="spellStart"/>
      <w:r w:rsidR="00804DAB" w:rsidRPr="003661DC">
        <w:rPr>
          <w:sz w:val="28"/>
          <w:szCs w:val="28"/>
          <w:lang w:val="en-GB"/>
        </w:rPr>
        <w:t>cuộc</w:t>
      </w:r>
      <w:proofErr w:type="spellEnd"/>
      <w:r w:rsidR="00804DAB" w:rsidRPr="003661DC">
        <w:rPr>
          <w:sz w:val="28"/>
          <w:szCs w:val="28"/>
          <w:lang w:val="en-GB"/>
        </w:rPr>
        <w:t xml:space="preserve"> </w:t>
      </w:r>
      <w:proofErr w:type="spellStart"/>
      <w:r w:rsidR="00804DAB" w:rsidRPr="003661DC">
        <w:rPr>
          <w:sz w:val="28"/>
          <w:szCs w:val="28"/>
          <w:lang w:val="en-GB"/>
        </w:rPr>
        <w:t>họp</w:t>
      </w:r>
      <w:proofErr w:type="spellEnd"/>
      <w:r w:rsidR="00804DAB" w:rsidRPr="003661DC">
        <w:rPr>
          <w:sz w:val="28"/>
          <w:szCs w:val="28"/>
          <w:lang w:val="en-GB"/>
        </w:rPr>
        <w:t xml:space="preserve"> </w:t>
      </w:r>
      <w:proofErr w:type="spellStart"/>
      <w:r w:rsidR="00804DAB" w:rsidRPr="003661DC">
        <w:rPr>
          <w:sz w:val="28"/>
          <w:szCs w:val="28"/>
          <w:lang w:val="en-GB"/>
        </w:rPr>
        <w:t>của</w:t>
      </w:r>
      <w:proofErr w:type="spellEnd"/>
      <w:r w:rsidR="00804DAB" w:rsidRPr="003661DC">
        <w:rPr>
          <w:sz w:val="28"/>
          <w:szCs w:val="28"/>
          <w:lang w:val="en-GB"/>
        </w:rPr>
        <w:t xml:space="preserve"> </w:t>
      </w:r>
      <w:proofErr w:type="spellStart"/>
      <w:r w:rsidR="00804DAB" w:rsidRPr="003661DC">
        <w:rPr>
          <w:sz w:val="28"/>
          <w:szCs w:val="28"/>
          <w:lang w:val="en-GB"/>
        </w:rPr>
        <w:t>Hội</w:t>
      </w:r>
      <w:proofErr w:type="spellEnd"/>
      <w:r w:rsidR="00804DAB" w:rsidRPr="003661DC">
        <w:rPr>
          <w:sz w:val="28"/>
          <w:szCs w:val="28"/>
          <w:lang w:val="en-GB"/>
        </w:rPr>
        <w:t xml:space="preserve"> </w:t>
      </w:r>
      <w:proofErr w:type="spellStart"/>
      <w:r w:rsidR="00804DAB" w:rsidRPr="003661DC">
        <w:rPr>
          <w:sz w:val="28"/>
          <w:szCs w:val="28"/>
          <w:lang w:val="en-GB"/>
        </w:rPr>
        <w:t>đồng</w:t>
      </w:r>
      <w:proofErr w:type="spellEnd"/>
      <w:r w:rsidR="00804DAB" w:rsidRPr="003661DC">
        <w:rPr>
          <w:sz w:val="28"/>
          <w:szCs w:val="28"/>
          <w:lang w:val="en-GB"/>
        </w:rPr>
        <w:t xml:space="preserve"> </w:t>
      </w:r>
      <w:proofErr w:type="spellStart"/>
      <w:r w:rsidR="00804DAB" w:rsidRPr="003661DC">
        <w:rPr>
          <w:sz w:val="28"/>
          <w:szCs w:val="28"/>
          <w:lang w:val="en-GB"/>
        </w:rPr>
        <w:t>quản</w:t>
      </w:r>
      <w:proofErr w:type="spellEnd"/>
      <w:r w:rsidR="00804DAB" w:rsidRPr="003661DC">
        <w:rPr>
          <w:sz w:val="28"/>
          <w:szCs w:val="28"/>
          <w:lang w:val="en-GB"/>
        </w:rPr>
        <w:t xml:space="preserve"> trị </w:t>
      </w:r>
      <w:proofErr w:type="spellStart"/>
      <w:r w:rsidR="00804DAB" w:rsidRPr="003661DC">
        <w:rPr>
          <w:sz w:val="28"/>
          <w:szCs w:val="28"/>
          <w:lang w:val="en-GB"/>
        </w:rPr>
        <w:t>theo</w:t>
      </w:r>
      <w:proofErr w:type="spellEnd"/>
      <w:r w:rsidR="00804DAB" w:rsidRPr="003661DC">
        <w:rPr>
          <w:sz w:val="28"/>
          <w:szCs w:val="28"/>
          <w:lang w:val="en-GB"/>
        </w:rPr>
        <w:t xml:space="preserve"> </w:t>
      </w:r>
      <w:proofErr w:type="spellStart"/>
      <w:r w:rsidR="00804DAB" w:rsidRPr="003661DC">
        <w:rPr>
          <w:sz w:val="28"/>
          <w:szCs w:val="28"/>
          <w:lang w:val="en-GB"/>
        </w:rPr>
        <w:t>khoản</w:t>
      </w:r>
      <w:proofErr w:type="spellEnd"/>
      <w:r w:rsidR="00804DAB" w:rsidRPr="003661DC">
        <w:rPr>
          <w:sz w:val="28"/>
          <w:szCs w:val="28"/>
          <w:lang w:val="en-GB"/>
        </w:rPr>
        <w:t xml:space="preserve"> 4 </w:t>
      </w:r>
      <w:proofErr w:type="spellStart"/>
      <w:r w:rsidR="00804DAB" w:rsidRPr="003661DC">
        <w:rPr>
          <w:sz w:val="28"/>
          <w:szCs w:val="28"/>
          <w:lang w:val="en-GB"/>
        </w:rPr>
        <w:t>Điều</w:t>
      </w:r>
      <w:proofErr w:type="spellEnd"/>
      <w:r w:rsidR="00804DAB" w:rsidRPr="003661DC">
        <w:rPr>
          <w:sz w:val="28"/>
          <w:szCs w:val="28"/>
          <w:lang w:val="en-GB"/>
        </w:rPr>
        <w:t xml:space="preserve"> 33 </w:t>
      </w:r>
      <w:proofErr w:type="spellStart"/>
      <w:r w:rsidR="00804DAB" w:rsidRPr="003661DC">
        <w:rPr>
          <w:sz w:val="28"/>
          <w:szCs w:val="28"/>
          <w:lang w:val="en-GB"/>
        </w:rPr>
        <w:t>Điều</w:t>
      </w:r>
      <w:proofErr w:type="spellEnd"/>
      <w:r w:rsidR="00804DAB" w:rsidRPr="003661DC">
        <w:rPr>
          <w:sz w:val="28"/>
          <w:szCs w:val="28"/>
          <w:lang w:val="en-GB"/>
        </w:rPr>
        <w:t xml:space="preserve"> </w:t>
      </w:r>
      <w:proofErr w:type="spellStart"/>
      <w:r w:rsidR="00804DAB" w:rsidRPr="003661DC">
        <w:rPr>
          <w:sz w:val="28"/>
          <w:szCs w:val="28"/>
          <w:lang w:val="en-GB"/>
        </w:rPr>
        <w:t>lê</w:t>
      </w:r>
      <w:proofErr w:type="spellEnd"/>
      <w:r w:rsidR="00804DAB" w:rsidRPr="003661DC">
        <w:rPr>
          <w:sz w:val="28"/>
          <w:szCs w:val="28"/>
          <w:lang w:val="en-GB"/>
        </w:rPr>
        <w:t xml:space="preserve">̣ Công ty </w:t>
      </w:r>
      <w:proofErr w:type="spellStart"/>
      <w:r w:rsidR="00804DAB" w:rsidRPr="003661DC">
        <w:rPr>
          <w:sz w:val="28"/>
          <w:szCs w:val="28"/>
          <w:lang w:val="en-GB"/>
        </w:rPr>
        <w:t>nếu</w:t>
      </w:r>
      <w:proofErr w:type="spellEnd"/>
      <w:r w:rsidR="00804DAB" w:rsidRPr="003661DC">
        <w:rPr>
          <w:sz w:val="28"/>
          <w:szCs w:val="28"/>
          <w:lang w:val="en-GB"/>
        </w:rPr>
        <w:t xml:space="preserve"> </w:t>
      </w:r>
      <w:proofErr w:type="spellStart"/>
      <w:r w:rsidR="00804DAB" w:rsidRPr="003661DC">
        <w:rPr>
          <w:sz w:val="28"/>
          <w:szCs w:val="28"/>
          <w:lang w:val="en-GB"/>
        </w:rPr>
        <w:t>được</w:t>
      </w:r>
      <w:proofErr w:type="spellEnd"/>
      <w:r w:rsidR="00804DAB" w:rsidRPr="003661DC">
        <w:rPr>
          <w:sz w:val="28"/>
          <w:szCs w:val="28"/>
          <w:lang w:val="en-GB"/>
        </w:rPr>
        <w:t xml:space="preserve"> </w:t>
      </w:r>
      <w:proofErr w:type="spellStart"/>
      <w:r w:rsidR="00804DAB" w:rsidRPr="003661DC">
        <w:rPr>
          <w:sz w:val="28"/>
          <w:szCs w:val="28"/>
          <w:lang w:val="en-GB"/>
        </w:rPr>
        <w:t>đa</w:t>
      </w:r>
      <w:proofErr w:type="spellEnd"/>
      <w:r w:rsidR="00804DAB" w:rsidRPr="003661DC">
        <w:rPr>
          <w:sz w:val="28"/>
          <w:szCs w:val="28"/>
          <w:lang w:val="en-GB"/>
        </w:rPr>
        <w:t xml:space="preserve"> </w:t>
      </w:r>
      <w:proofErr w:type="spellStart"/>
      <w:r w:rsidR="00804DAB" w:rsidRPr="003661DC">
        <w:rPr>
          <w:sz w:val="28"/>
          <w:szCs w:val="28"/>
          <w:lang w:val="en-GB"/>
        </w:rPr>
        <w:lastRenderedPageBreak/>
        <w:t>sô</w:t>
      </w:r>
      <w:proofErr w:type="spellEnd"/>
      <w:r w:rsidR="00804DAB" w:rsidRPr="003661DC">
        <w:rPr>
          <w:sz w:val="28"/>
          <w:szCs w:val="28"/>
          <w:lang w:val="en-GB"/>
        </w:rPr>
        <w:t xml:space="preserve">́ </w:t>
      </w:r>
      <w:proofErr w:type="spellStart"/>
      <w:r w:rsidR="00804DAB" w:rsidRPr="003661DC">
        <w:rPr>
          <w:sz w:val="28"/>
          <w:szCs w:val="28"/>
          <w:lang w:val="en-GB"/>
        </w:rPr>
        <w:t>các</w:t>
      </w:r>
      <w:proofErr w:type="spellEnd"/>
      <w:r w:rsidR="00804DAB" w:rsidRPr="003661DC">
        <w:rPr>
          <w:sz w:val="28"/>
          <w:szCs w:val="28"/>
          <w:lang w:val="en-GB"/>
        </w:rPr>
        <w:t xml:space="preserve"> </w:t>
      </w:r>
      <w:proofErr w:type="spellStart"/>
      <w:r w:rsidR="00804DAB" w:rsidRPr="003661DC">
        <w:rPr>
          <w:sz w:val="28"/>
          <w:szCs w:val="28"/>
          <w:lang w:val="en-GB"/>
        </w:rPr>
        <w:t>thành</w:t>
      </w:r>
      <w:proofErr w:type="spellEnd"/>
      <w:r w:rsidR="00804DAB" w:rsidRPr="003661DC">
        <w:rPr>
          <w:sz w:val="28"/>
          <w:szCs w:val="28"/>
          <w:lang w:val="en-GB"/>
        </w:rPr>
        <w:t xml:space="preserve"> </w:t>
      </w:r>
      <w:proofErr w:type="spellStart"/>
      <w:r w:rsidR="00804DAB" w:rsidRPr="003661DC">
        <w:rPr>
          <w:sz w:val="28"/>
          <w:szCs w:val="28"/>
          <w:lang w:val="en-GB"/>
        </w:rPr>
        <w:t>viên</w:t>
      </w:r>
      <w:proofErr w:type="spellEnd"/>
      <w:r w:rsidR="00804DAB" w:rsidRPr="003661DC">
        <w:rPr>
          <w:sz w:val="28"/>
          <w:szCs w:val="28"/>
          <w:lang w:val="en-GB"/>
        </w:rPr>
        <w:t xml:space="preserve"> </w:t>
      </w:r>
      <w:proofErr w:type="spellStart"/>
      <w:r w:rsidR="00804DAB" w:rsidRPr="003661DC">
        <w:rPr>
          <w:sz w:val="28"/>
          <w:szCs w:val="28"/>
          <w:lang w:val="en-GB"/>
        </w:rPr>
        <w:t>còn</w:t>
      </w:r>
      <w:proofErr w:type="spellEnd"/>
      <w:r w:rsidR="00804DAB" w:rsidRPr="003661DC">
        <w:rPr>
          <w:sz w:val="28"/>
          <w:szCs w:val="28"/>
          <w:lang w:val="en-GB"/>
        </w:rPr>
        <w:t xml:space="preserve"> </w:t>
      </w:r>
      <w:proofErr w:type="spellStart"/>
      <w:r w:rsidR="00804DAB" w:rsidRPr="003661DC">
        <w:rPr>
          <w:sz w:val="28"/>
          <w:szCs w:val="28"/>
          <w:lang w:val="en-GB"/>
        </w:rPr>
        <w:t>lại</w:t>
      </w:r>
      <w:proofErr w:type="spellEnd"/>
      <w:r w:rsidR="00804DAB" w:rsidRPr="003661DC">
        <w:rPr>
          <w:sz w:val="28"/>
          <w:szCs w:val="28"/>
          <w:lang w:val="en-GB"/>
        </w:rPr>
        <w:t xml:space="preserve"> </w:t>
      </w:r>
      <w:proofErr w:type="spellStart"/>
      <w:r w:rsidR="00804DAB" w:rsidRPr="003661DC">
        <w:rPr>
          <w:sz w:val="28"/>
          <w:szCs w:val="28"/>
          <w:lang w:val="en-GB"/>
        </w:rPr>
        <w:t>của</w:t>
      </w:r>
      <w:proofErr w:type="spellEnd"/>
      <w:r w:rsidR="00804DAB" w:rsidRPr="003661DC">
        <w:rPr>
          <w:sz w:val="28"/>
          <w:szCs w:val="28"/>
          <w:lang w:val="en-GB"/>
        </w:rPr>
        <w:t xml:space="preserve"> </w:t>
      </w:r>
      <w:proofErr w:type="spellStart"/>
      <w:r w:rsidR="00804DAB" w:rsidRPr="003661DC">
        <w:rPr>
          <w:sz w:val="28"/>
          <w:szCs w:val="28"/>
          <w:lang w:val="en-GB"/>
        </w:rPr>
        <w:t>Hội</w:t>
      </w:r>
      <w:proofErr w:type="spellEnd"/>
      <w:r w:rsidR="00804DAB" w:rsidRPr="003661DC">
        <w:rPr>
          <w:sz w:val="28"/>
          <w:szCs w:val="28"/>
          <w:lang w:val="en-GB"/>
        </w:rPr>
        <w:t xml:space="preserve"> </w:t>
      </w:r>
      <w:proofErr w:type="spellStart"/>
      <w:r w:rsidR="00804DAB" w:rsidRPr="003661DC">
        <w:rPr>
          <w:sz w:val="28"/>
          <w:szCs w:val="28"/>
          <w:lang w:val="en-GB"/>
        </w:rPr>
        <w:t>đồng</w:t>
      </w:r>
      <w:proofErr w:type="spellEnd"/>
      <w:r w:rsidR="00804DAB" w:rsidRPr="003661DC">
        <w:rPr>
          <w:sz w:val="28"/>
          <w:szCs w:val="28"/>
          <w:lang w:val="en-GB"/>
        </w:rPr>
        <w:t xml:space="preserve"> </w:t>
      </w:r>
      <w:proofErr w:type="spellStart"/>
      <w:r w:rsidR="00804DAB" w:rsidRPr="003661DC">
        <w:rPr>
          <w:sz w:val="28"/>
          <w:szCs w:val="28"/>
          <w:lang w:val="en-GB"/>
        </w:rPr>
        <w:t>quản</w:t>
      </w:r>
      <w:proofErr w:type="spellEnd"/>
      <w:r w:rsidR="00804DAB" w:rsidRPr="003661DC">
        <w:rPr>
          <w:sz w:val="28"/>
          <w:szCs w:val="28"/>
          <w:lang w:val="en-GB"/>
        </w:rPr>
        <w:t xml:space="preserve"> trị </w:t>
      </w:r>
      <w:proofErr w:type="spellStart"/>
      <w:r w:rsidR="00804DAB" w:rsidRPr="003661DC">
        <w:rPr>
          <w:sz w:val="28"/>
          <w:szCs w:val="28"/>
          <w:lang w:val="en-GB"/>
        </w:rPr>
        <w:t>chấp</w:t>
      </w:r>
      <w:proofErr w:type="spellEnd"/>
      <w:r w:rsidR="00804DAB" w:rsidRPr="003661DC">
        <w:rPr>
          <w:sz w:val="28"/>
          <w:szCs w:val="28"/>
          <w:lang w:val="en-GB"/>
        </w:rPr>
        <w:t xml:space="preserve"> </w:t>
      </w:r>
      <w:proofErr w:type="spellStart"/>
      <w:r w:rsidR="00804DAB" w:rsidRPr="003661DC">
        <w:rPr>
          <w:sz w:val="28"/>
          <w:szCs w:val="28"/>
          <w:lang w:val="en-GB"/>
        </w:rPr>
        <w:t>thuận</w:t>
      </w:r>
      <w:proofErr w:type="spellEnd"/>
      <w:r w:rsidR="00804DAB" w:rsidRPr="003661DC">
        <w:rPr>
          <w:sz w:val="28"/>
          <w:szCs w:val="28"/>
          <w:lang w:val="en-GB"/>
        </w:rPr>
        <w:t>.</w:t>
      </w:r>
    </w:p>
    <w:p w14:paraId="2226A9F7" w14:textId="5DC805F1" w:rsidR="006E277F" w:rsidRPr="000E35DC" w:rsidRDefault="00174CDD" w:rsidP="008848C3">
      <w:pPr>
        <w:pStyle w:val="Heading1"/>
        <w:keepNext w:val="0"/>
        <w:keepLines w:val="0"/>
        <w:widowControl w:val="0"/>
        <w:spacing w:before="360" w:line="259" w:lineRule="auto"/>
        <w:jc w:val="center"/>
        <w:rPr>
          <w:sz w:val="28"/>
          <w:szCs w:val="28"/>
        </w:rPr>
      </w:pPr>
      <w:bookmarkStart w:id="8" w:name="chuong_2"/>
      <w:bookmarkStart w:id="9" w:name="_Toc149760375"/>
      <w:r w:rsidRPr="000E35DC">
        <w:rPr>
          <w:sz w:val="28"/>
          <w:szCs w:val="28"/>
        </w:rPr>
        <w:t>CHƯƠNG II</w:t>
      </w:r>
      <w:bookmarkStart w:id="10" w:name="chuong_2_name"/>
      <w:bookmarkEnd w:id="8"/>
      <w:r w:rsidR="00215275">
        <w:rPr>
          <w:sz w:val="28"/>
          <w:szCs w:val="28"/>
        </w:rPr>
        <w:t xml:space="preserve"> -</w:t>
      </w:r>
      <w:r w:rsidRPr="000E35DC">
        <w:rPr>
          <w:sz w:val="28"/>
          <w:szCs w:val="28"/>
        </w:rPr>
        <w:t xml:space="preserve"> THÀNH VIÊN HỘI ĐỒNG QUẢN TRỊ</w:t>
      </w:r>
      <w:bookmarkEnd w:id="9"/>
      <w:bookmarkEnd w:id="10"/>
    </w:p>
    <w:p w14:paraId="40533828" w14:textId="77777777" w:rsidR="006E277F" w:rsidRPr="00AE5FF3" w:rsidRDefault="006E277F"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11" w:name="dieu_3_3"/>
      <w:bookmarkStart w:id="12" w:name="_Toc149760376"/>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3. Quyền </w:t>
      </w:r>
      <w:proofErr w:type="spellStart"/>
      <w:r w:rsidRPr="00AE5FF3">
        <w:rPr>
          <w:rFonts w:ascii="Times New Roman" w:hAnsi="Times New Roman"/>
          <w:color w:val="0000FF"/>
          <w:sz w:val="28"/>
          <w:szCs w:val="28"/>
          <w:lang w:val="en-GB"/>
        </w:rPr>
        <w:t>và</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nghĩa</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vụ</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của</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thành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viên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Hội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đồng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quản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trị</w:t>
      </w:r>
      <w:bookmarkEnd w:id="11"/>
      <w:bookmarkEnd w:id="12"/>
      <w:proofErr w:type="spellEnd"/>
    </w:p>
    <w:p w14:paraId="539E1EB0" w14:textId="77777777" w:rsidR="00C42DB0" w:rsidRPr="0007615A" w:rsidRDefault="006E277F" w:rsidP="001E294F">
      <w:pPr>
        <w:widowControl w:val="0"/>
        <w:spacing w:line="259" w:lineRule="auto"/>
        <w:ind w:left="360" w:hanging="360"/>
        <w:rPr>
          <w:color w:val="FF0000"/>
          <w:sz w:val="28"/>
          <w:szCs w:val="28"/>
          <w:lang w:val="en-GB"/>
        </w:rPr>
      </w:pPr>
      <w:r w:rsidRPr="000E35DC">
        <w:rPr>
          <w:color w:val="000000"/>
          <w:sz w:val="28"/>
          <w:szCs w:val="28"/>
          <w:lang w:val="vi-VN"/>
        </w:rPr>
        <w:t xml:space="preserve">1. </w:t>
      </w:r>
      <w:r w:rsidR="00237631" w:rsidRPr="003661DC">
        <w:rPr>
          <w:sz w:val="28"/>
          <w:szCs w:val="28"/>
          <w:lang w:val="vi-VN"/>
        </w:rPr>
        <w:t>Thành viên Hội đồng quản trị</w:t>
      </w:r>
      <w:r w:rsidR="00B5508C" w:rsidRPr="003661DC">
        <w:rPr>
          <w:sz w:val="28"/>
          <w:szCs w:val="28"/>
          <w:lang w:val="en-US"/>
        </w:rPr>
        <w:t xml:space="preserve"> </w:t>
      </w:r>
      <w:proofErr w:type="spellStart"/>
      <w:r w:rsidR="00237631" w:rsidRPr="003661DC">
        <w:rPr>
          <w:sz w:val="28"/>
          <w:szCs w:val="28"/>
          <w:lang w:val="en-US"/>
        </w:rPr>
        <w:t>t</w:t>
      </w:r>
      <w:r w:rsidR="00B5508C" w:rsidRPr="003661DC">
        <w:rPr>
          <w:sz w:val="28"/>
          <w:szCs w:val="28"/>
          <w:lang w:val="en-US"/>
        </w:rPr>
        <w:t>ham</w:t>
      </w:r>
      <w:proofErr w:type="spellEnd"/>
      <w:r w:rsidR="00B5508C" w:rsidRPr="003661DC">
        <w:rPr>
          <w:sz w:val="28"/>
          <w:szCs w:val="28"/>
          <w:lang w:val="en-US"/>
        </w:rPr>
        <w:t xml:space="preserve"> </w:t>
      </w:r>
      <w:proofErr w:type="spellStart"/>
      <w:r w:rsidR="00B5508C" w:rsidRPr="003661DC">
        <w:rPr>
          <w:sz w:val="28"/>
          <w:szCs w:val="28"/>
          <w:lang w:val="en-US"/>
        </w:rPr>
        <w:t>gia</w:t>
      </w:r>
      <w:proofErr w:type="spellEnd"/>
      <w:r w:rsidR="00B5508C" w:rsidRPr="003661DC">
        <w:rPr>
          <w:sz w:val="28"/>
          <w:szCs w:val="28"/>
          <w:lang w:val="en-US"/>
        </w:rPr>
        <w:t xml:space="preserve"> </w:t>
      </w:r>
      <w:proofErr w:type="spellStart"/>
      <w:r w:rsidR="00B5508C" w:rsidRPr="003661DC">
        <w:rPr>
          <w:sz w:val="28"/>
          <w:szCs w:val="28"/>
          <w:lang w:val="en-US"/>
        </w:rPr>
        <w:t>giải</w:t>
      </w:r>
      <w:proofErr w:type="spellEnd"/>
      <w:r w:rsidR="00B5508C" w:rsidRPr="003661DC">
        <w:rPr>
          <w:sz w:val="28"/>
          <w:szCs w:val="28"/>
          <w:lang w:val="en-US"/>
        </w:rPr>
        <w:t xml:space="preserve"> </w:t>
      </w:r>
      <w:proofErr w:type="spellStart"/>
      <w:r w:rsidR="00B5508C" w:rsidRPr="003661DC">
        <w:rPr>
          <w:sz w:val="28"/>
          <w:szCs w:val="28"/>
          <w:lang w:val="en-US"/>
        </w:rPr>
        <w:t>quyết</w:t>
      </w:r>
      <w:proofErr w:type="spellEnd"/>
      <w:r w:rsidR="00B5508C" w:rsidRPr="003661DC">
        <w:rPr>
          <w:sz w:val="28"/>
          <w:szCs w:val="28"/>
          <w:lang w:val="en-US"/>
        </w:rPr>
        <w:t xml:space="preserve"> </w:t>
      </w:r>
      <w:proofErr w:type="spellStart"/>
      <w:r w:rsidR="00B5508C" w:rsidRPr="003661DC">
        <w:rPr>
          <w:sz w:val="28"/>
          <w:szCs w:val="28"/>
          <w:lang w:val="en-US"/>
        </w:rPr>
        <w:t>các</w:t>
      </w:r>
      <w:proofErr w:type="spellEnd"/>
      <w:r w:rsidR="00B5508C" w:rsidRPr="003661DC">
        <w:rPr>
          <w:sz w:val="28"/>
          <w:szCs w:val="28"/>
          <w:lang w:val="en-US"/>
        </w:rPr>
        <w:t xml:space="preserve"> </w:t>
      </w:r>
      <w:proofErr w:type="spellStart"/>
      <w:r w:rsidR="00B5508C" w:rsidRPr="003661DC">
        <w:rPr>
          <w:sz w:val="28"/>
          <w:szCs w:val="28"/>
          <w:lang w:val="en-US"/>
        </w:rPr>
        <w:t>công</w:t>
      </w:r>
      <w:proofErr w:type="spellEnd"/>
      <w:r w:rsidR="00B5508C" w:rsidRPr="003661DC">
        <w:rPr>
          <w:sz w:val="28"/>
          <w:szCs w:val="28"/>
          <w:lang w:val="en-US"/>
        </w:rPr>
        <w:t xml:space="preserve"> </w:t>
      </w:r>
      <w:proofErr w:type="spellStart"/>
      <w:r w:rsidR="00B5508C" w:rsidRPr="003661DC">
        <w:rPr>
          <w:sz w:val="28"/>
          <w:szCs w:val="28"/>
          <w:lang w:val="en-US"/>
        </w:rPr>
        <w:t>việc</w:t>
      </w:r>
      <w:proofErr w:type="spellEnd"/>
      <w:r w:rsidR="00B5508C" w:rsidRPr="003661DC">
        <w:rPr>
          <w:sz w:val="28"/>
          <w:szCs w:val="28"/>
          <w:lang w:val="en-US"/>
        </w:rPr>
        <w:t xml:space="preserve"> </w:t>
      </w:r>
      <w:proofErr w:type="spellStart"/>
      <w:r w:rsidR="00B5508C" w:rsidRPr="003661DC">
        <w:rPr>
          <w:sz w:val="28"/>
          <w:szCs w:val="28"/>
          <w:lang w:val="en-US"/>
        </w:rPr>
        <w:t>chung</w:t>
      </w:r>
      <w:proofErr w:type="spellEnd"/>
      <w:r w:rsidR="00B5508C" w:rsidRPr="003661DC">
        <w:rPr>
          <w:sz w:val="28"/>
          <w:szCs w:val="28"/>
          <w:lang w:val="en-US"/>
        </w:rPr>
        <w:t xml:space="preserve"> </w:t>
      </w:r>
      <w:proofErr w:type="spellStart"/>
      <w:r w:rsidR="00B5508C" w:rsidRPr="003661DC">
        <w:rPr>
          <w:sz w:val="28"/>
          <w:szCs w:val="28"/>
          <w:lang w:val="en-US"/>
        </w:rPr>
        <w:t>của</w:t>
      </w:r>
      <w:proofErr w:type="spellEnd"/>
      <w:r w:rsidR="00B5508C" w:rsidRPr="003661DC">
        <w:rPr>
          <w:sz w:val="28"/>
          <w:szCs w:val="28"/>
          <w:lang w:val="en-US"/>
        </w:rPr>
        <w:t xml:space="preserve"> </w:t>
      </w:r>
      <w:r w:rsidR="00B5508C" w:rsidRPr="003661DC">
        <w:rPr>
          <w:sz w:val="28"/>
          <w:szCs w:val="28"/>
          <w:lang w:val="vi-VN"/>
        </w:rPr>
        <w:t>Hội đồng quản trị</w:t>
      </w:r>
      <w:r w:rsidR="00237631" w:rsidRPr="003661DC">
        <w:rPr>
          <w:sz w:val="28"/>
          <w:szCs w:val="28"/>
          <w:lang w:val="en-GB"/>
        </w:rPr>
        <w:t xml:space="preserve">, </w:t>
      </w:r>
      <w:proofErr w:type="spellStart"/>
      <w:r w:rsidR="00237631" w:rsidRPr="003661DC">
        <w:rPr>
          <w:sz w:val="28"/>
          <w:szCs w:val="28"/>
          <w:lang w:val="en-GB"/>
        </w:rPr>
        <w:t>cùng</w:t>
      </w:r>
      <w:proofErr w:type="spellEnd"/>
      <w:r w:rsidR="00237631" w:rsidRPr="003661DC">
        <w:rPr>
          <w:sz w:val="28"/>
          <w:szCs w:val="28"/>
          <w:lang w:val="en-GB"/>
        </w:rPr>
        <w:t xml:space="preserve"> </w:t>
      </w:r>
      <w:proofErr w:type="spellStart"/>
      <w:r w:rsidR="00237631" w:rsidRPr="003661DC">
        <w:rPr>
          <w:sz w:val="28"/>
          <w:szCs w:val="28"/>
          <w:lang w:val="en-GB"/>
        </w:rPr>
        <w:t>với</w:t>
      </w:r>
      <w:proofErr w:type="spellEnd"/>
      <w:r w:rsidR="00237631" w:rsidRPr="003661DC">
        <w:rPr>
          <w:sz w:val="28"/>
          <w:szCs w:val="28"/>
          <w:lang w:val="en-GB"/>
        </w:rPr>
        <w:t xml:space="preserve"> </w:t>
      </w:r>
      <w:proofErr w:type="spellStart"/>
      <w:r w:rsidR="00237631" w:rsidRPr="003661DC">
        <w:rPr>
          <w:sz w:val="28"/>
          <w:szCs w:val="28"/>
          <w:lang w:val="en-GB"/>
        </w:rPr>
        <w:t>tập</w:t>
      </w:r>
      <w:proofErr w:type="spellEnd"/>
      <w:r w:rsidR="00237631" w:rsidRPr="003661DC">
        <w:rPr>
          <w:sz w:val="28"/>
          <w:szCs w:val="28"/>
          <w:lang w:val="en-GB"/>
        </w:rPr>
        <w:t xml:space="preserve"> </w:t>
      </w:r>
      <w:proofErr w:type="spellStart"/>
      <w:r w:rsidR="00237631" w:rsidRPr="003661DC">
        <w:rPr>
          <w:sz w:val="28"/>
          <w:szCs w:val="28"/>
          <w:lang w:val="en-GB"/>
        </w:rPr>
        <w:t>thê</w:t>
      </w:r>
      <w:proofErr w:type="spellEnd"/>
      <w:r w:rsidR="00237631" w:rsidRPr="003661DC">
        <w:rPr>
          <w:sz w:val="28"/>
          <w:szCs w:val="28"/>
          <w:lang w:val="en-GB"/>
        </w:rPr>
        <w:t xml:space="preserve">̉ </w:t>
      </w:r>
      <w:r w:rsidR="00237631" w:rsidRPr="003661DC">
        <w:rPr>
          <w:sz w:val="28"/>
          <w:szCs w:val="28"/>
          <w:lang w:val="vi-VN"/>
        </w:rPr>
        <w:t>Hội đồng quản trị</w:t>
      </w:r>
      <w:r w:rsidR="00237631" w:rsidRPr="003661DC">
        <w:rPr>
          <w:sz w:val="28"/>
          <w:szCs w:val="28"/>
          <w:lang w:val="en-GB"/>
        </w:rPr>
        <w:t xml:space="preserve"> </w:t>
      </w:r>
      <w:proofErr w:type="spellStart"/>
      <w:r w:rsidR="00237631" w:rsidRPr="003661DC">
        <w:rPr>
          <w:sz w:val="28"/>
          <w:szCs w:val="28"/>
          <w:lang w:val="en-GB"/>
        </w:rPr>
        <w:t>thực</w:t>
      </w:r>
      <w:proofErr w:type="spellEnd"/>
      <w:r w:rsidR="00237631" w:rsidRPr="003661DC">
        <w:rPr>
          <w:sz w:val="28"/>
          <w:szCs w:val="28"/>
          <w:lang w:val="en-GB"/>
        </w:rPr>
        <w:t xml:space="preserve"> </w:t>
      </w:r>
      <w:proofErr w:type="spellStart"/>
      <w:r w:rsidR="00237631" w:rsidRPr="003661DC">
        <w:rPr>
          <w:sz w:val="28"/>
          <w:szCs w:val="28"/>
          <w:lang w:val="en-GB"/>
        </w:rPr>
        <w:t>hiện</w:t>
      </w:r>
      <w:proofErr w:type="spellEnd"/>
      <w:r w:rsidR="00237631" w:rsidRPr="003661DC">
        <w:rPr>
          <w:sz w:val="28"/>
          <w:szCs w:val="28"/>
          <w:lang w:val="en-GB"/>
        </w:rPr>
        <w:t xml:space="preserve"> </w:t>
      </w:r>
      <w:proofErr w:type="spellStart"/>
      <w:r w:rsidR="00237631" w:rsidRPr="003661DC">
        <w:rPr>
          <w:sz w:val="28"/>
          <w:szCs w:val="28"/>
          <w:lang w:val="en-GB"/>
        </w:rPr>
        <w:t>nhiệm</w:t>
      </w:r>
      <w:proofErr w:type="spellEnd"/>
      <w:r w:rsidR="00237631" w:rsidRPr="003661DC">
        <w:rPr>
          <w:sz w:val="28"/>
          <w:szCs w:val="28"/>
          <w:lang w:val="en-GB"/>
        </w:rPr>
        <w:t xml:space="preserve"> vụ, </w:t>
      </w:r>
      <w:proofErr w:type="spellStart"/>
      <w:r w:rsidR="00237631" w:rsidRPr="003661DC">
        <w:rPr>
          <w:sz w:val="28"/>
          <w:szCs w:val="28"/>
          <w:lang w:val="en-GB"/>
        </w:rPr>
        <w:t>trách</w:t>
      </w:r>
      <w:proofErr w:type="spellEnd"/>
      <w:r w:rsidR="00237631" w:rsidRPr="003661DC">
        <w:rPr>
          <w:sz w:val="28"/>
          <w:szCs w:val="28"/>
          <w:lang w:val="en-GB"/>
        </w:rPr>
        <w:t xml:space="preserve"> </w:t>
      </w:r>
      <w:proofErr w:type="spellStart"/>
      <w:r w:rsidR="00237631" w:rsidRPr="003661DC">
        <w:rPr>
          <w:sz w:val="28"/>
          <w:szCs w:val="28"/>
          <w:lang w:val="en-GB"/>
        </w:rPr>
        <w:t>nhiệm</w:t>
      </w:r>
      <w:proofErr w:type="spellEnd"/>
      <w:r w:rsidR="00237631" w:rsidRPr="003661DC">
        <w:rPr>
          <w:sz w:val="28"/>
          <w:szCs w:val="28"/>
          <w:lang w:val="en-GB"/>
        </w:rPr>
        <w:t xml:space="preserve"> </w:t>
      </w:r>
      <w:proofErr w:type="spellStart"/>
      <w:r w:rsidR="00237631" w:rsidRPr="003661DC">
        <w:rPr>
          <w:sz w:val="28"/>
          <w:szCs w:val="28"/>
          <w:lang w:val="en-GB"/>
        </w:rPr>
        <w:t>quyền</w:t>
      </w:r>
      <w:proofErr w:type="spellEnd"/>
      <w:r w:rsidR="00237631" w:rsidRPr="003661DC">
        <w:rPr>
          <w:sz w:val="28"/>
          <w:szCs w:val="28"/>
          <w:lang w:val="en-GB"/>
        </w:rPr>
        <w:t xml:space="preserve"> </w:t>
      </w:r>
      <w:proofErr w:type="spellStart"/>
      <w:r w:rsidR="00237631" w:rsidRPr="003661DC">
        <w:rPr>
          <w:sz w:val="28"/>
          <w:szCs w:val="28"/>
          <w:lang w:val="en-GB"/>
        </w:rPr>
        <w:t>hạn</w:t>
      </w:r>
      <w:proofErr w:type="spellEnd"/>
      <w:r w:rsidR="00237631" w:rsidRPr="003661DC">
        <w:rPr>
          <w:sz w:val="28"/>
          <w:szCs w:val="28"/>
          <w:lang w:val="en-GB"/>
        </w:rPr>
        <w:t xml:space="preserve"> </w:t>
      </w:r>
      <w:proofErr w:type="spellStart"/>
      <w:r w:rsidR="00237631" w:rsidRPr="003661DC">
        <w:rPr>
          <w:sz w:val="28"/>
          <w:szCs w:val="28"/>
          <w:lang w:val="en-GB"/>
        </w:rPr>
        <w:t>của</w:t>
      </w:r>
      <w:proofErr w:type="spellEnd"/>
      <w:r w:rsidR="00237631" w:rsidRPr="003661DC">
        <w:rPr>
          <w:sz w:val="28"/>
          <w:szCs w:val="28"/>
          <w:lang w:val="en-GB"/>
        </w:rPr>
        <w:t xml:space="preserve"> </w:t>
      </w:r>
      <w:r w:rsidR="00237631" w:rsidRPr="003661DC">
        <w:rPr>
          <w:sz w:val="28"/>
          <w:szCs w:val="28"/>
          <w:lang w:val="vi-VN"/>
        </w:rPr>
        <w:t>Thành viên Hội đồng quản trị</w:t>
      </w:r>
      <w:r w:rsidR="0007615A" w:rsidRPr="003661DC">
        <w:rPr>
          <w:sz w:val="28"/>
          <w:szCs w:val="28"/>
          <w:lang w:val="en-GB"/>
        </w:rPr>
        <w:t xml:space="preserve"> </w:t>
      </w:r>
      <w:proofErr w:type="spellStart"/>
      <w:r w:rsidR="0007615A" w:rsidRPr="003661DC">
        <w:rPr>
          <w:sz w:val="28"/>
          <w:szCs w:val="28"/>
          <w:lang w:val="en-GB"/>
        </w:rPr>
        <w:t>quy</w:t>
      </w:r>
      <w:proofErr w:type="spellEnd"/>
      <w:r w:rsidR="0007615A" w:rsidRPr="003661DC">
        <w:rPr>
          <w:sz w:val="28"/>
          <w:szCs w:val="28"/>
          <w:lang w:val="en-GB"/>
        </w:rPr>
        <w:t xml:space="preserve"> </w:t>
      </w:r>
      <w:proofErr w:type="spellStart"/>
      <w:r w:rsidR="0007615A" w:rsidRPr="003661DC">
        <w:rPr>
          <w:sz w:val="28"/>
          <w:szCs w:val="28"/>
          <w:lang w:val="en-GB"/>
        </w:rPr>
        <w:t>định</w:t>
      </w:r>
      <w:proofErr w:type="spellEnd"/>
      <w:r w:rsidR="0007615A" w:rsidRPr="003661DC">
        <w:rPr>
          <w:sz w:val="28"/>
          <w:szCs w:val="28"/>
          <w:lang w:val="en-GB"/>
        </w:rPr>
        <w:t xml:space="preserve"> </w:t>
      </w:r>
      <w:r w:rsidR="0007615A" w:rsidRPr="003661DC">
        <w:rPr>
          <w:sz w:val="28"/>
          <w:szCs w:val="28"/>
          <w:lang w:val="vi-VN"/>
        </w:rPr>
        <w:t>theo quy định của</w:t>
      </w:r>
      <w:r w:rsidR="0007615A" w:rsidRPr="003661DC">
        <w:rPr>
          <w:sz w:val="28"/>
          <w:szCs w:val="28"/>
          <w:lang w:val="en-US"/>
        </w:rPr>
        <w:t xml:space="preserve"> </w:t>
      </w:r>
      <w:proofErr w:type="spellStart"/>
      <w:r w:rsidR="0007615A" w:rsidRPr="003661DC">
        <w:rPr>
          <w:sz w:val="28"/>
          <w:szCs w:val="28"/>
          <w:lang w:val="en-US"/>
        </w:rPr>
        <w:t>Luật</w:t>
      </w:r>
      <w:proofErr w:type="spellEnd"/>
      <w:r w:rsidR="0007615A" w:rsidRPr="003661DC">
        <w:rPr>
          <w:sz w:val="28"/>
          <w:szCs w:val="28"/>
          <w:lang w:val="en-US"/>
        </w:rPr>
        <w:t xml:space="preserve"> Doanh </w:t>
      </w:r>
      <w:proofErr w:type="spellStart"/>
      <w:r w:rsidR="0007615A" w:rsidRPr="003661DC">
        <w:rPr>
          <w:sz w:val="28"/>
          <w:szCs w:val="28"/>
          <w:lang w:val="en-US"/>
        </w:rPr>
        <w:t>nghiệp</w:t>
      </w:r>
      <w:proofErr w:type="spellEnd"/>
      <w:r w:rsidR="0007615A" w:rsidRPr="003661DC">
        <w:rPr>
          <w:sz w:val="28"/>
          <w:szCs w:val="28"/>
          <w:lang w:val="en-US"/>
        </w:rPr>
        <w:t>,</w:t>
      </w:r>
      <w:r w:rsidR="0007615A" w:rsidRPr="003661DC">
        <w:rPr>
          <w:sz w:val="28"/>
          <w:szCs w:val="28"/>
          <w:lang w:val="vi-VN"/>
        </w:rPr>
        <w:t xml:space="preserve"> Luật Chứng khoán, pháp luật liên quan và Điều lệ Công ty</w:t>
      </w:r>
      <w:r w:rsidR="0007615A" w:rsidRPr="003661DC">
        <w:rPr>
          <w:sz w:val="28"/>
          <w:szCs w:val="28"/>
          <w:lang w:val="en-US"/>
        </w:rPr>
        <w:t xml:space="preserve">, </w:t>
      </w:r>
      <w:proofErr w:type="spellStart"/>
      <w:r w:rsidR="0007615A" w:rsidRPr="003661DC">
        <w:rPr>
          <w:sz w:val="28"/>
          <w:szCs w:val="28"/>
          <w:lang w:val="en-US"/>
        </w:rPr>
        <w:t>va</w:t>
      </w:r>
      <w:proofErr w:type="spellEnd"/>
      <w:r w:rsidR="0007615A" w:rsidRPr="003661DC">
        <w:rPr>
          <w:sz w:val="28"/>
          <w:szCs w:val="28"/>
          <w:lang w:val="en-US"/>
        </w:rPr>
        <w:t xml:space="preserve">̀ </w:t>
      </w:r>
      <w:proofErr w:type="spellStart"/>
      <w:r w:rsidR="0007615A" w:rsidRPr="003661DC">
        <w:rPr>
          <w:sz w:val="28"/>
          <w:szCs w:val="28"/>
          <w:lang w:val="en-US"/>
        </w:rPr>
        <w:t>thực</w:t>
      </w:r>
      <w:proofErr w:type="spellEnd"/>
      <w:r w:rsidR="0007615A" w:rsidRPr="003661DC">
        <w:rPr>
          <w:sz w:val="28"/>
          <w:szCs w:val="28"/>
          <w:lang w:val="en-US"/>
        </w:rPr>
        <w:t xml:space="preserve"> </w:t>
      </w:r>
      <w:proofErr w:type="spellStart"/>
      <w:r w:rsidR="0007615A" w:rsidRPr="003661DC">
        <w:rPr>
          <w:sz w:val="28"/>
          <w:szCs w:val="28"/>
          <w:lang w:val="en-US"/>
        </w:rPr>
        <w:t>hiện</w:t>
      </w:r>
      <w:proofErr w:type="spellEnd"/>
      <w:r w:rsidR="0007615A" w:rsidRPr="003661DC">
        <w:rPr>
          <w:sz w:val="28"/>
          <w:szCs w:val="28"/>
          <w:lang w:val="en-US"/>
        </w:rPr>
        <w:t xml:space="preserve"> </w:t>
      </w:r>
      <w:proofErr w:type="spellStart"/>
      <w:r w:rsidR="0007615A" w:rsidRPr="003661DC">
        <w:rPr>
          <w:sz w:val="28"/>
          <w:szCs w:val="28"/>
          <w:lang w:val="en-US"/>
        </w:rPr>
        <w:t>các</w:t>
      </w:r>
      <w:proofErr w:type="spellEnd"/>
      <w:r w:rsidR="0007615A" w:rsidRPr="003661DC">
        <w:rPr>
          <w:sz w:val="28"/>
          <w:szCs w:val="28"/>
          <w:lang w:val="en-US"/>
        </w:rPr>
        <w:t xml:space="preserve"> </w:t>
      </w:r>
      <w:proofErr w:type="spellStart"/>
      <w:r w:rsidR="0007615A" w:rsidRPr="003661DC">
        <w:rPr>
          <w:sz w:val="28"/>
          <w:szCs w:val="28"/>
          <w:lang w:val="en-US"/>
        </w:rPr>
        <w:t>nhiệm</w:t>
      </w:r>
      <w:proofErr w:type="spellEnd"/>
      <w:r w:rsidR="0007615A" w:rsidRPr="003661DC">
        <w:rPr>
          <w:sz w:val="28"/>
          <w:szCs w:val="28"/>
          <w:lang w:val="en-US"/>
        </w:rPr>
        <w:t xml:space="preserve"> vụ cụ </w:t>
      </w:r>
      <w:proofErr w:type="spellStart"/>
      <w:r w:rsidR="0007615A" w:rsidRPr="003661DC">
        <w:rPr>
          <w:sz w:val="28"/>
          <w:szCs w:val="28"/>
          <w:lang w:val="en-US"/>
        </w:rPr>
        <w:t>thê</w:t>
      </w:r>
      <w:proofErr w:type="spellEnd"/>
      <w:r w:rsidR="0007615A" w:rsidRPr="003661DC">
        <w:rPr>
          <w:sz w:val="28"/>
          <w:szCs w:val="28"/>
          <w:lang w:val="en-US"/>
        </w:rPr>
        <w:t xml:space="preserve">̉ do </w:t>
      </w:r>
      <w:r w:rsidR="0007615A" w:rsidRPr="003661DC">
        <w:rPr>
          <w:sz w:val="28"/>
          <w:szCs w:val="28"/>
          <w:lang w:val="vi-VN"/>
        </w:rPr>
        <w:t>Hội đồng quản trị</w:t>
      </w:r>
      <w:r w:rsidR="0007615A" w:rsidRPr="003661DC">
        <w:rPr>
          <w:sz w:val="28"/>
          <w:szCs w:val="28"/>
          <w:lang w:val="en-GB"/>
        </w:rPr>
        <w:t xml:space="preserve"> </w:t>
      </w:r>
      <w:proofErr w:type="spellStart"/>
      <w:r w:rsidR="0007615A" w:rsidRPr="003661DC">
        <w:rPr>
          <w:sz w:val="28"/>
          <w:szCs w:val="28"/>
          <w:lang w:val="en-GB"/>
        </w:rPr>
        <w:t>phân</w:t>
      </w:r>
      <w:proofErr w:type="spellEnd"/>
      <w:r w:rsidR="0007615A" w:rsidRPr="003661DC">
        <w:rPr>
          <w:sz w:val="28"/>
          <w:szCs w:val="28"/>
          <w:lang w:val="en-GB"/>
        </w:rPr>
        <w:t xml:space="preserve"> </w:t>
      </w:r>
      <w:proofErr w:type="spellStart"/>
      <w:r w:rsidR="0007615A" w:rsidRPr="003661DC">
        <w:rPr>
          <w:sz w:val="28"/>
          <w:szCs w:val="28"/>
          <w:lang w:val="en-GB"/>
        </w:rPr>
        <w:t>công</w:t>
      </w:r>
      <w:proofErr w:type="spellEnd"/>
      <w:r w:rsidR="0007615A" w:rsidRPr="003661DC">
        <w:rPr>
          <w:sz w:val="28"/>
          <w:szCs w:val="28"/>
          <w:lang w:val="en-GB"/>
        </w:rPr>
        <w:t>.</w:t>
      </w:r>
    </w:p>
    <w:p w14:paraId="740C1CB4" w14:textId="3FE18012" w:rsidR="00214315" w:rsidRPr="003661DC" w:rsidRDefault="006E277F" w:rsidP="001E294F">
      <w:pPr>
        <w:widowControl w:val="0"/>
        <w:spacing w:line="259" w:lineRule="auto"/>
        <w:ind w:left="360" w:hanging="360"/>
        <w:rPr>
          <w:sz w:val="28"/>
          <w:szCs w:val="28"/>
          <w:lang w:val="en-GB"/>
        </w:rPr>
      </w:pPr>
      <w:r w:rsidRPr="000E35DC">
        <w:rPr>
          <w:color w:val="000000"/>
          <w:sz w:val="28"/>
          <w:szCs w:val="28"/>
          <w:lang w:val="vi-VN"/>
        </w:rPr>
        <w:t xml:space="preserve">2. </w:t>
      </w:r>
      <w:r w:rsidR="00A8196A">
        <w:rPr>
          <w:color w:val="000000"/>
          <w:sz w:val="28"/>
          <w:szCs w:val="28"/>
          <w:lang w:val="en-GB"/>
        </w:rPr>
        <w:t xml:space="preserve"> </w:t>
      </w:r>
      <w:r w:rsidRPr="000E35DC">
        <w:rPr>
          <w:color w:val="000000"/>
          <w:sz w:val="28"/>
          <w:szCs w:val="28"/>
          <w:lang w:val="vi-VN"/>
        </w:rPr>
        <w:t>Thành viên Hội đồng quản trị có</w:t>
      </w:r>
      <w:r w:rsidR="00FA6DE7">
        <w:rPr>
          <w:color w:val="000000"/>
          <w:sz w:val="28"/>
          <w:szCs w:val="28"/>
          <w:lang w:val="en-GB"/>
        </w:rPr>
        <w:t xml:space="preserve"> </w:t>
      </w:r>
      <w:proofErr w:type="spellStart"/>
      <w:r w:rsidR="00FA6DE7">
        <w:rPr>
          <w:color w:val="000000"/>
          <w:sz w:val="28"/>
          <w:szCs w:val="28"/>
          <w:lang w:val="en-GB"/>
        </w:rPr>
        <w:t>đầy</w:t>
      </w:r>
      <w:proofErr w:type="spellEnd"/>
      <w:r w:rsidR="00FA6DE7">
        <w:rPr>
          <w:color w:val="000000"/>
          <w:sz w:val="28"/>
          <w:szCs w:val="28"/>
          <w:lang w:val="en-GB"/>
        </w:rPr>
        <w:t xml:space="preserve"> </w:t>
      </w:r>
      <w:proofErr w:type="spellStart"/>
      <w:r w:rsidR="00FA6DE7">
        <w:rPr>
          <w:color w:val="000000"/>
          <w:sz w:val="28"/>
          <w:szCs w:val="28"/>
          <w:lang w:val="en-GB"/>
        </w:rPr>
        <w:t>đu</w:t>
      </w:r>
      <w:proofErr w:type="spellEnd"/>
      <w:r w:rsidR="00FA6DE7">
        <w:rPr>
          <w:color w:val="000000"/>
          <w:sz w:val="28"/>
          <w:szCs w:val="28"/>
          <w:lang w:val="en-GB"/>
        </w:rPr>
        <w:t xml:space="preserve">̉ </w:t>
      </w:r>
      <w:proofErr w:type="spellStart"/>
      <w:r w:rsidR="00FA6DE7">
        <w:rPr>
          <w:color w:val="000000"/>
          <w:sz w:val="28"/>
          <w:szCs w:val="28"/>
          <w:lang w:val="en-GB"/>
        </w:rPr>
        <w:t>các</w:t>
      </w:r>
      <w:proofErr w:type="spellEnd"/>
      <w:r w:rsidR="00FA6DE7">
        <w:rPr>
          <w:color w:val="000000"/>
          <w:sz w:val="28"/>
          <w:szCs w:val="28"/>
          <w:lang w:val="en-GB"/>
        </w:rPr>
        <w:t xml:space="preserve"> </w:t>
      </w:r>
      <w:proofErr w:type="spellStart"/>
      <w:r w:rsidR="00FA6DE7">
        <w:rPr>
          <w:color w:val="000000"/>
          <w:sz w:val="28"/>
          <w:szCs w:val="28"/>
          <w:lang w:val="en-GB"/>
        </w:rPr>
        <w:t>quyền</w:t>
      </w:r>
      <w:proofErr w:type="spellEnd"/>
      <w:r w:rsidR="00FA6DE7">
        <w:rPr>
          <w:color w:val="000000"/>
          <w:sz w:val="28"/>
          <w:szCs w:val="28"/>
          <w:lang w:val="en-GB"/>
        </w:rPr>
        <w:t xml:space="preserve"> </w:t>
      </w:r>
      <w:proofErr w:type="spellStart"/>
      <w:r w:rsidR="00FA6DE7">
        <w:rPr>
          <w:color w:val="000000"/>
          <w:sz w:val="28"/>
          <w:szCs w:val="28"/>
          <w:lang w:val="en-GB"/>
        </w:rPr>
        <w:t>va</w:t>
      </w:r>
      <w:proofErr w:type="spellEnd"/>
      <w:r w:rsidR="00FA6DE7">
        <w:rPr>
          <w:color w:val="000000"/>
          <w:sz w:val="28"/>
          <w:szCs w:val="28"/>
          <w:lang w:val="en-GB"/>
        </w:rPr>
        <w:t>̀</w:t>
      </w:r>
      <w:r w:rsidRPr="000E35DC">
        <w:rPr>
          <w:color w:val="000000"/>
          <w:sz w:val="28"/>
          <w:szCs w:val="28"/>
          <w:lang w:val="vi-VN"/>
        </w:rPr>
        <w:t xml:space="preserve"> nghĩa vụ theo quy định</w:t>
      </w:r>
      <w:r w:rsidR="00AB250C" w:rsidRPr="000E35DC">
        <w:rPr>
          <w:color w:val="000000"/>
          <w:sz w:val="28"/>
          <w:szCs w:val="28"/>
          <w:lang w:val="en-US"/>
        </w:rPr>
        <w:t xml:space="preserve"> </w:t>
      </w:r>
      <w:proofErr w:type="spellStart"/>
      <w:r w:rsidR="00ED0B45" w:rsidRPr="000E35DC">
        <w:rPr>
          <w:color w:val="000000"/>
          <w:sz w:val="28"/>
          <w:szCs w:val="28"/>
          <w:lang w:val="en-US"/>
        </w:rPr>
        <w:t>của</w:t>
      </w:r>
      <w:proofErr w:type="spellEnd"/>
      <w:r w:rsidR="00ED0B45" w:rsidRPr="000E35DC">
        <w:rPr>
          <w:color w:val="000000"/>
          <w:sz w:val="28"/>
          <w:szCs w:val="28"/>
          <w:lang w:val="en-US"/>
        </w:rPr>
        <w:t xml:space="preserve"> </w:t>
      </w:r>
      <w:proofErr w:type="spellStart"/>
      <w:r w:rsidR="00ED0B45" w:rsidRPr="000E35DC">
        <w:rPr>
          <w:color w:val="000000"/>
          <w:sz w:val="28"/>
          <w:szCs w:val="28"/>
          <w:lang w:val="en-US"/>
        </w:rPr>
        <w:t>Luật</w:t>
      </w:r>
      <w:proofErr w:type="spellEnd"/>
      <w:r w:rsidR="00ED0B45" w:rsidRPr="000E35DC">
        <w:rPr>
          <w:color w:val="000000"/>
          <w:sz w:val="28"/>
          <w:szCs w:val="28"/>
          <w:lang w:val="en-US"/>
        </w:rPr>
        <w:t xml:space="preserve"> Doanh </w:t>
      </w:r>
      <w:proofErr w:type="spellStart"/>
      <w:r w:rsidR="00ED0B45" w:rsidRPr="000E35DC">
        <w:rPr>
          <w:color w:val="000000"/>
          <w:sz w:val="28"/>
          <w:szCs w:val="28"/>
          <w:lang w:val="en-US"/>
        </w:rPr>
        <w:t>nghiệp</w:t>
      </w:r>
      <w:proofErr w:type="spellEnd"/>
      <w:r w:rsidR="00AB250C" w:rsidRPr="000E35DC">
        <w:rPr>
          <w:color w:val="000000"/>
          <w:sz w:val="28"/>
          <w:szCs w:val="28"/>
          <w:lang w:val="vi-VN"/>
        </w:rPr>
        <w:t>,</w:t>
      </w:r>
      <w:r w:rsidR="00DC74D3" w:rsidRPr="00DC74D3">
        <w:rPr>
          <w:color w:val="FF0000"/>
          <w:sz w:val="28"/>
          <w:szCs w:val="28"/>
          <w:lang w:val="en-US"/>
        </w:rPr>
        <w:t xml:space="preserve"> </w:t>
      </w:r>
      <w:proofErr w:type="spellStart"/>
      <w:r w:rsidR="00DC74D3" w:rsidRPr="003661DC">
        <w:rPr>
          <w:sz w:val="28"/>
          <w:szCs w:val="28"/>
          <w:lang w:val="en-US"/>
        </w:rPr>
        <w:t>khoản</w:t>
      </w:r>
      <w:proofErr w:type="spellEnd"/>
      <w:r w:rsidR="00DC74D3" w:rsidRPr="003661DC">
        <w:rPr>
          <w:sz w:val="28"/>
          <w:szCs w:val="28"/>
          <w:lang w:val="en-US"/>
        </w:rPr>
        <w:t xml:space="preserve"> 4,</w:t>
      </w:r>
      <w:r w:rsidR="00835501">
        <w:rPr>
          <w:sz w:val="28"/>
          <w:szCs w:val="28"/>
          <w:lang w:val="en-US"/>
        </w:rPr>
        <w:t xml:space="preserve"> </w:t>
      </w:r>
      <w:r w:rsidR="00DC74D3" w:rsidRPr="003661DC">
        <w:rPr>
          <w:sz w:val="28"/>
          <w:szCs w:val="28"/>
          <w:lang w:val="en-US"/>
        </w:rPr>
        <w:t>5,</w:t>
      </w:r>
      <w:r w:rsidR="00835501">
        <w:rPr>
          <w:sz w:val="28"/>
          <w:szCs w:val="28"/>
          <w:lang w:val="en-US"/>
        </w:rPr>
        <w:t xml:space="preserve"> </w:t>
      </w:r>
      <w:r w:rsidR="00DC74D3" w:rsidRPr="003661DC">
        <w:rPr>
          <w:sz w:val="28"/>
          <w:szCs w:val="28"/>
          <w:lang w:val="en-US"/>
        </w:rPr>
        <w:t>6,</w:t>
      </w:r>
      <w:r w:rsidR="00835501">
        <w:rPr>
          <w:sz w:val="28"/>
          <w:szCs w:val="28"/>
          <w:lang w:val="en-US"/>
        </w:rPr>
        <w:t xml:space="preserve"> </w:t>
      </w:r>
      <w:r w:rsidR="00DC74D3" w:rsidRPr="003661DC">
        <w:rPr>
          <w:sz w:val="28"/>
          <w:szCs w:val="28"/>
          <w:lang w:val="en-US"/>
        </w:rPr>
        <w:t>7,</w:t>
      </w:r>
      <w:r w:rsidR="00835501">
        <w:rPr>
          <w:sz w:val="28"/>
          <w:szCs w:val="28"/>
          <w:lang w:val="en-US"/>
        </w:rPr>
        <w:t xml:space="preserve"> </w:t>
      </w:r>
      <w:r w:rsidR="00DC74D3" w:rsidRPr="003661DC">
        <w:rPr>
          <w:sz w:val="28"/>
          <w:szCs w:val="28"/>
          <w:lang w:val="en-US"/>
        </w:rPr>
        <w:t>8</w:t>
      </w:r>
      <w:r w:rsidR="00A8196A" w:rsidRPr="003661DC">
        <w:rPr>
          <w:sz w:val="28"/>
          <w:szCs w:val="28"/>
          <w:lang w:val="en-GB"/>
        </w:rPr>
        <w:t xml:space="preserve"> </w:t>
      </w:r>
      <w:proofErr w:type="spellStart"/>
      <w:r w:rsidR="00A8196A" w:rsidRPr="003661DC">
        <w:rPr>
          <w:sz w:val="28"/>
          <w:szCs w:val="28"/>
          <w:lang w:val="en-GB"/>
        </w:rPr>
        <w:t>Điều</w:t>
      </w:r>
      <w:proofErr w:type="spellEnd"/>
      <w:r w:rsidR="00A8196A" w:rsidRPr="003661DC">
        <w:rPr>
          <w:sz w:val="28"/>
          <w:szCs w:val="28"/>
          <w:lang w:val="en-GB"/>
        </w:rPr>
        <w:t xml:space="preserve"> 33</w:t>
      </w:r>
      <w:r w:rsidR="00DC74D3" w:rsidRPr="003661DC">
        <w:rPr>
          <w:sz w:val="28"/>
          <w:szCs w:val="28"/>
          <w:lang w:val="en-GB"/>
        </w:rPr>
        <w:t xml:space="preserve">, </w:t>
      </w:r>
      <w:proofErr w:type="spellStart"/>
      <w:r w:rsidR="00DC74D3" w:rsidRPr="003661DC">
        <w:rPr>
          <w:sz w:val="28"/>
          <w:szCs w:val="28"/>
          <w:lang w:val="en-GB"/>
        </w:rPr>
        <w:t>Điều</w:t>
      </w:r>
      <w:proofErr w:type="spellEnd"/>
      <w:r w:rsidR="00DC74D3" w:rsidRPr="003661DC">
        <w:rPr>
          <w:sz w:val="28"/>
          <w:szCs w:val="28"/>
          <w:lang w:val="en-GB"/>
        </w:rPr>
        <w:t xml:space="preserve"> 34, </w:t>
      </w:r>
      <w:proofErr w:type="spellStart"/>
      <w:r w:rsidR="00DC74D3" w:rsidRPr="003661DC">
        <w:rPr>
          <w:sz w:val="28"/>
          <w:szCs w:val="28"/>
          <w:lang w:val="en-GB"/>
        </w:rPr>
        <w:t>khoản</w:t>
      </w:r>
      <w:proofErr w:type="spellEnd"/>
      <w:r w:rsidR="00DC74D3" w:rsidRPr="003661DC">
        <w:rPr>
          <w:sz w:val="28"/>
          <w:szCs w:val="28"/>
          <w:lang w:val="en-GB"/>
        </w:rPr>
        <w:t xml:space="preserve"> 1 </w:t>
      </w:r>
      <w:proofErr w:type="spellStart"/>
      <w:r w:rsidR="00DC74D3" w:rsidRPr="003661DC">
        <w:rPr>
          <w:sz w:val="28"/>
          <w:szCs w:val="28"/>
          <w:lang w:val="en-GB"/>
        </w:rPr>
        <w:t>Điều</w:t>
      </w:r>
      <w:proofErr w:type="spellEnd"/>
      <w:r w:rsidR="00DC74D3" w:rsidRPr="003661DC">
        <w:rPr>
          <w:sz w:val="28"/>
          <w:szCs w:val="28"/>
          <w:lang w:val="en-GB"/>
        </w:rPr>
        <w:t xml:space="preserve"> 35 </w:t>
      </w:r>
      <w:proofErr w:type="spellStart"/>
      <w:r w:rsidR="00DC74D3" w:rsidRPr="003661DC">
        <w:rPr>
          <w:sz w:val="28"/>
          <w:szCs w:val="28"/>
          <w:lang w:val="en-GB"/>
        </w:rPr>
        <w:t>Điều</w:t>
      </w:r>
      <w:proofErr w:type="spellEnd"/>
      <w:r w:rsidR="00DC74D3" w:rsidRPr="003661DC">
        <w:rPr>
          <w:sz w:val="28"/>
          <w:szCs w:val="28"/>
          <w:lang w:val="en-GB"/>
        </w:rPr>
        <w:t xml:space="preserve"> </w:t>
      </w:r>
      <w:proofErr w:type="spellStart"/>
      <w:r w:rsidR="00DC74D3" w:rsidRPr="003661DC">
        <w:rPr>
          <w:sz w:val="28"/>
          <w:szCs w:val="28"/>
          <w:lang w:val="en-GB"/>
        </w:rPr>
        <w:t>lệ</w:t>
      </w:r>
      <w:proofErr w:type="spellEnd"/>
      <w:r w:rsidR="00DC74D3" w:rsidRPr="003661DC">
        <w:rPr>
          <w:sz w:val="28"/>
          <w:szCs w:val="28"/>
          <w:lang w:val="en-GB"/>
        </w:rPr>
        <w:t xml:space="preserve"> Công ty</w:t>
      </w:r>
      <w:r w:rsidR="00492EEE" w:rsidRPr="003661DC">
        <w:rPr>
          <w:sz w:val="28"/>
          <w:szCs w:val="28"/>
          <w:lang w:val="en-GB"/>
        </w:rPr>
        <w:t xml:space="preserve"> </w:t>
      </w:r>
      <w:r w:rsidR="00A01C7F" w:rsidRPr="003661DC">
        <w:rPr>
          <w:sz w:val="28"/>
          <w:szCs w:val="28"/>
          <w:lang w:val="en-GB"/>
        </w:rPr>
        <w:t>v</w:t>
      </w:r>
      <w:r w:rsidRPr="003661DC">
        <w:rPr>
          <w:sz w:val="28"/>
          <w:szCs w:val="28"/>
          <w:lang w:val="vi-VN"/>
        </w:rPr>
        <w:t xml:space="preserve">à </w:t>
      </w:r>
      <w:proofErr w:type="spellStart"/>
      <w:r w:rsidR="00A8196A" w:rsidRPr="003661DC">
        <w:rPr>
          <w:sz w:val="28"/>
          <w:szCs w:val="28"/>
          <w:lang w:val="en-GB"/>
        </w:rPr>
        <w:t>Điều</w:t>
      </w:r>
      <w:proofErr w:type="spellEnd"/>
      <w:r w:rsidR="00A8196A" w:rsidRPr="003661DC">
        <w:rPr>
          <w:sz w:val="28"/>
          <w:szCs w:val="28"/>
          <w:lang w:val="en-GB"/>
        </w:rPr>
        <w:t xml:space="preserve"> 48 Quy </w:t>
      </w:r>
      <w:proofErr w:type="spellStart"/>
      <w:r w:rsidR="00A8196A" w:rsidRPr="003661DC">
        <w:rPr>
          <w:sz w:val="28"/>
          <w:szCs w:val="28"/>
          <w:lang w:val="en-GB"/>
        </w:rPr>
        <w:t>chê</w:t>
      </w:r>
      <w:proofErr w:type="spellEnd"/>
      <w:r w:rsidR="00A8196A" w:rsidRPr="003661DC">
        <w:rPr>
          <w:sz w:val="28"/>
          <w:szCs w:val="28"/>
          <w:lang w:val="en-GB"/>
        </w:rPr>
        <w:t xml:space="preserve">́ </w:t>
      </w:r>
      <w:proofErr w:type="spellStart"/>
      <w:r w:rsidR="008A0C6B" w:rsidRPr="003661DC">
        <w:rPr>
          <w:sz w:val="28"/>
          <w:szCs w:val="28"/>
          <w:lang w:val="en-GB"/>
        </w:rPr>
        <w:t>nội</w:t>
      </w:r>
      <w:proofErr w:type="spellEnd"/>
      <w:r w:rsidR="008A0C6B" w:rsidRPr="003661DC">
        <w:rPr>
          <w:sz w:val="28"/>
          <w:szCs w:val="28"/>
          <w:lang w:val="en-GB"/>
        </w:rPr>
        <w:t xml:space="preserve"> </w:t>
      </w:r>
      <w:proofErr w:type="spellStart"/>
      <w:r w:rsidR="008A0C6B" w:rsidRPr="003661DC">
        <w:rPr>
          <w:sz w:val="28"/>
          <w:szCs w:val="28"/>
          <w:lang w:val="en-GB"/>
        </w:rPr>
        <w:t>bô</w:t>
      </w:r>
      <w:proofErr w:type="spellEnd"/>
      <w:r w:rsidR="008A0C6B" w:rsidRPr="003661DC">
        <w:rPr>
          <w:sz w:val="28"/>
          <w:szCs w:val="28"/>
          <w:lang w:val="en-GB"/>
        </w:rPr>
        <w:t xml:space="preserve">̣ </w:t>
      </w:r>
      <w:proofErr w:type="spellStart"/>
      <w:r w:rsidR="008A0C6B" w:rsidRPr="003661DC">
        <w:rPr>
          <w:sz w:val="28"/>
          <w:szCs w:val="28"/>
          <w:lang w:val="en-GB"/>
        </w:rPr>
        <w:t>vê</w:t>
      </w:r>
      <w:proofErr w:type="spellEnd"/>
      <w:r w:rsidR="008A0C6B" w:rsidRPr="003661DC">
        <w:rPr>
          <w:sz w:val="28"/>
          <w:szCs w:val="28"/>
          <w:lang w:val="en-GB"/>
        </w:rPr>
        <w:t xml:space="preserve">̀ </w:t>
      </w:r>
      <w:proofErr w:type="spellStart"/>
      <w:r w:rsidR="008A0C6B" w:rsidRPr="003661DC">
        <w:rPr>
          <w:sz w:val="28"/>
          <w:szCs w:val="28"/>
          <w:lang w:val="en-GB"/>
        </w:rPr>
        <w:t>quản</w:t>
      </w:r>
      <w:proofErr w:type="spellEnd"/>
      <w:r w:rsidR="008A0C6B" w:rsidRPr="003661DC">
        <w:rPr>
          <w:sz w:val="28"/>
          <w:szCs w:val="28"/>
          <w:lang w:val="en-GB"/>
        </w:rPr>
        <w:t xml:space="preserve"> trị Công ty, cụ </w:t>
      </w:r>
      <w:proofErr w:type="spellStart"/>
      <w:r w:rsidR="008A0C6B" w:rsidRPr="003661DC">
        <w:rPr>
          <w:sz w:val="28"/>
          <w:szCs w:val="28"/>
          <w:lang w:val="en-GB"/>
        </w:rPr>
        <w:t>thê</w:t>
      </w:r>
      <w:proofErr w:type="spellEnd"/>
      <w:r w:rsidR="008A0C6B" w:rsidRPr="003661DC">
        <w:rPr>
          <w:sz w:val="28"/>
          <w:szCs w:val="28"/>
          <w:lang w:val="en-GB"/>
        </w:rPr>
        <w:t xml:space="preserve">̉ </w:t>
      </w:r>
      <w:proofErr w:type="spellStart"/>
      <w:r w:rsidR="008A0C6B" w:rsidRPr="003661DC">
        <w:rPr>
          <w:sz w:val="28"/>
          <w:szCs w:val="28"/>
          <w:lang w:val="en-GB"/>
        </w:rPr>
        <w:t>như</w:t>
      </w:r>
      <w:proofErr w:type="spellEnd"/>
      <w:r w:rsidR="008A0C6B" w:rsidRPr="003661DC">
        <w:rPr>
          <w:sz w:val="28"/>
          <w:szCs w:val="28"/>
          <w:lang w:val="en-GB"/>
        </w:rPr>
        <w:t xml:space="preserve"> </w:t>
      </w:r>
      <w:proofErr w:type="spellStart"/>
      <w:r w:rsidR="008A0C6B" w:rsidRPr="003661DC">
        <w:rPr>
          <w:sz w:val="28"/>
          <w:szCs w:val="28"/>
          <w:lang w:val="en-GB"/>
        </w:rPr>
        <w:t>sau</w:t>
      </w:r>
      <w:proofErr w:type="spellEnd"/>
      <w:r w:rsidR="008A0C6B" w:rsidRPr="003661DC">
        <w:rPr>
          <w:sz w:val="28"/>
          <w:szCs w:val="28"/>
          <w:lang w:val="en-GB"/>
        </w:rPr>
        <w:t>:</w:t>
      </w:r>
    </w:p>
    <w:p w14:paraId="0FB60C45" w14:textId="1086F766" w:rsidR="00A853DC" w:rsidRPr="003661DC" w:rsidRDefault="00A853DC" w:rsidP="001E294F">
      <w:pPr>
        <w:pStyle w:val="ListParagraph"/>
        <w:widowControl w:val="0"/>
        <w:numPr>
          <w:ilvl w:val="1"/>
          <w:numId w:val="44"/>
        </w:numPr>
        <w:spacing w:line="259" w:lineRule="auto"/>
        <w:ind w:left="360"/>
        <w:contextualSpacing w:val="0"/>
        <w:rPr>
          <w:sz w:val="28"/>
          <w:szCs w:val="28"/>
          <w:lang w:val="vi-VN"/>
        </w:rPr>
      </w:pPr>
      <w:r w:rsidRPr="003661DC">
        <w:rPr>
          <w:sz w:val="28"/>
          <w:szCs w:val="28"/>
          <w:lang w:val="vi-VN"/>
        </w:rPr>
        <w:t>Khi thực hiện các</w:t>
      </w:r>
      <w:r w:rsidRPr="003661DC">
        <w:rPr>
          <w:sz w:val="28"/>
          <w:szCs w:val="28"/>
          <w:lang w:val="en-GB"/>
        </w:rPr>
        <w:t xml:space="preserve"> </w:t>
      </w:r>
      <w:proofErr w:type="spellStart"/>
      <w:r w:rsidRPr="003661DC">
        <w:rPr>
          <w:sz w:val="28"/>
          <w:szCs w:val="28"/>
          <w:lang w:val="en-GB"/>
        </w:rPr>
        <w:t>quyền</w:t>
      </w:r>
      <w:proofErr w:type="spellEnd"/>
      <w:r w:rsidRPr="003661DC">
        <w:rPr>
          <w:sz w:val="28"/>
          <w:szCs w:val="28"/>
          <w:lang w:val="en-GB"/>
        </w:rPr>
        <w:t xml:space="preserve">, </w:t>
      </w:r>
      <w:proofErr w:type="spellStart"/>
      <w:r w:rsidRPr="003661DC">
        <w:rPr>
          <w:sz w:val="28"/>
          <w:szCs w:val="28"/>
          <w:lang w:val="en-GB"/>
        </w:rPr>
        <w:t>nghĩa</w:t>
      </w:r>
      <w:proofErr w:type="spellEnd"/>
      <w:r w:rsidRPr="003661DC">
        <w:rPr>
          <w:sz w:val="28"/>
          <w:szCs w:val="28"/>
          <w:lang w:val="en-GB"/>
        </w:rPr>
        <w:t xml:space="preserve"> vụ</w:t>
      </w:r>
      <w:r w:rsidRPr="003661DC">
        <w:rPr>
          <w:sz w:val="28"/>
          <w:szCs w:val="28"/>
          <w:lang w:val="vi-VN"/>
        </w:rPr>
        <w:t xml:space="preserve"> và </w:t>
      </w:r>
      <w:proofErr w:type="spellStart"/>
      <w:r w:rsidRPr="003661DC">
        <w:rPr>
          <w:sz w:val="28"/>
          <w:szCs w:val="28"/>
          <w:lang w:val="en-GB"/>
        </w:rPr>
        <w:t>trách</w:t>
      </w:r>
      <w:proofErr w:type="spellEnd"/>
      <w:r w:rsidRPr="003661DC">
        <w:rPr>
          <w:sz w:val="28"/>
          <w:szCs w:val="28"/>
          <w:lang w:val="en-GB"/>
        </w:rPr>
        <w:t xml:space="preserve"> </w:t>
      </w:r>
      <w:r w:rsidRPr="003661DC">
        <w:rPr>
          <w:sz w:val="28"/>
          <w:szCs w:val="28"/>
          <w:lang w:val="vi-VN"/>
        </w:rPr>
        <w:t>nhiệm của mình,</w:t>
      </w:r>
      <w:r w:rsidRPr="003661DC">
        <w:rPr>
          <w:sz w:val="28"/>
          <w:szCs w:val="28"/>
          <w:lang w:val="en-GB"/>
        </w:rPr>
        <w:t xml:space="preserve"> </w:t>
      </w:r>
      <w:proofErr w:type="spellStart"/>
      <w:r w:rsidRPr="003661DC">
        <w:rPr>
          <w:sz w:val="28"/>
          <w:szCs w:val="28"/>
          <w:lang w:val="en-GB"/>
        </w:rPr>
        <w:t>thành</w:t>
      </w:r>
      <w:proofErr w:type="spellEnd"/>
      <w:r w:rsidRPr="003661DC">
        <w:rPr>
          <w:sz w:val="28"/>
          <w:szCs w:val="28"/>
          <w:lang w:val="en-GB"/>
        </w:rPr>
        <w:t xml:space="preserve"> </w:t>
      </w:r>
      <w:proofErr w:type="spellStart"/>
      <w:r w:rsidRPr="003661DC">
        <w:rPr>
          <w:sz w:val="28"/>
          <w:szCs w:val="28"/>
          <w:lang w:val="en-GB"/>
        </w:rPr>
        <w:t>viên</w:t>
      </w:r>
      <w:proofErr w:type="spellEnd"/>
      <w:r w:rsidRPr="003661DC">
        <w:rPr>
          <w:sz w:val="28"/>
          <w:szCs w:val="28"/>
          <w:lang w:val="vi-VN"/>
        </w:rPr>
        <w:t xml:space="preserve"> Hội đồng quản trị tuân thủ đúng quy định của pháp luật hiện hành, quyết định của Đại hội đồng </w:t>
      </w:r>
      <w:r w:rsidR="00956592">
        <w:rPr>
          <w:sz w:val="28"/>
          <w:szCs w:val="28"/>
          <w:lang w:val="vi-VN"/>
        </w:rPr>
        <w:t>cổ</w:t>
      </w:r>
      <w:r w:rsidRPr="003661DC">
        <w:rPr>
          <w:sz w:val="28"/>
          <w:szCs w:val="28"/>
          <w:lang w:val="vi-VN"/>
        </w:rPr>
        <w:t xml:space="preserve"> đông</w:t>
      </w:r>
      <w:r w:rsidRPr="003661DC">
        <w:rPr>
          <w:sz w:val="28"/>
          <w:szCs w:val="28"/>
          <w:lang w:val="en-GB"/>
        </w:rPr>
        <w:t xml:space="preserve">, Quy </w:t>
      </w:r>
      <w:proofErr w:type="spellStart"/>
      <w:r w:rsidRPr="003661DC">
        <w:rPr>
          <w:sz w:val="28"/>
          <w:szCs w:val="28"/>
          <w:lang w:val="en-GB"/>
        </w:rPr>
        <w:t>chê</w:t>
      </w:r>
      <w:proofErr w:type="spellEnd"/>
      <w:r w:rsidRPr="003661DC">
        <w:rPr>
          <w:sz w:val="28"/>
          <w:szCs w:val="28"/>
          <w:lang w:val="en-GB"/>
        </w:rPr>
        <w:t xml:space="preserve">́ </w:t>
      </w:r>
      <w:proofErr w:type="spellStart"/>
      <w:r w:rsidRPr="003661DC">
        <w:rPr>
          <w:sz w:val="28"/>
          <w:szCs w:val="28"/>
          <w:lang w:val="en-GB"/>
        </w:rPr>
        <w:t>nội</w:t>
      </w:r>
      <w:proofErr w:type="spellEnd"/>
      <w:r w:rsidRPr="003661DC">
        <w:rPr>
          <w:sz w:val="28"/>
          <w:szCs w:val="28"/>
          <w:lang w:val="en-GB"/>
        </w:rPr>
        <w:t xml:space="preserve"> </w:t>
      </w:r>
      <w:proofErr w:type="spellStart"/>
      <w:r w:rsidRPr="003661DC">
        <w:rPr>
          <w:sz w:val="28"/>
          <w:szCs w:val="28"/>
          <w:lang w:val="en-GB"/>
        </w:rPr>
        <w:t>bô</w:t>
      </w:r>
      <w:proofErr w:type="spellEnd"/>
      <w:r w:rsidRPr="003661DC">
        <w:rPr>
          <w:sz w:val="28"/>
          <w:szCs w:val="28"/>
          <w:lang w:val="en-GB"/>
        </w:rPr>
        <w:t xml:space="preserve">̣ </w:t>
      </w:r>
      <w:proofErr w:type="spellStart"/>
      <w:r w:rsidRPr="003661DC">
        <w:rPr>
          <w:sz w:val="28"/>
          <w:szCs w:val="28"/>
          <w:lang w:val="en-GB"/>
        </w:rPr>
        <w:t>vê</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Công ty, </w:t>
      </w:r>
      <w:proofErr w:type="spellStart"/>
      <w:r w:rsidRPr="003661DC">
        <w:rPr>
          <w:sz w:val="28"/>
          <w:szCs w:val="28"/>
          <w:lang w:val="en-GB"/>
        </w:rPr>
        <w:t>các</w:t>
      </w:r>
      <w:proofErr w:type="spellEnd"/>
      <w:r w:rsidRPr="003661DC">
        <w:rPr>
          <w:sz w:val="28"/>
          <w:szCs w:val="28"/>
          <w:lang w:val="en-GB"/>
        </w:rPr>
        <w:t xml:space="preserve"> </w:t>
      </w:r>
      <w:proofErr w:type="spellStart"/>
      <w:r w:rsidRPr="003661DC">
        <w:rPr>
          <w:sz w:val="28"/>
          <w:szCs w:val="28"/>
          <w:lang w:val="en-GB"/>
        </w:rPr>
        <w:t>quy</w:t>
      </w:r>
      <w:proofErr w:type="spellEnd"/>
      <w:r w:rsidRPr="003661DC">
        <w:rPr>
          <w:sz w:val="28"/>
          <w:szCs w:val="28"/>
          <w:lang w:val="en-GB"/>
        </w:rPr>
        <w:t xml:space="preserve"> </w:t>
      </w:r>
      <w:proofErr w:type="spellStart"/>
      <w:r w:rsidRPr="003661DC">
        <w:rPr>
          <w:sz w:val="28"/>
          <w:szCs w:val="28"/>
          <w:lang w:val="en-GB"/>
        </w:rPr>
        <w:t>định</w:t>
      </w:r>
      <w:proofErr w:type="spellEnd"/>
      <w:r w:rsidRPr="003661DC">
        <w:rPr>
          <w:sz w:val="28"/>
          <w:szCs w:val="28"/>
          <w:lang w:val="en-GB"/>
        </w:rPr>
        <w:t xml:space="preserve"> </w:t>
      </w:r>
      <w:proofErr w:type="spellStart"/>
      <w:r w:rsidRPr="003661DC">
        <w:rPr>
          <w:sz w:val="28"/>
          <w:szCs w:val="28"/>
          <w:lang w:val="en-GB"/>
        </w:rPr>
        <w:t>nội</w:t>
      </w:r>
      <w:proofErr w:type="spellEnd"/>
      <w:r w:rsidRPr="003661DC">
        <w:rPr>
          <w:sz w:val="28"/>
          <w:szCs w:val="28"/>
          <w:lang w:val="en-GB"/>
        </w:rPr>
        <w:t xml:space="preserve"> </w:t>
      </w:r>
      <w:proofErr w:type="spellStart"/>
      <w:r w:rsidRPr="003661DC">
        <w:rPr>
          <w:sz w:val="28"/>
          <w:szCs w:val="28"/>
          <w:lang w:val="en-GB"/>
        </w:rPr>
        <w:t>bô</w:t>
      </w:r>
      <w:proofErr w:type="spellEnd"/>
      <w:r w:rsidRPr="003661DC">
        <w:rPr>
          <w:sz w:val="28"/>
          <w:szCs w:val="28"/>
          <w:lang w:val="en-GB"/>
        </w:rPr>
        <w:t xml:space="preserve">̣ </w:t>
      </w:r>
      <w:proofErr w:type="spellStart"/>
      <w:r w:rsidRPr="003661DC">
        <w:rPr>
          <w:sz w:val="28"/>
          <w:szCs w:val="28"/>
          <w:lang w:val="en-GB"/>
        </w:rPr>
        <w:t>khác</w:t>
      </w:r>
      <w:proofErr w:type="spellEnd"/>
      <w:r w:rsidRPr="003661DC">
        <w:rPr>
          <w:sz w:val="28"/>
          <w:szCs w:val="28"/>
          <w:lang w:val="en-GB"/>
        </w:rPr>
        <w:t xml:space="preserve"> </w:t>
      </w:r>
      <w:proofErr w:type="spellStart"/>
      <w:r w:rsidRPr="003661DC">
        <w:rPr>
          <w:sz w:val="28"/>
          <w:szCs w:val="28"/>
          <w:lang w:val="en-GB"/>
        </w:rPr>
        <w:t>của</w:t>
      </w:r>
      <w:proofErr w:type="spellEnd"/>
      <w:r w:rsidRPr="003661DC">
        <w:rPr>
          <w:sz w:val="28"/>
          <w:szCs w:val="28"/>
          <w:lang w:val="en-GB"/>
        </w:rPr>
        <w:t xml:space="preserve"> Công ty </w:t>
      </w:r>
      <w:proofErr w:type="spellStart"/>
      <w:r w:rsidRPr="003661DC">
        <w:rPr>
          <w:sz w:val="28"/>
          <w:szCs w:val="28"/>
          <w:lang w:val="en-GB"/>
        </w:rPr>
        <w:t>va</w:t>
      </w:r>
      <w:proofErr w:type="spellEnd"/>
      <w:r w:rsidRPr="003661DC">
        <w:rPr>
          <w:sz w:val="28"/>
          <w:szCs w:val="28"/>
          <w:lang w:val="en-GB"/>
        </w:rPr>
        <w:t xml:space="preserve">̀ </w:t>
      </w:r>
      <w:proofErr w:type="spellStart"/>
      <w:r w:rsidRPr="003661DC">
        <w:rPr>
          <w:sz w:val="28"/>
          <w:szCs w:val="28"/>
          <w:lang w:val="en-GB"/>
        </w:rPr>
        <w:t>thực</w:t>
      </w:r>
      <w:proofErr w:type="spellEnd"/>
      <w:r w:rsidRPr="003661DC">
        <w:rPr>
          <w:sz w:val="28"/>
          <w:szCs w:val="28"/>
          <w:lang w:val="en-GB"/>
        </w:rPr>
        <w:t xml:space="preserve"> </w:t>
      </w:r>
      <w:proofErr w:type="spellStart"/>
      <w:r w:rsidRPr="003661DC">
        <w:rPr>
          <w:sz w:val="28"/>
          <w:szCs w:val="28"/>
          <w:lang w:val="en-GB"/>
        </w:rPr>
        <w:t>hiện</w:t>
      </w:r>
      <w:proofErr w:type="spellEnd"/>
      <w:r w:rsidRPr="003661DC">
        <w:rPr>
          <w:sz w:val="28"/>
          <w:szCs w:val="28"/>
          <w:lang w:val="en-GB"/>
        </w:rPr>
        <w:t xml:space="preserve"> </w:t>
      </w:r>
      <w:proofErr w:type="spellStart"/>
      <w:r w:rsidRPr="003661DC">
        <w:rPr>
          <w:sz w:val="28"/>
          <w:szCs w:val="28"/>
          <w:lang w:val="en-GB"/>
        </w:rPr>
        <w:t>nhiệm</w:t>
      </w:r>
      <w:proofErr w:type="spellEnd"/>
      <w:r w:rsidRPr="003661DC">
        <w:rPr>
          <w:sz w:val="28"/>
          <w:szCs w:val="28"/>
          <w:lang w:val="en-GB"/>
        </w:rPr>
        <w:t xml:space="preserve"> vụ </w:t>
      </w:r>
      <w:proofErr w:type="spellStart"/>
      <w:r w:rsidRPr="003661DC">
        <w:rPr>
          <w:sz w:val="28"/>
          <w:szCs w:val="28"/>
          <w:lang w:val="en-GB"/>
        </w:rPr>
        <w:t>của</w:t>
      </w:r>
      <w:proofErr w:type="spellEnd"/>
      <w:r w:rsidRPr="003661DC">
        <w:rPr>
          <w:sz w:val="28"/>
          <w:szCs w:val="28"/>
          <w:lang w:val="en-GB"/>
        </w:rPr>
        <w:t xml:space="preserve"> </w:t>
      </w:r>
      <w:proofErr w:type="spellStart"/>
      <w:r w:rsidRPr="003661DC">
        <w:rPr>
          <w:sz w:val="28"/>
          <w:szCs w:val="28"/>
          <w:lang w:val="en-GB"/>
        </w:rPr>
        <w:t>mình</w:t>
      </w:r>
      <w:proofErr w:type="spellEnd"/>
      <w:r w:rsidRPr="003661DC">
        <w:rPr>
          <w:sz w:val="28"/>
          <w:szCs w:val="28"/>
          <w:lang w:val="en-GB"/>
        </w:rPr>
        <w:t xml:space="preserve"> </w:t>
      </w:r>
      <w:proofErr w:type="spellStart"/>
      <w:r w:rsidRPr="003661DC">
        <w:rPr>
          <w:sz w:val="28"/>
          <w:szCs w:val="28"/>
          <w:lang w:val="en-GB"/>
        </w:rPr>
        <w:t>một</w:t>
      </w:r>
      <w:proofErr w:type="spellEnd"/>
      <w:r w:rsidRPr="003661DC">
        <w:rPr>
          <w:sz w:val="28"/>
          <w:szCs w:val="28"/>
          <w:lang w:val="en-GB"/>
        </w:rPr>
        <w:t xml:space="preserve"> </w:t>
      </w:r>
      <w:proofErr w:type="spellStart"/>
      <w:r w:rsidRPr="003661DC">
        <w:rPr>
          <w:sz w:val="28"/>
          <w:szCs w:val="28"/>
          <w:lang w:val="en-GB"/>
        </w:rPr>
        <w:t>cách</w:t>
      </w:r>
      <w:proofErr w:type="spellEnd"/>
      <w:r w:rsidRPr="003661DC">
        <w:rPr>
          <w:sz w:val="28"/>
          <w:szCs w:val="28"/>
          <w:lang w:val="en-GB"/>
        </w:rPr>
        <w:t xml:space="preserve"> </w:t>
      </w:r>
      <w:proofErr w:type="spellStart"/>
      <w:r w:rsidRPr="003661DC">
        <w:rPr>
          <w:sz w:val="28"/>
          <w:szCs w:val="28"/>
          <w:lang w:val="en-GB"/>
        </w:rPr>
        <w:t>trung</w:t>
      </w:r>
      <w:proofErr w:type="spellEnd"/>
      <w:r w:rsidRPr="003661DC">
        <w:rPr>
          <w:sz w:val="28"/>
          <w:szCs w:val="28"/>
          <w:lang w:val="en-GB"/>
        </w:rPr>
        <w:t xml:space="preserve"> </w:t>
      </w:r>
      <w:proofErr w:type="spellStart"/>
      <w:r w:rsidRPr="003661DC">
        <w:rPr>
          <w:sz w:val="28"/>
          <w:szCs w:val="28"/>
          <w:lang w:val="en-GB"/>
        </w:rPr>
        <w:t>thực</w:t>
      </w:r>
      <w:proofErr w:type="spellEnd"/>
      <w:r w:rsidRPr="003661DC">
        <w:rPr>
          <w:sz w:val="28"/>
          <w:szCs w:val="28"/>
          <w:lang w:val="en-GB"/>
        </w:rPr>
        <w:t xml:space="preserve">, </w:t>
      </w:r>
      <w:proofErr w:type="spellStart"/>
      <w:r w:rsidRPr="003661DC">
        <w:rPr>
          <w:sz w:val="28"/>
          <w:szCs w:val="28"/>
          <w:lang w:val="en-GB"/>
        </w:rPr>
        <w:t>cẩn</w:t>
      </w:r>
      <w:proofErr w:type="spellEnd"/>
      <w:r w:rsidRPr="003661DC">
        <w:rPr>
          <w:sz w:val="28"/>
          <w:szCs w:val="28"/>
          <w:lang w:val="en-GB"/>
        </w:rPr>
        <w:t xml:space="preserve"> </w:t>
      </w:r>
      <w:proofErr w:type="spellStart"/>
      <w:r w:rsidRPr="003661DC">
        <w:rPr>
          <w:sz w:val="28"/>
          <w:szCs w:val="28"/>
          <w:lang w:val="en-GB"/>
        </w:rPr>
        <w:t>trọng</w:t>
      </w:r>
      <w:proofErr w:type="spellEnd"/>
      <w:r w:rsidRPr="003661DC">
        <w:rPr>
          <w:sz w:val="28"/>
          <w:szCs w:val="28"/>
          <w:lang w:val="en-GB"/>
        </w:rPr>
        <w:t xml:space="preserve"> vì </w:t>
      </w:r>
      <w:proofErr w:type="spellStart"/>
      <w:r w:rsidRPr="003661DC">
        <w:rPr>
          <w:sz w:val="28"/>
          <w:szCs w:val="28"/>
          <w:lang w:val="en-GB"/>
        </w:rPr>
        <w:t>lợi</w:t>
      </w:r>
      <w:proofErr w:type="spellEnd"/>
      <w:r w:rsidRPr="003661DC">
        <w:rPr>
          <w:sz w:val="28"/>
          <w:szCs w:val="28"/>
          <w:lang w:val="en-GB"/>
        </w:rPr>
        <w:t xml:space="preserve"> </w:t>
      </w:r>
      <w:proofErr w:type="spellStart"/>
      <w:r w:rsidRPr="003661DC">
        <w:rPr>
          <w:sz w:val="28"/>
          <w:szCs w:val="28"/>
          <w:lang w:val="en-GB"/>
        </w:rPr>
        <w:t>ích</w:t>
      </w:r>
      <w:proofErr w:type="spellEnd"/>
      <w:r w:rsidRPr="003661DC">
        <w:rPr>
          <w:sz w:val="28"/>
          <w:szCs w:val="28"/>
          <w:lang w:val="en-GB"/>
        </w:rPr>
        <w:t xml:space="preserve"> </w:t>
      </w:r>
      <w:proofErr w:type="spellStart"/>
      <w:r w:rsidRPr="003661DC">
        <w:rPr>
          <w:sz w:val="28"/>
          <w:szCs w:val="28"/>
          <w:lang w:val="en-GB"/>
        </w:rPr>
        <w:t>cao</w:t>
      </w:r>
      <w:proofErr w:type="spellEnd"/>
      <w:r w:rsidRPr="003661DC">
        <w:rPr>
          <w:sz w:val="28"/>
          <w:szCs w:val="28"/>
          <w:lang w:val="en-GB"/>
        </w:rPr>
        <w:t xml:space="preserve"> </w:t>
      </w:r>
      <w:proofErr w:type="spellStart"/>
      <w:r w:rsidRPr="003661DC">
        <w:rPr>
          <w:sz w:val="28"/>
          <w:szCs w:val="28"/>
          <w:lang w:val="en-GB"/>
        </w:rPr>
        <w:t>nhất</w:t>
      </w:r>
      <w:proofErr w:type="spellEnd"/>
      <w:r w:rsidRPr="003661DC">
        <w:rPr>
          <w:sz w:val="28"/>
          <w:szCs w:val="28"/>
          <w:lang w:val="en-GB"/>
        </w:rPr>
        <w:t xml:space="preserve"> </w:t>
      </w:r>
      <w:proofErr w:type="spellStart"/>
      <w:r w:rsidRPr="003661DC">
        <w:rPr>
          <w:sz w:val="28"/>
          <w:szCs w:val="28"/>
          <w:lang w:val="en-GB"/>
        </w:rPr>
        <w:t>của</w:t>
      </w:r>
      <w:proofErr w:type="spellEnd"/>
      <w:r w:rsidRPr="003661DC">
        <w:rPr>
          <w:sz w:val="28"/>
          <w:szCs w:val="28"/>
          <w:lang w:val="en-GB"/>
        </w:rPr>
        <w:t xml:space="preserve"> </w:t>
      </w:r>
      <w:proofErr w:type="spellStart"/>
      <w:r w:rsidRPr="003661DC">
        <w:rPr>
          <w:sz w:val="28"/>
          <w:szCs w:val="28"/>
          <w:lang w:val="en-GB"/>
        </w:rPr>
        <w:t>cô</w:t>
      </w:r>
      <w:proofErr w:type="spellEnd"/>
      <w:r w:rsidRPr="003661DC">
        <w:rPr>
          <w:sz w:val="28"/>
          <w:szCs w:val="28"/>
          <w:lang w:val="en-GB"/>
        </w:rPr>
        <w:t xml:space="preserve">̉ </w:t>
      </w:r>
      <w:proofErr w:type="spellStart"/>
      <w:r w:rsidRPr="003661DC">
        <w:rPr>
          <w:sz w:val="28"/>
          <w:szCs w:val="28"/>
          <w:lang w:val="en-GB"/>
        </w:rPr>
        <w:t>đông</w:t>
      </w:r>
      <w:proofErr w:type="spellEnd"/>
      <w:r w:rsidRPr="003661DC">
        <w:rPr>
          <w:sz w:val="28"/>
          <w:szCs w:val="28"/>
          <w:lang w:val="en-GB"/>
        </w:rPr>
        <w:t xml:space="preserve"> </w:t>
      </w:r>
      <w:proofErr w:type="spellStart"/>
      <w:r w:rsidRPr="003661DC">
        <w:rPr>
          <w:sz w:val="28"/>
          <w:szCs w:val="28"/>
          <w:lang w:val="en-GB"/>
        </w:rPr>
        <w:t>va</w:t>
      </w:r>
      <w:proofErr w:type="spellEnd"/>
      <w:r w:rsidRPr="003661DC">
        <w:rPr>
          <w:sz w:val="28"/>
          <w:szCs w:val="28"/>
          <w:lang w:val="en-GB"/>
        </w:rPr>
        <w:t xml:space="preserve">̀ </w:t>
      </w:r>
      <w:proofErr w:type="spellStart"/>
      <w:r w:rsidRPr="003661DC">
        <w:rPr>
          <w:sz w:val="28"/>
          <w:szCs w:val="28"/>
          <w:lang w:val="en-GB"/>
        </w:rPr>
        <w:t>của</w:t>
      </w:r>
      <w:proofErr w:type="spellEnd"/>
      <w:r w:rsidRPr="003661DC">
        <w:rPr>
          <w:sz w:val="28"/>
          <w:szCs w:val="28"/>
          <w:lang w:val="en-GB"/>
        </w:rPr>
        <w:t xml:space="preserve"> Công ty</w:t>
      </w:r>
      <w:r w:rsidRPr="003661DC">
        <w:rPr>
          <w:sz w:val="28"/>
          <w:szCs w:val="28"/>
          <w:lang w:val="vi-VN"/>
        </w:rPr>
        <w:t>. Trong trường hợp quyết định do Hội đồng quản trị thông qua trái với quy định của pháp luật hiện hành hoặc Điều lệ này gây thiệt hại cho Công ty thì các thành viên Hội đồng quản trị chấp thuận thông qua quyết định đó phải cùng liên đới chịu trách nhiệm cá nhân về quyết định đó và phải đền bù thiệt hại cho Công ty; thành viên Hội đồng quản trị phản đối thông qua quyết định nói trên được miễn trừ trách nhiệm;</w:t>
      </w:r>
    </w:p>
    <w:p w14:paraId="560175AD" w14:textId="77777777" w:rsidR="00A853DC" w:rsidRPr="003661DC" w:rsidRDefault="00A853DC" w:rsidP="001E294F">
      <w:pPr>
        <w:pStyle w:val="ListParagraph"/>
        <w:widowControl w:val="0"/>
        <w:numPr>
          <w:ilvl w:val="1"/>
          <w:numId w:val="44"/>
        </w:numPr>
        <w:spacing w:line="259" w:lineRule="auto"/>
        <w:ind w:left="360"/>
        <w:contextualSpacing w:val="0"/>
        <w:rPr>
          <w:sz w:val="28"/>
          <w:szCs w:val="28"/>
          <w:lang w:val="vi-VN"/>
        </w:rPr>
      </w:pPr>
      <w:r w:rsidRPr="003661DC">
        <w:rPr>
          <w:sz w:val="28"/>
          <w:szCs w:val="28"/>
          <w:lang w:val="vi-VN"/>
        </w:rPr>
        <w:t>Tham dự đầy đủ các cuộc họp của Hội đồng quản trị và có ý kiến về các vấn đề được đưa ra thảo luận;</w:t>
      </w:r>
      <w:r w:rsidR="009C6D36" w:rsidRPr="003661DC">
        <w:rPr>
          <w:sz w:val="28"/>
          <w:szCs w:val="28"/>
          <w:lang w:val="vi-VN"/>
        </w:rPr>
        <w:t xml:space="preserve"> thành viên Hội đồng quản trị được uỷ quyền cho người khác dự họp nếu được đa số các thành viên còn lại của Hội đồng quản trị chấp thuận</w:t>
      </w:r>
      <w:r w:rsidR="009C6D36" w:rsidRPr="003661DC">
        <w:rPr>
          <w:sz w:val="28"/>
          <w:szCs w:val="28"/>
          <w:lang w:val="en-GB"/>
        </w:rPr>
        <w:t>.</w:t>
      </w:r>
    </w:p>
    <w:p w14:paraId="21E73CED" w14:textId="77777777" w:rsidR="00A853DC" w:rsidRPr="003661DC" w:rsidRDefault="00A853DC" w:rsidP="001E294F">
      <w:pPr>
        <w:pStyle w:val="ListParagraph"/>
        <w:widowControl w:val="0"/>
        <w:numPr>
          <w:ilvl w:val="1"/>
          <w:numId w:val="44"/>
        </w:numPr>
        <w:spacing w:line="259" w:lineRule="auto"/>
        <w:ind w:left="360"/>
        <w:contextualSpacing w:val="0"/>
        <w:rPr>
          <w:sz w:val="28"/>
          <w:szCs w:val="28"/>
          <w:lang w:val="vi-VN"/>
        </w:rPr>
      </w:pPr>
      <w:r w:rsidRPr="003661DC">
        <w:rPr>
          <w:sz w:val="28"/>
          <w:szCs w:val="28"/>
          <w:lang w:val="vi-VN"/>
        </w:rPr>
        <w:t>Báo cáo kịp thời, đầy đủ với Hội đồng quản trị các khoản thù lao nhận được từ các Công ty con, công ty liên kết và các tổ chức khác;</w:t>
      </w:r>
    </w:p>
    <w:p w14:paraId="3F191D46" w14:textId="77777777" w:rsidR="009C6D36" w:rsidRPr="003661DC" w:rsidRDefault="00A853DC" w:rsidP="001E294F">
      <w:pPr>
        <w:pStyle w:val="ListParagraph"/>
        <w:widowControl w:val="0"/>
        <w:numPr>
          <w:ilvl w:val="1"/>
          <w:numId w:val="44"/>
        </w:numPr>
        <w:spacing w:line="259" w:lineRule="auto"/>
        <w:ind w:left="360"/>
        <w:contextualSpacing w:val="0"/>
        <w:rPr>
          <w:sz w:val="28"/>
          <w:szCs w:val="28"/>
          <w:lang w:val="vi-VN"/>
        </w:rPr>
      </w:pPr>
      <w:r w:rsidRPr="003661DC">
        <w:rPr>
          <w:sz w:val="28"/>
          <w:szCs w:val="28"/>
          <w:lang w:val="vi-VN"/>
        </w:rPr>
        <w:t>Báo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4184E3B7" w14:textId="055F730E" w:rsidR="009C6D36" w:rsidRPr="003661DC" w:rsidRDefault="008A0C6B" w:rsidP="001E294F">
      <w:pPr>
        <w:pStyle w:val="ListParagraph"/>
        <w:widowControl w:val="0"/>
        <w:numPr>
          <w:ilvl w:val="1"/>
          <w:numId w:val="44"/>
        </w:numPr>
        <w:spacing w:line="259" w:lineRule="auto"/>
        <w:ind w:left="360"/>
        <w:contextualSpacing w:val="0"/>
        <w:rPr>
          <w:sz w:val="28"/>
          <w:szCs w:val="28"/>
          <w:lang w:val="vi-VN"/>
        </w:rPr>
      </w:pPr>
      <w:r w:rsidRPr="003661DC">
        <w:rPr>
          <w:sz w:val="28"/>
          <w:szCs w:val="28"/>
          <w:lang w:val="en-GB"/>
        </w:rPr>
        <w:t>T</w:t>
      </w:r>
      <w:r w:rsidRPr="003661DC">
        <w:rPr>
          <w:sz w:val="28"/>
          <w:szCs w:val="28"/>
          <w:lang w:val="vi-VN"/>
        </w:rPr>
        <w:t xml:space="preserve">hành viên Hội đồng quản trị và những người có liên quan khi thực hiện giao dịch </w:t>
      </w:r>
      <w:r w:rsidR="00956592">
        <w:rPr>
          <w:sz w:val="28"/>
          <w:szCs w:val="28"/>
          <w:lang w:val="vi-VN"/>
        </w:rPr>
        <w:t>cổ</w:t>
      </w:r>
      <w:r w:rsidRPr="003661DC">
        <w:rPr>
          <w:sz w:val="28"/>
          <w:szCs w:val="28"/>
          <w:lang w:val="vi-VN"/>
        </w:rPr>
        <w:t xml:space="preserve"> phần của Công ty phải báo cáo Ủy ban chứng khoán Nhà nước và thực </w:t>
      </w:r>
      <w:r w:rsidRPr="003661DC">
        <w:rPr>
          <w:sz w:val="28"/>
          <w:szCs w:val="28"/>
          <w:lang w:val="vi-VN"/>
        </w:rPr>
        <w:lastRenderedPageBreak/>
        <w:t>hiện công bố thông tin về việc giao dịch này theo quy định của pháp luật.</w:t>
      </w:r>
    </w:p>
    <w:p w14:paraId="2220C2CB" w14:textId="77777777" w:rsidR="008A0C6B" w:rsidRPr="003661DC" w:rsidRDefault="008A0C6B" w:rsidP="001E294F">
      <w:pPr>
        <w:pStyle w:val="ListParagraph"/>
        <w:widowControl w:val="0"/>
        <w:numPr>
          <w:ilvl w:val="1"/>
          <w:numId w:val="44"/>
        </w:numPr>
        <w:spacing w:line="259" w:lineRule="auto"/>
        <w:ind w:left="360"/>
        <w:contextualSpacing w:val="0"/>
        <w:rPr>
          <w:sz w:val="28"/>
          <w:szCs w:val="28"/>
          <w:lang w:val="vi-VN"/>
        </w:rPr>
      </w:pPr>
      <w:r w:rsidRPr="003661DC">
        <w:rPr>
          <w:sz w:val="28"/>
          <w:szCs w:val="28"/>
          <w:lang w:val="en-GB"/>
        </w:rPr>
        <w:t>T</w:t>
      </w:r>
      <w:r w:rsidRPr="003661DC">
        <w:rPr>
          <w:sz w:val="28"/>
          <w:szCs w:val="28"/>
          <w:lang w:val="vi-VN"/>
        </w:rPr>
        <w:t>hành viên Hội đồng quản trị</w:t>
      </w:r>
      <w:r w:rsidRPr="003661DC">
        <w:rPr>
          <w:sz w:val="28"/>
          <w:szCs w:val="28"/>
          <w:lang w:val="en-GB"/>
        </w:rPr>
        <w:t xml:space="preserve"> có </w:t>
      </w:r>
      <w:proofErr w:type="spellStart"/>
      <w:r w:rsidRPr="003661DC">
        <w:rPr>
          <w:sz w:val="28"/>
          <w:szCs w:val="28"/>
          <w:lang w:val="en-GB"/>
        </w:rPr>
        <w:t>trách</w:t>
      </w:r>
      <w:proofErr w:type="spellEnd"/>
      <w:r w:rsidRPr="003661DC">
        <w:rPr>
          <w:sz w:val="28"/>
          <w:szCs w:val="28"/>
          <w:lang w:val="en-GB"/>
        </w:rPr>
        <w:t xml:space="preserve"> </w:t>
      </w:r>
      <w:proofErr w:type="spellStart"/>
      <w:r w:rsidRPr="003661DC">
        <w:rPr>
          <w:sz w:val="28"/>
          <w:szCs w:val="28"/>
          <w:lang w:val="en-GB"/>
        </w:rPr>
        <w:t>nhiệm</w:t>
      </w:r>
      <w:proofErr w:type="spellEnd"/>
      <w:r w:rsidRPr="003661DC">
        <w:rPr>
          <w:sz w:val="28"/>
          <w:szCs w:val="28"/>
          <w:lang w:val="en-GB"/>
        </w:rPr>
        <w:t xml:space="preserve"> </w:t>
      </w:r>
      <w:proofErr w:type="spellStart"/>
      <w:r w:rsidRPr="003661DC">
        <w:rPr>
          <w:sz w:val="28"/>
          <w:szCs w:val="28"/>
          <w:lang w:val="en-GB"/>
        </w:rPr>
        <w:t>báo</w:t>
      </w:r>
      <w:proofErr w:type="spellEnd"/>
      <w:r w:rsidRPr="003661DC">
        <w:rPr>
          <w:sz w:val="28"/>
          <w:szCs w:val="28"/>
          <w:lang w:val="en-GB"/>
        </w:rPr>
        <w:t xml:space="preserve"> </w:t>
      </w:r>
      <w:proofErr w:type="spellStart"/>
      <w:r w:rsidRPr="003661DC">
        <w:rPr>
          <w:sz w:val="28"/>
          <w:szCs w:val="28"/>
          <w:lang w:val="en-GB"/>
        </w:rPr>
        <w:t>cáo</w:t>
      </w:r>
      <w:proofErr w:type="spellEnd"/>
      <w:r w:rsidRPr="003661DC">
        <w:rPr>
          <w:sz w:val="28"/>
          <w:szCs w:val="28"/>
          <w:lang w:val="en-GB"/>
        </w:rPr>
        <w:t xml:space="preserve"> </w:t>
      </w:r>
      <w:proofErr w:type="spellStart"/>
      <w:r w:rsidRPr="003661DC">
        <w:rPr>
          <w:sz w:val="28"/>
          <w:szCs w:val="28"/>
          <w:lang w:val="en-GB"/>
        </w:rPr>
        <w:t>với</w:t>
      </w:r>
      <w:proofErr w:type="spellEnd"/>
      <w:r w:rsidRPr="003661DC">
        <w:rPr>
          <w:sz w:val="28"/>
          <w:szCs w:val="28"/>
          <w:lang w:val="en-GB"/>
        </w:rPr>
        <w:t xml:space="preserve"> </w:t>
      </w:r>
      <w:proofErr w:type="spellStart"/>
      <w:r w:rsidRPr="003661DC">
        <w:rPr>
          <w:sz w:val="28"/>
          <w:szCs w:val="28"/>
          <w:lang w:val="en-GB"/>
        </w:rPr>
        <w:t>Hội</w:t>
      </w:r>
      <w:proofErr w:type="spellEnd"/>
      <w:r w:rsidRPr="003661DC">
        <w:rPr>
          <w:sz w:val="28"/>
          <w:szCs w:val="28"/>
          <w:lang w:val="en-GB"/>
        </w:rPr>
        <w:t xml:space="preserve"> </w:t>
      </w:r>
      <w:proofErr w:type="spellStart"/>
      <w:r w:rsidRPr="003661DC">
        <w:rPr>
          <w:sz w:val="28"/>
          <w:szCs w:val="28"/>
          <w:lang w:val="en-GB"/>
        </w:rPr>
        <w:t>đồng</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w:t>
      </w:r>
      <w:proofErr w:type="spellStart"/>
      <w:r w:rsidRPr="003661DC">
        <w:rPr>
          <w:sz w:val="28"/>
          <w:szCs w:val="28"/>
          <w:lang w:val="en-GB"/>
        </w:rPr>
        <w:t>các</w:t>
      </w:r>
      <w:proofErr w:type="spellEnd"/>
      <w:r w:rsidRPr="003661DC">
        <w:rPr>
          <w:sz w:val="28"/>
          <w:szCs w:val="28"/>
          <w:lang w:val="en-GB"/>
        </w:rPr>
        <w:t xml:space="preserve"> </w:t>
      </w:r>
      <w:proofErr w:type="spellStart"/>
      <w:r w:rsidRPr="003661DC">
        <w:rPr>
          <w:sz w:val="28"/>
          <w:szCs w:val="28"/>
          <w:lang w:val="en-GB"/>
        </w:rPr>
        <w:t>vấn</w:t>
      </w:r>
      <w:proofErr w:type="spellEnd"/>
      <w:r w:rsidRPr="003661DC">
        <w:rPr>
          <w:sz w:val="28"/>
          <w:szCs w:val="28"/>
          <w:lang w:val="en-GB"/>
        </w:rPr>
        <w:t xml:space="preserve"> </w:t>
      </w:r>
      <w:proofErr w:type="spellStart"/>
      <w:r w:rsidRPr="003661DC">
        <w:rPr>
          <w:sz w:val="28"/>
          <w:szCs w:val="28"/>
          <w:lang w:val="en-GB"/>
        </w:rPr>
        <w:t>đê</w:t>
      </w:r>
      <w:proofErr w:type="spellEnd"/>
      <w:r w:rsidRPr="003661DC">
        <w:rPr>
          <w:sz w:val="28"/>
          <w:szCs w:val="28"/>
          <w:lang w:val="en-GB"/>
        </w:rPr>
        <w:t xml:space="preserve">̀ </w:t>
      </w:r>
      <w:proofErr w:type="spellStart"/>
      <w:r w:rsidRPr="003661DC">
        <w:rPr>
          <w:sz w:val="28"/>
          <w:szCs w:val="28"/>
          <w:lang w:val="en-GB"/>
        </w:rPr>
        <w:t>khác</w:t>
      </w:r>
      <w:proofErr w:type="spellEnd"/>
      <w:r w:rsidRPr="003661DC">
        <w:rPr>
          <w:sz w:val="28"/>
          <w:szCs w:val="28"/>
          <w:lang w:val="en-GB"/>
        </w:rPr>
        <w:t xml:space="preserve"> </w:t>
      </w:r>
      <w:proofErr w:type="spellStart"/>
      <w:r w:rsidRPr="003661DC">
        <w:rPr>
          <w:sz w:val="28"/>
          <w:szCs w:val="28"/>
          <w:lang w:val="en-GB"/>
        </w:rPr>
        <w:t>liên</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w:t>
      </w:r>
      <w:proofErr w:type="spellStart"/>
      <w:r w:rsidRPr="003661DC">
        <w:rPr>
          <w:sz w:val="28"/>
          <w:szCs w:val="28"/>
          <w:lang w:val="en-GB"/>
        </w:rPr>
        <w:t>theo</w:t>
      </w:r>
      <w:proofErr w:type="spellEnd"/>
      <w:r w:rsidRPr="003661DC">
        <w:rPr>
          <w:sz w:val="28"/>
          <w:szCs w:val="28"/>
          <w:lang w:val="en-GB"/>
        </w:rPr>
        <w:t xml:space="preserve"> </w:t>
      </w:r>
      <w:proofErr w:type="spellStart"/>
      <w:r w:rsidRPr="003661DC">
        <w:rPr>
          <w:sz w:val="28"/>
          <w:szCs w:val="28"/>
          <w:lang w:val="en-GB"/>
        </w:rPr>
        <w:t>quy</w:t>
      </w:r>
      <w:proofErr w:type="spellEnd"/>
      <w:r w:rsidRPr="003661DC">
        <w:rPr>
          <w:sz w:val="28"/>
          <w:szCs w:val="28"/>
          <w:lang w:val="en-GB"/>
        </w:rPr>
        <w:t xml:space="preserve"> </w:t>
      </w:r>
      <w:proofErr w:type="spellStart"/>
      <w:r w:rsidRPr="003661DC">
        <w:rPr>
          <w:sz w:val="28"/>
          <w:szCs w:val="28"/>
          <w:lang w:val="en-GB"/>
        </w:rPr>
        <w:t>định</w:t>
      </w:r>
      <w:proofErr w:type="spellEnd"/>
      <w:r w:rsidRPr="003661DC">
        <w:rPr>
          <w:sz w:val="28"/>
          <w:szCs w:val="28"/>
          <w:lang w:val="en-GB"/>
        </w:rPr>
        <w:t xml:space="preserve"> </w:t>
      </w:r>
      <w:proofErr w:type="spellStart"/>
      <w:r w:rsidRPr="003661DC">
        <w:rPr>
          <w:sz w:val="28"/>
          <w:szCs w:val="28"/>
          <w:lang w:val="en-GB"/>
        </w:rPr>
        <w:t>của</w:t>
      </w:r>
      <w:proofErr w:type="spellEnd"/>
      <w:r w:rsidRPr="003661DC">
        <w:rPr>
          <w:sz w:val="28"/>
          <w:szCs w:val="28"/>
          <w:lang w:val="en-GB"/>
        </w:rPr>
        <w:t xml:space="preserve"> </w:t>
      </w:r>
      <w:proofErr w:type="spellStart"/>
      <w:r w:rsidRPr="003661DC">
        <w:rPr>
          <w:sz w:val="28"/>
          <w:szCs w:val="28"/>
          <w:lang w:val="en-GB"/>
        </w:rPr>
        <w:t>pháp</w:t>
      </w:r>
      <w:proofErr w:type="spellEnd"/>
      <w:r w:rsidRPr="003661DC">
        <w:rPr>
          <w:sz w:val="28"/>
          <w:szCs w:val="28"/>
          <w:lang w:val="en-GB"/>
        </w:rPr>
        <w:t xml:space="preserve"> </w:t>
      </w:r>
      <w:proofErr w:type="spellStart"/>
      <w:r w:rsidRPr="003661DC">
        <w:rPr>
          <w:sz w:val="28"/>
          <w:szCs w:val="28"/>
          <w:lang w:val="en-GB"/>
        </w:rPr>
        <w:t>luật</w:t>
      </w:r>
      <w:proofErr w:type="spellEnd"/>
      <w:r w:rsidRPr="003661DC">
        <w:rPr>
          <w:sz w:val="28"/>
          <w:szCs w:val="28"/>
          <w:lang w:val="en-GB"/>
        </w:rPr>
        <w:t xml:space="preserve"> </w:t>
      </w:r>
      <w:proofErr w:type="spellStart"/>
      <w:r w:rsidRPr="003661DC">
        <w:rPr>
          <w:sz w:val="28"/>
          <w:szCs w:val="28"/>
          <w:lang w:val="en-GB"/>
        </w:rPr>
        <w:t>hiện</w:t>
      </w:r>
      <w:proofErr w:type="spellEnd"/>
      <w:r w:rsidRPr="003661DC">
        <w:rPr>
          <w:sz w:val="28"/>
          <w:szCs w:val="28"/>
          <w:lang w:val="en-GB"/>
        </w:rPr>
        <w:t xml:space="preserve"> </w:t>
      </w:r>
      <w:proofErr w:type="spellStart"/>
      <w:r w:rsidRPr="003661DC">
        <w:rPr>
          <w:sz w:val="28"/>
          <w:szCs w:val="28"/>
          <w:lang w:val="en-GB"/>
        </w:rPr>
        <w:t>hành</w:t>
      </w:r>
      <w:proofErr w:type="spellEnd"/>
      <w:r w:rsidRPr="003661DC">
        <w:rPr>
          <w:sz w:val="28"/>
          <w:szCs w:val="28"/>
          <w:lang w:val="en-GB"/>
        </w:rPr>
        <w:t>.</w:t>
      </w:r>
    </w:p>
    <w:p w14:paraId="5DDD9B05" w14:textId="77777777" w:rsidR="009C6D36" w:rsidRPr="003661DC" w:rsidRDefault="009C6D36" w:rsidP="001E294F">
      <w:pPr>
        <w:pStyle w:val="ListParagraph"/>
        <w:widowControl w:val="0"/>
        <w:numPr>
          <w:ilvl w:val="1"/>
          <w:numId w:val="44"/>
        </w:numPr>
        <w:spacing w:line="259" w:lineRule="auto"/>
        <w:ind w:left="360"/>
        <w:contextualSpacing w:val="0"/>
        <w:rPr>
          <w:sz w:val="28"/>
          <w:szCs w:val="28"/>
          <w:lang w:val="vi-VN"/>
        </w:rPr>
      </w:pPr>
      <w:proofErr w:type="spellStart"/>
      <w:r w:rsidRPr="003661DC">
        <w:rPr>
          <w:sz w:val="28"/>
          <w:szCs w:val="28"/>
          <w:lang w:val="en-GB"/>
        </w:rPr>
        <w:t>Quyền</w:t>
      </w:r>
      <w:proofErr w:type="spellEnd"/>
      <w:r w:rsidRPr="003661DC">
        <w:rPr>
          <w:sz w:val="28"/>
          <w:szCs w:val="28"/>
          <w:lang w:val="en-GB"/>
        </w:rPr>
        <w:t xml:space="preserve"> </w:t>
      </w:r>
      <w:proofErr w:type="spellStart"/>
      <w:r w:rsidRPr="003661DC">
        <w:rPr>
          <w:sz w:val="28"/>
          <w:szCs w:val="28"/>
          <w:lang w:val="en-GB"/>
        </w:rPr>
        <w:t>va</w:t>
      </w:r>
      <w:proofErr w:type="spellEnd"/>
      <w:r w:rsidRPr="003661DC">
        <w:rPr>
          <w:sz w:val="28"/>
          <w:szCs w:val="28"/>
          <w:lang w:val="en-GB"/>
        </w:rPr>
        <w:t xml:space="preserve">̀ </w:t>
      </w:r>
      <w:proofErr w:type="spellStart"/>
      <w:r w:rsidRPr="003661DC">
        <w:rPr>
          <w:sz w:val="28"/>
          <w:szCs w:val="28"/>
          <w:lang w:val="en-GB"/>
        </w:rPr>
        <w:t>nghĩa</w:t>
      </w:r>
      <w:proofErr w:type="spellEnd"/>
      <w:r w:rsidRPr="003661DC">
        <w:rPr>
          <w:sz w:val="28"/>
          <w:szCs w:val="28"/>
          <w:lang w:val="en-GB"/>
        </w:rPr>
        <w:t xml:space="preserve"> vụ </w:t>
      </w:r>
      <w:proofErr w:type="spellStart"/>
      <w:r w:rsidRPr="003661DC">
        <w:rPr>
          <w:sz w:val="28"/>
          <w:szCs w:val="28"/>
          <w:lang w:val="en-GB"/>
        </w:rPr>
        <w:t>khác</w:t>
      </w:r>
      <w:proofErr w:type="spellEnd"/>
      <w:r w:rsidRPr="003661DC">
        <w:rPr>
          <w:sz w:val="28"/>
          <w:szCs w:val="28"/>
          <w:lang w:val="en-GB"/>
        </w:rPr>
        <w:t xml:space="preserve"> </w:t>
      </w:r>
      <w:proofErr w:type="spellStart"/>
      <w:r w:rsidRPr="003661DC">
        <w:rPr>
          <w:sz w:val="28"/>
          <w:szCs w:val="28"/>
          <w:lang w:val="en-GB"/>
        </w:rPr>
        <w:t>theo</w:t>
      </w:r>
      <w:proofErr w:type="spellEnd"/>
      <w:r w:rsidRPr="003661DC">
        <w:rPr>
          <w:sz w:val="28"/>
          <w:szCs w:val="28"/>
          <w:lang w:val="en-GB"/>
        </w:rPr>
        <w:t xml:space="preserve"> </w:t>
      </w:r>
      <w:proofErr w:type="spellStart"/>
      <w:r w:rsidRPr="003661DC">
        <w:rPr>
          <w:sz w:val="28"/>
          <w:szCs w:val="28"/>
          <w:lang w:val="en-GB"/>
        </w:rPr>
        <w:t>quy</w:t>
      </w:r>
      <w:proofErr w:type="spellEnd"/>
      <w:r w:rsidRPr="003661DC">
        <w:rPr>
          <w:sz w:val="28"/>
          <w:szCs w:val="28"/>
          <w:lang w:val="en-GB"/>
        </w:rPr>
        <w:t xml:space="preserve"> </w:t>
      </w:r>
      <w:proofErr w:type="spellStart"/>
      <w:r w:rsidRPr="003661DC">
        <w:rPr>
          <w:sz w:val="28"/>
          <w:szCs w:val="28"/>
          <w:lang w:val="en-GB"/>
        </w:rPr>
        <w:t>định</w:t>
      </w:r>
      <w:proofErr w:type="spellEnd"/>
      <w:r w:rsidRPr="003661DC">
        <w:rPr>
          <w:sz w:val="28"/>
          <w:szCs w:val="28"/>
          <w:lang w:val="en-GB"/>
        </w:rPr>
        <w:t xml:space="preserve"> </w:t>
      </w:r>
      <w:proofErr w:type="spellStart"/>
      <w:r w:rsidRPr="003661DC">
        <w:rPr>
          <w:sz w:val="28"/>
          <w:szCs w:val="28"/>
          <w:lang w:val="en-GB"/>
        </w:rPr>
        <w:t>của</w:t>
      </w:r>
      <w:proofErr w:type="spellEnd"/>
      <w:r w:rsidRPr="003661DC">
        <w:rPr>
          <w:sz w:val="28"/>
          <w:szCs w:val="28"/>
          <w:lang w:val="en-GB"/>
        </w:rPr>
        <w:t xml:space="preserve"> </w:t>
      </w:r>
      <w:proofErr w:type="spellStart"/>
      <w:r w:rsidRPr="003661DC">
        <w:rPr>
          <w:sz w:val="28"/>
          <w:szCs w:val="28"/>
          <w:lang w:val="en-GB"/>
        </w:rPr>
        <w:t>Luật</w:t>
      </w:r>
      <w:proofErr w:type="spellEnd"/>
      <w:r w:rsidRPr="003661DC">
        <w:rPr>
          <w:sz w:val="28"/>
          <w:szCs w:val="28"/>
          <w:lang w:val="en-GB"/>
        </w:rPr>
        <w:t xml:space="preserve"> Doanh </w:t>
      </w:r>
      <w:proofErr w:type="spellStart"/>
      <w:r w:rsidRPr="003661DC">
        <w:rPr>
          <w:sz w:val="28"/>
          <w:szCs w:val="28"/>
          <w:lang w:val="en-GB"/>
        </w:rPr>
        <w:t>nghiệp</w:t>
      </w:r>
      <w:proofErr w:type="spellEnd"/>
      <w:r w:rsidRPr="003661DC">
        <w:rPr>
          <w:sz w:val="28"/>
          <w:szCs w:val="28"/>
          <w:lang w:val="en-GB"/>
        </w:rPr>
        <w:t xml:space="preserve">, </w:t>
      </w:r>
      <w:proofErr w:type="spellStart"/>
      <w:r w:rsidRPr="003661DC">
        <w:rPr>
          <w:sz w:val="28"/>
          <w:szCs w:val="28"/>
          <w:lang w:val="en-GB"/>
        </w:rPr>
        <w:t>Luật</w:t>
      </w:r>
      <w:proofErr w:type="spellEnd"/>
      <w:r w:rsidRPr="003661DC">
        <w:rPr>
          <w:sz w:val="28"/>
          <w:szCs w:val="28"/>
          <w:lang w:val="en-GB"/>
        </w:rPr>
        <w:t xml:space="preserve"> </w:t>
      </w:r>
      <w:proofErr w:type="spellStart"/>
      <w:r w:rsidRPr="003661DC">
        <w:rPr>
          <w:sz w:val="28"/>
          <w:szCs w:val="28"/>
          <w:lang w:val="en-GB"/>
        </w:rPr>
        <w:t>Chứng</w:t>
      </w:r>
      <w:proofErr w:type="spellEnd"/>
      <w:r w:rsidRPr="003661DC">
        <w:rPr>
          <w:sz w:val="28"/>
          <w:szCs w:val="28"/>
          <w:lang w:val="en-GB"/>
        </w:rPr>
        <w:t xml:space="preserve"> </w:t>
      </w:r>
      <w:proofErr w:type="spellStart"/>
      <w:r w:rsidRPr="003661DC">
        <w:rPr>
          <w:sz w:val="28"/>
          <w:szCs w:val="28"/>
          <w:lang w:val="en-GB"/>
        </w:rPr>
        <w:t>khoán</w:t>
      </w:r>
      <w:proofErr w:type="spellEnd"/>
      <w:r w:rsidRPr="003661DC">
        <w:rPr>
          <w:sz w:val="28"/>
          <w:szCs w:val="28"/>
          <w:lang w:val="en-GB"/>
        </w:rPr>
        <w:t xml:space="preserve"> </w:t>
      </w:r>
      <w:proofErr w:type="spellStart"/>
      <w:r w:rsidRPr="003661DC">
        <w:rPr>
          <w:sz w:val="28"/>
          <w:szCs w:val="28"/>
          <w:lang w:val="en-GB"/>
        </w:rPr>
        <w:t>va</w:t>
      </w:r>
      <w:proofErr w:type="spellEnd"/>
      <w:r w:rsidRPr="003661DC">
        <w:rPr>
          <w:sz w:val="28"/>
          <w:szCs w:val="28"/>
          <w:lang w:val="en-GB"/>
        </w:rPr>
        <w:t xml:space="preserve">̀ </w:t>
      </w:r>
      <w:proofErr w:type="spellStart"/>
      <w:r w:rsidRPr="003661DC">
        <w:rPr>
          <w:sz w:val="28"/>
          <w:szCs w:val="28"/>
          <w:lang w:val="en-GB"/>
        </w:rPr>
        <w:t>pháp</w:t>
      </w:r>
      <w:proofErr w:type="spellEnd"/>
      <w:r w:rsidRPr="003661DC">
        <w:rPr>
          <w:sz w:val="28"/>
          <w:szCs w:val="28"/>
          <w:lang w:val="en-GB"/>
        </w:rPr>
        <w:t xml:space="preserve"> </w:t>
      </w:r>
      <w:proofErr w:type="spellStart"/>
      <w:r w:rsidRPr="003661DC">
        <w:rPr>
          <w:sz w:val="28"/>
          <w:szCs w:val="28"/>
          <w:lang w:val="en-GB"/>
        </w:rPr>
        <w:t>luật</w:t>
      </w:r>
      <w:proofErr w:type="spellEnd"/>
      <w:r w:rsidRPr="003661DC">
        <w:rPr>
          <w:sz w:val="28"/>
          <w:szCs w:val="28"/>
          <w:lang w:val="en-GB"/>
        </w:rPr>
        <w:t xml:space="preserve"> </w:t>
      </w:r>
      <w:proofErr w:type="spellStart"/>
      <w:r w:rsidRPr="003661DC">
        <w:rPr>
          <w:sz w:val="28"/>
          <w:szCs w:val="28"/>
          <w:lang w:val="en-GB"/>
        </w:rPr>
        <w:t>hiện</w:t>
      </w:r>
      <w:proofErr w:type="spellEnd"/>
      <w:r w:rsidRPr="003661DC">
        <w:rPr>
          <w:sz w:val="28"/>
          <w:szCs w:val="28"/>
          <w:lang w:val="en-GB"/>
        </w:rPr>
        <w:t xml:space="preserve"> </w:t>
      </w:r>
      <w:proofErr w:type="spellStart"/>
      <w:r w:rsidRPr="003661DC">
        <w:rPr>
          <w:sz w:val="28"/>
          <w:szCs w:val="28"/>
          <w:lang w:val="en-GB"/>
        </w:rPr>
        <w:t>hành</w:t>
      </w:r>
      <w:proofErr w:type="spellEnd"/>
      <w:r w:rsidR="00DC74D3" w:rsidRPr="003661DC">
        <w:rPr>
          <w:sz w:val="28"/>
          <w:szCs w:val="28"/>
          <w:lang w:val="en-GB"/>
        </w:rPr>
        <w:t>.</w:t>
      </w:r>
    </w:p>
    <w:p w14:paraId="1990EE47" w14:textId="77777777" w:rsidR="004051A5" w:rsidRPr="003661DC" w:rsidRDefault="004051A5" w:rsidP="001E294F">
      <w:pPr>
        <w:widowControl w:val="0"/>
        <w:spacing w:line="259" w:lineRule="auto"/>
        <w:ind w:left="360" w:hanging="360"/>
        <w:rPr>
          <w:sz w:val="28"/>
          <w:szCs w:val="28"/>
          <w:lang w:val="en-GB"/>
        </w:rPr>
      </w:pPr>
      <w:r w:rsidRPr="003661DC">
        <w:rPr>
          <w:sz w:val="28"/>
          <w:szCs w:val="28"/>
          <w:lang w:val="en-GB"/>
        </w:rPr>
        <w:t xml:space="preserve">3. </w:t>
      </w:r>
      <w:proofErr w:type="spellStart"/>
      <w:r w:rsidR="00B04C74" w:rsidRPr="003661DC">
        <w:rPr>
          <w:sz w:val="28"/>
          <w:szCs w:val="28"/>
          <w:lang w:val="en-GB"/>
        </w:rPr>
        <w:t>Thành</w:t>
      </w:r>
      <w:proofErr w:type="spellEnd"/>
      <w:r w:rsidR="00B04C74" w:rsidRPr="003661DC">
        <w:rPr>
          <w:sz w:val="28"/>
          <w:szCs w:val="28"/>
          <w:lang w:val="en-GB"/>
        </w:rPr>
        <w:t xml:space="preserve"> </w:t>
      </w:r>
      <w:proofErr w:type="spellStart"/>
      <w:r w:rsidR="00B04C74" w:rsidRPr="003661DC">
        <w:rPr>
          <w:sz w:val="28"/>
          <w:szCs w:val="28"/>
          <w:lang w:val="en-GB"/>
        </w:rPr>
        <w:t>viên</w:t>
      </w:r>
      <w:proofErr w:type="spellEnd"/>
      <w:r w:rsidR="00B04C74" w:rsidRPr="003661DC">
        <w:rPr>
          <w:sz w:val="28"/>
          <w:szCs w:val="28"/>
          <w:lang w:val="en-GB"/>
        </w:rPr>
        <w:t xml:space="preserve"> </w:t>
      </w:r>
      <w:proofErr w:type="spellStart"/>
      <w:r w:rsidR="00B04C74" w:rsidRPr="003661DC">
        <w:rPr>
          <w:sz w:val="28"/>
          <w:szCs w:val="28"/>
          <w:lang w:val="en-GB"/>
        </w:rPr>
        <w:t>Hội</w:t>
      </w:r>
      <w:proofErr w:type="spellEnd"/>
      <w:r w:rsidR="00B04C74" w:rsidRPr="003661DC">
        <w:rPr>
          <w:sz w:val="28"/>
          <w:szCs w:val="28"/>
          <w:lang w:val="en-GB"/>
        </w:rPr>
        <w:t xml:space="preserve"> </w:t>
      </w:r>
      <w:proofErr w:type="spellStart"/>
      <w:r w:rsidR="00B04C74" w:rsidRPr="003661DC">
        <w:rPr>
          <w:sz w:val="28"/>
          <w:szCs w:val="28"/>
          <w:lang w:val="en-GB"/>
        </w:rPr>
        <w:t>đồng</w:t>
      </w:r>
      <w:proofErr w:type="spellEnd"/>
      <w:r w:rsidR="00B04C74" w:rsidRPr="003661DC">
        <w:rPr>
          <w:sz w:val="28"/>
          <w:szCs w:val="28"/>
          <w:lang w:val="en-GB"/>
        </w:rPr>
        <w:t xml:space="preserve"> </w:t>
      </w:r>
      <w:proofErr w:type="spellStart"/>
      <w:r w:rsidR="00B04C74" w:rsidRPr="003661DC">
        <w:rPr>
          <w:sz w:val="28"/>
          <w:szCs w:val="28"/>
          <w:lang w:val="en-GB"/>
        </w:rPr>
        <w:t>quản</w:t>
      </w:r>
      <w:proofErr w:type="spellEnd"/>
      <w:r w:rsidR="00B04C74" w:rsidRPr="003661DC">
        <w:rPr>
          <w:sz w:val="28"/>
          <w:szCs w:val="28"/>
          <w:lang w:val="en-GB"/>
        </w:rPr>
        <w:t xml:space="preserve"> trị chủ </w:t>
      </w:r>
      <w:proofErr w:type="spellStart"/>
      <w:r w:rsidR="00B04C74" w:rsidRPr="003661DC">
        <w:rPr>
          <w:sz w:val="28"/>
          <w:szCs w:val="28"/>
          <w:lang w:val="en-GB"/>
        </w:rPr>
        <w:t>động</w:t>
      </w:r>
      <w:proofErr w:type="spellEnd"/>
      <w:r w:rsidR="00B04C74" w:rsidRPr="003661DC">
        <w:rPr>
          <w:sz w:val="28"/>
          <w:szCs w:val="28"/>
          <w:lang w:val="en-GB"/>
        </w:rPr>
        <w:t xml:space="preserve"> </w:t>
      </w:r>
      <w:proofErr w:type="spellStart"/>
      <w:r w:rsidR="00B04C74" w:rsidRPr="003661DC">
        <w:rPr>
          <w:sz w:val="28"/>
          <w:szCs w:val="28"/>
          <w:lang w:val="en-GB"/>
        </w:rPr>
        <w:t>giải</w:t>
      </w:r>
      <w:proofErr w:type="spellEnd"/>
      <w:r w:rsidR="00B04C74" w:rsidRPr="003661DC">
        <w:rPr>
          <w:sz w:val="28"/>
          <w:szCs w:val="28"/>
          <w:lang w:val="en-GB"/>
        </w:rPr>
        <w:t xml:space="preserve"> </w:t>
      </w:r>
      <w:proofErr w:type="spellStart"/>
      <w:r w:rsidR="00B04C74" w:rsidRPr="003661DC">
        <w:rPr>
          <w:sz w:val="28"/>
          <w:szCs w:val="28"/>
          <w:lang w:val="en-GB"/>
        </w:rPr>
        <w:t>quyết</w:t>
      </w:r>
      <w:proofErr w:type="spellEnd"/>
      <w:r w:rsidR="00B04C74" w:rsidRPr="003661DC">
        <w:rPr>
          <w:sz w:val="28"/>
          <w:szCs w:val="28"/>
          <w:lang w:val="en-GB"/>
        </w:rPr>
        <w:t xml:space="preserve"> </w:t>
      </w:r>
      <w:proofErr w:type="spellStart"/>
      <w:r w:rsidR="00B04C74" w:rsidRPr="003661DC">
        <w:rPr>
          <w:sz w:val="28"/>
          <w:szCs w:val="28"/>
          <w:lang w:val="en-GB"/>
        </w:rPr>
        <w:t>công</w:t>
      </w:r>
      <w:proofErr w:type="spellEnd"/>
      <w:r w:rsidR="00B04C74" w:rsidRPr="003661DC">
        <w:rPr>
          <w:sz w:val="28"/>
          <w:szCs w:val="28"/>
          <w:lang w:val="en-GB"/>
        </w:rPr>
        <w:t xml:space="preserve"> </w:t>
      </w:r>
      <w:proofErr w:type="spellStart"/>
      <w:r w:rsidR="00B04C74" w:rsidRPr="003661DC">
        <w:rPr>
          <w:sz w:val="28"/>
          <w:szCs w:val="28"/>
          <w:lang w:val="en-GB"/>
        </w:rPr>
        <w:t>việc</w:t>
      </w:r>
      <w:proofErr w:type="spellEnd"/>
      <w:r w:rsidR="00B04C74" w:rsidRPr="003661DC">
        <w:rPr>
          <w:sz w:val="28"/>
          <w:szCs w:val="28"/>
          <w:lang w:val="en-GB"/>
        </w:rPr>
        <w:t xml:space="preserve"> </w:t>
      </w:r>
      <w:proofErr w:type="spellStart"/>
      <w:r w:rsidR="00B04C74" w:rsidRPr="003661DC">
        <w:rPr>
          <w:sz w:val="28"/>
          <w:szCs w:val="28"/>
          <w:lang w:val="en-GB"/>
        </w:rPr>
        <w:t>được</w:t>
      </w:r>
      <w:proofErr w:type="spellEnd"/>
      <w:r w:rsidR="00B04C74" w:rsidRPr="003661DC">
        <w:rPr>
          <w:sz w:val="28"/>
          <w:szCs w:val="28"/>
          <w:lang w:val="en-GB"/>
        </w:rPr>
        <w:t xml:space="preserve"> </w:t>
      </w:r>
      <w:proofErr w:type="spellStart"/>
      <w:r w:rsidR="00B04C74" w:rsidRPr="003661DC">
        <w:rPr>
          <w:sz w:val="28"/>
          <w:szCs w:val="28"/>
          <w:lang w:val="en-GB"/>
        </w:rPr>
        <w:t>phân</w:t>
      </w:r>
      <w:proofErr w:type="spellEnd"/>
      <w:r w:rsidR="00B04C74" w:rsidRPr="003661DC">
        <w:rPr>
          <w:sz w:val="28"/>
          <w:szCs w:val="28"/>
          <w:lang w:val="en-GB"/>
        </w:rPr>
        <w:t xml:space="preserve"> </w:t>
      </w:r>
      <w:proofErr w:type="spellStart"/>
      <w:r w:rsidR="00B04C74" w:rsidRPr="003661DC">
        <w:rPr>
          <w:sz w:val="28"/>
          <w:szCs w:val="28"/>
          <w:lang w:val="en-GB"/>
        </w:rPr>
        <w:t>công</w:t>
      </w:r>
      <w:proofErr w:type="spellEnd"/>
      <w:r w:rsidR="00B04C74" w:rsidRPr="003661DC">
        <w:rPr>
          <w:sz w:val="28"/>
          <w:szCs w:val="28"/>
          <w:lang w:val="en-GB"/>
        </w:rPr>
        <w:t xml:space="preserve">; </w:t>
      </w:r>
      <w:proofErr w:type="spellStart"/>
      <w:r w:rsidR="00B04C74" w:rsidRPr="003661DC">
        <w:rPr>
          <w:sz w:val="28"/>
          <w:szCs w:val="28"/>
          <w:lang w:val="en-GB"/>
        </w:rPr>
        <w:t>báo</w:t>
      </w:r>
      <w:proofErr w:type="spellEnd"/>
      <w:r w:rsidR="00B04C74" w:rsidRPr="003661DC">
        <w:rPr>
          <w:sz w:val="28"/>
          <w:szCs w:val="28"/>
          <w:lang w:val="en-GB"/>
        </w:rPr>
        <w:t xml:space="preserve"> </w:t>
      </w:r>
      <w:proofErr w:type="spellStart"/>
      <w:r w:rsidR="00B04C74" w:rsidRPr="003661DC">
        <w:rPr>
          <w:sz w:val="28"/>
          <w:szCs w:val="28"/>
          <w:lang w:val="en-GB"/>
        </w:rPr>
        <w:t>cáo</w:t>
      </w:r>
      <w:proofErr w:type="spellEnd"/>
      <w:r w:rsidR="00B04C74" w:rsidRPr="003661DC">
        <w:rPr>
          <w:sz w:val="28"/>
          <w:szCs w:val="28"/>
          <w:lang w:val="en-GB"/>
        </w:rPr>
        <w:t xml:space="preserve"> </w:t>
      </w:r>
      <w:proofErr w:type="spellStart"/>
      <w:r w:rsidR="00B04C74" w:rsidRPr="003661DC">
        <w:rPr>
          <w:sz w:val="28"/>
          <w:szCs w:val="28"/>
          <w:lang w:val="en-GB"/>
        </w:rPr>
        <w:t>Hội</w:t>
      </w:r>
      <w:proofErr w:type="spellEnd"/>
      <w:r w:rsidR="00B04C74" w:rsidRPr="003661DC">
        <w:rPr>
          <w:sz w:val="28"/>
          <w:szCs w:val="28"/>
          <w:lang w:val="en-GB"/>
        </w:rPr>
        <w:t xml:space="preserve"> </w:t>
      </w:r>
      <w:proofErr w:type="spellStart"/>
      <w:r w:rsidR="00B04C74" w:rsidRPr="003661DC">
        <w:rPr>
          <w:sz w:val="28"/>
          <w:szCs w:val="28"/>
          <w:lang w:val="en-GB"/>
        </w:rPr>
        <w:t>đồng</w:t>
      </w:r>
      <w:proofErr w:type="spellEnd"/>
      <w:r w:rsidR="00B04C74" w:rsidRPr="003661DC">
        <w:rPr>
          <w:sz w:val="28"/>
          <w:szCs w:val="28"/>
          <w:lang w:val="en-GB"/>
        </w:rPr>
        <w:t xml:space="preserve"> </w:t>
      </w:r>
      <w:proofErr w:type="spellStart"/>
      <w:r w:rsidR="00B04C74" w:rsidRPr="003661DC">
        <w:rPr>
          <w:sz w:val="28"/>
          <w:szCs w:val="28"/>
          <w:lang w:val="en-GB"/>
        </w:rPr>
        <w:t>quản</w:t>
      </w:r>
      <w:proofErr w:type="spellEnd"/>
      <w:r w:rsidR="00B04C74" w:rsidRPr="003661DC">
        <w:rPr>
          <w:sz w:val="28"/>
          <w:szCs w:val="28"/>
          <w:lang w:val="en-GB"/>
        </w:rPr>
        <w:t xml:space="preserve"> trị </w:t>
      </w:r>
      <w:proofErr w:type="spellStart"/>
      <w:r w:rsidR="00B04C74" w:rsidRPr="003661DC">
        <w:rPr>
          <w:sz w:val="28"/>
          <w:szCs w:val="28"/>
          <w:lang w:val="en-GB"/>
        </w:rPr>
        <w:t>vê</w:t>
      </w:r>
      <w:proofErr w:type="spellEnd"/>
      <w:r w:rsidR="00B04C74" w:rsidRPr="003661DC">
        <w:rPr>
          <w:sz w:val="28"/>
          <w:szCs w:val="28"/>
          <w:lang w:val="en-GB"/>
        </w:rPr>
        <w:t xml:space="preserve">̀ </w:t>
      </w:r>
      <w:proofErr w:type="spellStart"/>
      <w:r w:rsidR="00B04C74" w:rsidRPr="003661DC">
        <w:rPr>
          <w:sz w:val="28"/>
          <w:szCs w:val="28"/>
          <w:lang w:val="en-GB"/>
        </w:rPr>
        <w:t>tình</w:t>
      </w:r>
      <w:proofErr w:type="spellEnd"/>
      <w:r w:rsidR="00B04C74" w:rsidRPr="003661DC">
        <w:rPr>
          <w:sz w:val="28"/>
          <w:szCs w:val="28"/>
          <w:lang w:val="en-GB"/>
        </w:rPr>
        <w:t xml:space="preserve"> </w:t>
      </w:r>
      <w:proofErr w:type="spellStart"/>
      <w:r w:rsidR="00B04C74" w:rsidRPr="003661DC">
        <w:rPr>
          <w:sz w:val="28"/>
          <w:szCs w:val="28"/>
          <w:lang w:val="en-GB"/>
        </w:rPr>
        <w:t>hình</w:t>
      </w:r>
      <w:proofErr w:type="spellEnd"/>
      <w:r w:rsidR="00B04C74" w:rsidRPr="003661DC">
        <w:rPr>
          <w:sz w:val="28"/>
          <w:szCs w:val="28"/>
          <w:lang w:val="en-GB"/>
        </w:rPr>
        <w:t xml:space="preserve"> </w:t>
      </w:r>
      <w:proofErr w:type="spellStart"/>
      <w:r w:rsidR="00B04C74" w:rsidRPr="003661DC">
        <w:rPr>
          <w:sz w:val="28"/>
          <w:szCs w:val="28"/>
          <w:lang w:val="en-GB"/>
        </w:rPr>
        <w:t>va</w:t>
      </w:r>
      <w:proofErr w:type="spellEnd"/>
      <w:r w:rsidR="00B04C74" w:rsidRPr="003661DC">
        <w:rPr>
          <w:sz w:val="28"/>
          <w:szCs w:val="28"/>
          <w:lang w:val="en-GB"/>
        </w:rPr>
        <w:t xml:space="preserve">̀ </w:t>
      </w:r>
      <w:proofErr w:type="spellStart"/>
      <w:r w:rsidR="00B04C74" w:rsidRPr="003661DC">
        <w:rPr>
          <w:sz w:val="28"/>
          <w:szCs w:val="28"/>
          <w:lang w:val="en-GB"/>
        </w:rPr>
        <w:t>kết</w:t>
      </w:r>
      <w:proofErr w:type="spellEnd"/>
      <w:r w:rsidR="00B04C74" w:rsidRPr="003661DC">
        <w:rPr>
          <w:sz w:val="28"/>
          <w:szCs w:val="28"/>
          <w:lang w:val="en-GB"/>
        </w:rPr>
        <w:t xml:space="preserve"> quả </w:t>
      </w:r>
      <w:proofErr w:type="spellStart"/>
      <w:r w:rsidR="00B04C74" w:rsidRPr="003661DC">
        <w:rPr>
          <w:sz w:val="28"/>
          <w:szCs w:val="28"/>
          <w:lang w:val="en-GB"/>
        </w:rPr>
        <w:t>công</w:t>
      </w:r>
      <w:proofErr w:type="spellEnd"/>
      <w:r w:rsidR="00B04C74" w:rsidRPr="003661DC">
        <w:rPr>
          <w:sz w:val="28"/>
          <w:szCs w:val="28"/>
          <w:lang w:val="en-GB"/>
        </w:rPr>
        <w:t xml:space="preserve"> </w:t>
      </w:r>
      <w:proofErr w:type="spellStart"/>
      <w:r w:rsidR="00B04C74" w:rsidRPr="003661DC">
        <w:rPr>
          <w:sz w:val="28"/>
          <w:szCs w:val="28"/>
          <w:lang w:val="en-GB"/>
        </w:rPr>
        <w:t>việc</w:t>
      </w:r>
      <w:proofErr w:type="spellEnd"/>
      <w:r w:rsidR="00B04C74" w:rsidRPr="003661DC">
        <w:rPr>
          <w:sz w:val="28"/>
          <w:szCs w:val="28"/>
          <w:lang w:val="en-GB"/>
        </w:rPr>
        <w:t xml:space="preserve"> </w:t>
      </w:r>
      <w:proofErr w:type="spellStart"/>
      <w:r w:rsidR="00B04C74" w:rsidRPr="003661DC">
        <w:rPr>
          <w:sz w:val="28"/>
          <w:szCs w:val="28"/>
          <w:lang w:val="en-GB"/>
        </w:rPr>
        <w:t>được</w:t>
      </w:r>
      <w:proofErr w:type="spellEnd"/>
      <w:r w:rsidR="00B04C74" w:rsidRPr="003661DC">
        <w:rPr>
          <w:sz w:val="28"/>
          <w:szCs w:val="28"/>
          <w:lang w:val="en-GB"/>
        </w:rPr>
        <w:t xml:space="preserve"> </w:t>
      </w:r>
      <w:proofErr w:type="spellStart"/>
      <w:r w:rsidR="00B04C74" w:rsidRPr="003661DC">
        <w:rPr>
          <w:sz w:val="28"/>
          <w:szCs w:val="28"/>
          <w:lang w:val="en-GB"/>
        </w:rPr>
        <w:t>phân</w:t>
      </w:r>
      <w:proofErr w:type="spellEnd"/>
      <w:r w:rsidR="00B04C74" w:rsidRPr="003661DC">
        <w:rPr>
          <w:sz w:val="28"/>
          <w:szCs w:val="28"/>
          <w:lang w:val="en-GB"/>
        </w:rPr>
        <w:t xml:space="preserve"> </w:t>
      </w:r>
      <w:proofErr w:type="spellStart"/>
      <w:r w:rsidR="00B04C74" w:rsidRPr="003661DC">
        <w:rPr>
          <w:sz w:val="28"/>
          <w:szCs w:val="28"/>
          <w:lang w:val="en-GB"/>
        </w:rPr>
        <w:t>công</w:t>
      </w:r>
      <w:proofErr w:type="spellEnd"/>
      <w:r w:rsidR="00B04C74" w:rsidRPr="003661DC">
        <w:rPr>
          <w:sz w:val="28"/>
          <w:szCs w:val="28"/>
          <w:lang w:val="en-GB"/>
        </w:rPr>
        <w:t xml:space="preserve"> </w:t>
      </w:r>
      <w:r w:rsidR="00703079" w:rsidRPr="003661DC">
        <w:rPr>
          <w:sz w:val="28"/>
          <w:szCs w:val="28"/>
          <w:lang w:val="en-GB"/>
        </w:rPr>
        <w:t xml:space="preserve">mà </w:t>
      </w:r>
      <w:proofErr w:type="spellStart"/>
      <w:r w:rsidR="00703079" w:rsidRPr="003661DC">
        <w:rPr>
          <w:sz w:val="28"/>
          <w:szCs w:val="28"/>
          <w:lang w:val="en-GB"/>
        </w:rPr>
        <w:t>mình</w:t>
      </w:r>
      <w:proofErr w:type="spellEnd"/>
      <w:r w:rsidR="00703079" w:rsidRPr="003661DC">
        <w:rPr>
          <w:sz w:val="28"/>
          <w:szCs w:val="28"/>
          <w:lang w:val="en-GB"/>
        </w:rPr>
        <w:t xml:space="preserve"> </w:t>
      </w:r>
      <w:proofErr w:type="spellStart"/>
      <w:r w:rsidR="00703079" w:rsidRPr="003661DC">
        <w:rPr>
          <w:sz w:val="28"/>
          <w:szCs w:val="28"/>
          <w:lang w:val="en-GB"/>
        </w:rPr>
        <w:t>phu</w:t>
      </w:r>
      <w:proofErr w:type="spellEnd"/>
      <w:r w:rsidR="00703079" w:rsidRPr="003661DC">
        <w:rPr>
          <w:sz w:val="28"/>
          <w:szCs w:val="28"/>
          <w:lang w:val="en-GB"/>
        </w:rPr>
        <w:t xml:space="preserve">̣ </w:t>
      </w:r>
      <w:proofErr w:type="spellStart"/>
      <w:r w:rsidR="00703079" w:rsidRPr="003661DC">
        <w:rPr>
          <w:sz w:val="28"/>
          <w:szCs w:val="28"/>
          <w:lang w:val="en-GB"/>
        </w:rPr>
        <w:t>trách</w:t>
      </w:r>
      <w:proofErr w:type="spellEnd"/>
      <w:r w:rsidR="00B04C74" w:rsidRPr="003661DC">
        <w:rPr>
          <w:sz w:val="28"/>
          <w:szCs w:val="28"/>
          <w:lang w:val="en-GB"/>
        </w:rPr>
        <w:t>.</w:t>
      </w:r>
    </w:p>
    <w:p w14:paraId="6811DD00" w14:textId="77777777" w:rsidR="006737F3" w:rsidRPr="003661DC" w:rsidRDefault="006737F3" w:rsidP="001E294F">
      <w:pPr>
        <w:widowControl w:val="0"/>
        <w:spacing w:line="259" w:lineRule="auto"/>
        <w:ind w:left="360" w:hanging="360"/>
        <w:rPr>
          <w:sz w:val="28"/>
          <w:szCs w:val="28"/>
          <w:lang w:val="en-GB"/>
        </w:rPr>
      </w:pPr>
      <w:r w:rsidRPr="003661DC">
        <w:rPr>
          <w:sz w:val="28"/>
          <w:szCs w:val="28"/>
          <w:lang w:val="en-GB"/>
        </w:rPr>
        <w:t xml:space="preserve">4. </w:t>
      </w:r>
      <w:proofErr w:type="spellStart"/>
      <w:r w:rsidRPr="003661DC">
        <w:rPr>
          <w:sz w:val="28"/>
          <w:szCs w:val="28"/>
          <w:lang w:val="en-GB"/>
        </w:rPr>
        <w:t>Thành</w:t>
      </w:r>
      <w:proofErr w:type="spellEnd"/>
      <w:r w:rsidRPr="003661DC">
        <w:rPr>
          <w:sz w:val="28"/>
          <w:szCs w:val="28"/>
          <w:lang w:val="en-GB"/>
        </w:rPr>
        <w:t xml:space="preserve"> </w:t>
      </w:r>
      <w:proofErr w:type="spellStart"/>
      <w:r w:rsidRPr="003661DC">
        <w:rPr>
          <w:sz w:val="28"/>
          <w:szCs w:val="28"/>
          <w:lang w:val="en-GB"/>
        </w:rPr>
        <w:t>viên</w:t>
      </w:r>
      <w:proofErr w:type="spellEnd"/>
      <w:r w:rsidRPr="003661DC">
        <w:rPr>
          <w:sz w:val="28"/>
          <w:szCs w:val="28"/>
          <w:lang w:val="en-GB"/>
        </w:rPr>
        <w:t xml:space="preserve"> </w:t>
      </w:r>
      <w:proofErr w:type="spellStart"/>
      <w:r w:rsidRPr="003661DC">
        <w:rPr>
          <w:sz w:val="28"/>
          <w:szCs w:val="28"/>
          <w:lang w:val="en-GB"/>
        </w:rPr>
        <w:t>Hội</w:t>
      </w:r>
      <w:proofErr w:type="spellEnd"/>
      <w:r w:rsidRPr="003661DC">
        <w:rPr>
          <w:sz w:val="28"/>
          <w:szCs w:val="28"/>
          <w:lang w:val="en-GB"/>
        </w:rPr>
        <w:t xml:space="preserve"> </w:t>
      </w:r>
      <w:proofErr w:type="spellStart"/>
      <w:r w:rsidRPr="003661DC">
        <w:rPr>
          <w:sz w:val="28"/>
          <w:szCs w:val="28"/>
          <w:lang w:val="en-GB"/>
        </w:rPr>
        <w:t>đồng</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w:t>
      </w:r>
      <w:proofErr w:type="spellStart"/>
      <w:r w:rsidRPr="003661DC">
        <w:rPr>
          <w:sz w:val="28"/>
          <w:szCs w:val="28"/>
          <w:lang w:val="en-GB"/>
        </w:rPr>
        <w:t>được</w:t>
      </w:r>
      <w:proofErr w:type="spellEnd"/>
      <w:r w:rsidRPr="003661DC">
        <w:rPr>
          <w:sz w:val="28"/>
          <w:szCs w:val="28"/>
          <w:lang w:val="en-GB"/>
        </w:rPr>
        <w:t xml:space="preserve"> </w:t>
      </w:r>
      <w:proofErr w:type="spellStart"/>
      <w:r w:rsidRPr="003661DC">
        <w:rPr>
          <w:sz w:val="28"/>
          <w:szCs w:val="28"/>
          <w:lang w:val="en-GB"/>
        </w:rPr>
        <w:t>tra</w:t>
      </w:r>
      <w:proofErr w:type="spellEnd"/>
      <w:r w:rsidRPr="003661DC">
        <w:rPr>
          <w:sz w:val="28"/>
          <w:szCs w:val="28"/>
          <w:lang w:val="en-GB"/>
        </w:rPr>
        <w:t xml:space="preserve">̉ </w:t>
      </w:r>
      <w:proofErr w:type="spellStart"/>
      <w:r w:rsidRPr="003661DC">
        <w:rPr>
          <w:sz w:val="28"/>
          <w:szCs w:val="28"/>
          <w:lang w:val="en-GB"/>
        </w:rPr>
        <w:t>thu</w:t>
      </w:r>
      <w:proofErr w:type="spellEnd"/>
      <w:r w:rsidRPr="003661DC">
        <w:rPr>
          <w:sz w:val="28"/>
          <w:szCs w:val="28"/>
          <w:lang w:val="en-GB"/>
        </w:rPr>
        <w:t xml:space="preserve">̀ </w:t>
      </w:r>
      <w:proofErr w:type="spellStart"/>
      <w:r w:rsidRPr="003661DC">
        <w:rPr>
          <w:sz w:val="28"/>
          <w:szCs w:val="28"/>
          <w:lang w:val="en-GB"/>
        </w:rPr>
        <w:t>lao</w:t>
      </w:r>
      <w:proofErr w:type="spellEnd"/>
      <w:r w:rsidRPr="003661DC">
        <w:rPr>
          <w:sz w:val="28"/>
          <w:szCs w:val="28"/>
          <w:lang w:val="en-GB"/>
        </w:rPr>
        <w:t xml:space="preserve">, </w:t>
      </w:r>
      <w:proofErr w:type="spellStart"/>
      <w:r w:rsidRPr="003661DC">
        <w:rPr>
          <w:sz w:val="28"/>
          <w:szCs w:val="28"/>
          <w:lang w:val="en-GB"/>
        </w:rPr>
        <w:t>thưởng</w:t>
      </w:r>
      <w:proofErr w:type="spellEnd"/>
      <w:r w:rsidRPr="003661DC">
        <w:rPr>
          <w:sz w:val="28"/>
          <w:szCs w:val="28"/>
          <w:lang w:val="en-GB"/>
        </w:rPr>
        <w:t xml:space="preserve"> </w:t>
      </w:r>
      <w:proofErr w:type="spellStart"/>
      <w:r w:rsidRPr="003661DC">
        <w:rPr>
          <w:sz w:val="28"/>
          <w:szCs w:val="28"/>
          <w:lang w:val="en-GB"/>
        </w:rPr>
        <w:t>va</w:t>
      </w:r>
      <w:proofErr w:type="spellEnd"/>
      <w:r w:rsidRPr="003661DC">
        <w:rPr>
          <w:sz w:val="28"/>
          <w:szCs w:val="28"/>
          <w:lang w:val="en-GB"/>
        </w:rPr>
        <w:t xml:space="preserve">̀ </w:t>
      </w:r>
      <w:proofErr w:type="spellStart"/>
      <w:r w:rsidRPr="003661DC">
        <w:rPr>
          <w:sz w:val="28"/>
          <w:szCs w:val="28"/>
          <w:lang w:val="en-GB"/>
        </w:rPr>
        <w:t>lợi</w:t>
      </w:r>
      <w:proofErr w:type="spellEnd"/>
      <w:r w:rsidRPr="003661DC">
        <w:rPr>
          <w:sz w:val="28"/>
          <w:szCs w:val="28"/>
          <w:lang w:val="en-GB"/>
        </w:rPr>
        <w:t xml:space="preserve"> </w:t>
      </w:r>
      <w:proofErr w:type="spellStart"/>
      <w:r w:rsidRPr="003661DC">
        <w:rPr>
          <w:sz w:val="28"/>
          <w:szCs w:val="28"/>
          <w:lang w:val="en-GB"/>
        </w:rPr>
        <w:t>ích</w:t>
      </w:r>
      <w:proofErr w:type="spellEnd"/>
      <w:r w:rsidRPr="003661DC">
        <w:rPr>
          <w:sz w:val="28"/>
          <w:szCs w:val="28"/>
          <w:lang w:val="en-GB"/>
        </w:rPr>
        <w:t xml:space="preserve"> </w:t>
      </w:r>
      <w:proofErr w:type="spellStart"/>
      <w:r w:rsidRPr="003661DC">
        <w:rPr>
          <w:sz w:val="28"/>
          <w:szCs w:val="28"/>
          <w:lang w:val="en-GB"/>
        </w:rPr>
        <w:t>khác</w:t>
      </w:r>
      <w:proofErr w:type="spellEnd"/>
      <w:r w:rsidRPr="003661DC">
        <w:rPr>
          <w:sz w:val="28"/>
          <w:szCs w:val="28"/>
          <w:lang w:val="en-GB"/>
        </w:rPr>
        <w:t xml:space="preserve"> </w:t>
      </w:r>
      <w:proofErr w:type="spellStart"/>
      <w:r w:rsidRPr="003661DC">
        <w:rPr>
          <w:sz w:val="28"/>
          <w:szCs w:val="28"/>
          <w:lang w:val="en-GB"/>
        </w:rPr>
        <w:t>theo</w:t>
      </w:r>
      <w:proofErr w:type="spellEnd"/>
      <w:r w:rsidRPr="003661DC">
        <w:rPr>
          <w:sz w:val="28"/>
          <w:szCs w:val="28"/>
          <w:lang w:val="en-GB"/>
        </w:rPr>
        <w:t xml:space="preserve"> </w:t>
      </w:r>
      <w:proofErr w:type="spellStart"/>
      <w:r w:rsidRPr="003661DC">
        <w:rPr>
          <w:sz w:val="28"/>
          <w:szCs w:val="28"/>
          <w:lang w:val="en-GB"/>
        </w:rPr>
        <w:t>Điều</w:t>
      </w:r>
      <w:proofErr w:type="spellEnd"/>
      <w:r w:rsidRPr="003661DC">
        <w:rPr>
          <w:sz w:val="28"/>
          <w:szCs w:val="28"/>
          <w:lang w:val="en-GB"/>
        </w:rPr>
        <w:t xml:space="preserve"> 34 </w:t>
      </w:r>
      <w:proofErr w:type="spellStart"/>
      <w:r w:rsidRPr="003661DC">
        <w:rPr>
          <w:sz w:val="28"/>
          <w:szCs w:val="28"/>
          <w:lang w:val="en-GB"/>
        </w:rPr>
        <w:t>Điều</w:t>
      </w:r>
      <w:proofErr w:type="spellEnd"/>
      <w:r w:rsidRPr="003661DC">
        <w:rPr>
          <w:sz w:val="28"/>
          <w:szCs w:val="28"/>
          <w:lang w:val="en-GB"/>
        </w:rPr>
        <w:t xml:space="preserve"> </w:t>
      </w:r>
      <w:proofErr w:type="spellStart"/>
      <w:r w:rsidRPr="003661DC">
        <w:rPr>
          <w:sz w:val="28"/>
          <w:szCs w:val="28"/>
          <w:lang w:val="en-GB"/>
        </w:rPr>
        <w:t>lê</w:t>
      </w:r>
      <w:proofErr w:type="spellEnd"/>
      <w:r w:rsidRPr="003661DC">
        <w:rPr>
          <w:sz w:val="28"/>
          <w:szCs w:val="28"/>
          <w:lang w:val="en-GB"/>
        </w:rPr>
        <w:t>̣ Công ty;</w:t>
      </w:r>
    </w:p>
    <w:p w14:paraId="10584695" w14:textId="77777777" w:rsidR="00A01C7F" w:rsidRPr="003661DC" w:rsidRDefault="00A01C7F" w:rsidP="001E294F">
      <w:pPr>
        <w:widowControl w:val="0"/>
        <w:spacing w:line="259" w:lineRule="auto"/>
        <w:ind w:left="360" w:hanging="360"/>
        <w:rPr>
          <w:sz w:val="28"/>
          <w:szCs w:val="28"/>
          <w:lang w:val="vi-VN"/>
        </w:rPr>
      </w:pPr>
      <w:r w:rsidRPr="003661DC">
        <w:rPr>
          <w:sz w:val="28"/>
          <w:szCs w:val="28"/>
          <w:lang w:val="en-GB"/>
        </w:rPr>
        <w:t xml:space="preserve">5. </w:t>
      </w:r>
      <w:proofErr w:type="spellStart"/>
      <w:r w:rsidRPr="003661DC">
        <w:rPr>
          <w:sz w:val="28"/>
          <w:szCs w:val="28"/>
          <w:lang w:val="en-GB"/>
        </w:rPr>
        <w:t>Thành</w:t>
      </w:r>
      <w:proofErr w:type="spellEnd"/>
      <w:r w:rsidRPr="003661DC">
        <w:rPr>
          <w:sz w:val="28"/>
          <w:szCs w:val="28"/>
          <w:lang w:val="en-GB"/>
        </w:rPr>
        <w:t xml:space="preserve"> </w:t>
      </w:r>
      <w:proofErr w:type="spellStart"/>
      <w:r w:rsidRPr="003661DC">
        <w:rPr>
          <w:sz w:val="28"/>
          <w:szCs w:val="28"/>
          <w:lang w:val="en-GB"/>
        </w:rPr>
        <w:t>viên</w:t>
      </w:r>
      <w:proofErr w:type="spellEnd"/>
      <w:r w:rsidRPr="003661DC">
        <w:rPr>
          <w:sz w:val="28"/>
          <w:szCs w:val="28"/>
          <w:lang w:val="en-GB"/>
        </w:rPr>
        <w:t xml:space="preserve"> </w:t>
      </w:r>
      <w:proofErr w:type="spellStart"/>
      <w:r w:rsidRPr="003661DC">
        <w:rPr>
          <w:sz w:val="28"/>
          <w:szCs w:val="28"/>
          <w:lang w:val="en-GB"/>
        </w:rPr>
        <w:t>Hội</w:t>
      </w:r>
      <w:proofErr w:type="spellEnd"/>
      <w:r w:rsidRPr="003661DC">
        <w:rPr>
          <w:sz w:val="28"/>
          <w:szCs w:val="28"/>
          <w:lang w:val="en-GB"/>
        </w:rPr>
        <w:t xml:space="preserve"> </w:t>
      </w:r>
      <w:proofErr w:type="spellStart"/>
      <w:r w:rsidRPr="003661DC">
        <w:rPr>
          <w:sz w:val="28"/>
          <w:szCs w:val="28"/>
          <w:lang w:val="en-GB"/>
        </w:rPr>
        <w:t>đồng</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w:t>
      </w:r>
      <w:proofErr w:type="spellStart"/>
      <w:r w:rsidRPr="003661DC">
        <w:rPr>
          <w:sz w:val="28"/>
          <w:szCs w:val="28"/>
          <w:lang w:val="en-GB"/>
        </w:rPr>
        <w:t>được</w:t>
      </w:r>
      <w:proofErr w:type="spellEnd"/>
      <w:r w:rsidRPr="003661DC">
        <w:rPr>
          <w:sz w:val="28"/>
          <w:szCs w:val="28"/>
          <w:lang w:val="en-GB"/>
        </w:rPr>
        <w:t xml:space="preserve"> </w:t>
      </w:r>
      <w:proofErr w:type="spellStart"/>
      <w:r w:rsidRPr="003661DC">
        <w:rPr>
          <w:sz w:val="28"/>
          <w:szCs w:val="28"/>
          <w:lang w:val="en-GB"/>
        </w:rPr>
        <w:t>quyền</w:t>
      </w:r>
      <w:proofErr w:type="spellEnd"/>
      <w:r w:rsidRPr="003661DC">
        <w:rPr>
          <w:sz w:val="28"/>
          <w:szCs w:val="28"/>
          <w:lang w:val="en-GB"/>
        </w:rPr>
        <w:t xml:space="preserve"> </w:t>
      </w:r>
      <w:proofErr w:type="spellStart"/>
      <w:r w:rsidRPr="003661DC">
        <w:rPr>
          <w:sz w:val="28"/>
          <w:szCs w:val="28"/>
          <w:lang w:val="en-GB"/>
        </w:rPr>
        <w:t>bầu</w:t>
      </w:r>
      <w:proofErr w:type="spellEnd"/>
      <w:r w:rsidRPr="003661DC">
        <w:rPr>
          <w:sz w:val="28"/>
          <w:szCs w:val="28"/>
          <w:lang w:val="en-GB"/>
        </w:rPr>
        <w:t xml:space="preserve">, </w:t>
      </w:r>
      <w:proofErr w:type="spellStart"/>
      <w:r w:rsidRPr="003661DC">
        <w:rPr>
          <w:sz w:val="28"/>
          <w:szCs w:val="28"/>
          <w:lang w:val="en-GB"/>
        </w:rPr>
        <w:t>miễn</w:t>
      </w:r>
      <w:proofErr w:type="spellEnd"/>
      <w:r w:rsidRPr="003661DC">
        <w:rPr>
          <w:sz w:val="28"/>
          <w:szCs w:val="28"/>
          <w:lang w:val="en-GB"/>
        </w:rPr>
        <w:t xml:space="preserve"> </w:t>
      </w:r>
      <w:proofErr w:type="spellStart"/>
      <w:r w:rsidRPr="003661DC">
        <w:rPr>
          <w:sz w:val="28"/>
          <w:szCs w:val="28"/>
          <w:lang w:val="en-GB"/>
        </w:rPr>
        <w:t>nhiệm</w:t>
      </w:r>
      <w:proofErr w:type="spellEnd"/>
      <w:r w:rsidRPr="003661DC">
        <w:rPr>
          <w:sz w:val="28"/>
          <w:szCs w:val="28"/>
          <w:lang w:val="en-GB"/>
        </w:rPr>
        <w:t xml:space="preserve">, </w:t>
      </w:r>
      <w:proofErr w:type="spellStart"/>
      <w:r w:rsidRPr="003661DC">
        <w:rPr>
          <w:sz w:val="28"/>
          <w:szCs w:val="28"/>
          <w:lang w:val="en-GB"/>
        </w:rPr>
        <w:t>bãi</w:t>
      </w:r>
      <w:proofErr w:type="spellEnd"/>
      <w:r w:rsidRPr="003661DC">
        <w:rPr>
          <w:sz w:val="28"/>
          <w:szCs w:val="28"/>
          <w:lang w:val="en-GB"/>
        </w:rPr>
        <w:t xml:space="preserve"> </w:t>
      </w:r>
      <w:proofErr w:type="spellStart"/>
      <w:r w:rsidRPr="003661DC">
        <w:rPr>
          <w:sz w:val="28"/>
          <w:szCs w:val="28"/>
          <w:lang w:val="en-GB"/>
        </w:rPr>
        <w:t>nhiệm</w:t>
      </w:r>
      <w:proofErr w:type="spellEnd"/>
      <w:r w:rsidRPr="003661DC">
        <w:rPr>
          <w:sz w:val="28"/>
          <w:szCs w:val="28"/>
          <w:lang w:val="en-GB"/>
        </w:rPr>
        <w:t xml:space="preserve"> Chủ </w:t>
      </w:r>
      <w:proofErr w:type="spellStart"/>
      <w:r w:rsidRPr="003661DC">
        <w:rPr>
          <w:sz w:val="28"/>
          <w:szCs w:val="28"/>
          <w:lang w:val="en-GB"/>
        </w:rPr>
        <w:t>tịch</w:t>
      </w:r>
      <w:proofErr w:type="spellEnd"/>
      <w:r w:rsidRPr="003661DC">
        <w:rPr>
          <w:sz w:val="28"/>
          <w:szCs w:val="28"/>
          <w:lang w:val="en-GB"/>
        </w:rPr>
        <w:t xml:space="preserve"> </w:t>
      </w:r>
      <w:proofErr w:type="spellStart"/>
      <w:r w:rsidRPr="003661DC">
        <w:rPr>
          <w:sz w:val="28"/>
          <w:szCs w:val="28"/>
          <w:lang w:val="en-GB"/>
        </w:rPr>
        <w:t>Hội</w:t>
      </w:r>
      <w:proofErr w:type="spellEnd"/>
      <w:r w:rsidRPr="003661DC">
        <w:rPr>
          <w:sz w:val="28"/>
          <w:szCs w:val="28"/>
          <w:lang w:val="en-GB"/>
        </w:rPr>
        <w:t xml:space="preserve"> </w:t>
      </w:r>
      <w:proofErr w:type="spellStart"/>
      <w:r w:rsidRPr="003661DC">
        <w:rPr>
          <w:sz w:val="28"/>
          <w:szCs w:val="28"/>
          <w:lang w:val="en-GB"/>
        </w:rPr>
        <w:t>đồng</w:t>
      </w:r>
      <w:proofErr w:type="spellEnd"/>
      <w:r w:rsidRPr="003661DC">
        <w:rPr>
          <w:sz w:val="28"/>
          <w:szCs w:val="28"/>
          <w:lang w:val="en-GB"/>
        </w:rPr>
        <w:t xml:space="preserve"> </w:t>
      </w:r>
      <w:proofErr w:type="spellStart"/>
      <w:r w:rsidRPr="003661DC">
        <w:rPr>
          <w:sz w:val="28"/>
          <w:szCs w:val="28"/>
          <w:lang w:val="en-GB"/>
        </w:rPr>
        <w:t>quản</w:t>
      </w:r>
      <w:proofErr w:type="spellEnd"/>
      <w:r w:rsidRPr="003661DC">
        <w:rPr>
          <w:sz w:val="28"/>
          <w:szCs w:val="28"/>
          <w:lang w:val="en-GB"/>
        </w:rPr>
        <w:t xml:space="preserve"> trị </w:t>
      </w:r>
      <w:proofErr w:type="spellStart"/>
      <w:r w:rsidRPr="003661DC">
        <w:rPr>
          <w:sz w:val="28"/>
          <w:szCs w:val="28"/>
          <w:lang w:val="en-GB"/>
        </w:rPr>
        <w:t>theo</w:t>
      </w:r>
      <w:proofErr w:type="spellEnd"/>
      <w:r w:rsidRPr="003661DC">
        <w:rPr>
          <w:sz w:val="28"/>
          <w:szCs w:val="28"/>
          <w:lang w:val="en-GB"/>
        </w:rPr>
        <w:t xml:space="preserve"> </w:t>
      </w:r>
      <w:proofErr w:type="spellStart"/>
      <w:r w:rsidRPr="003661DC">
        <w:rPr>
          <w:sz w:val="28"/>
          <w:szCs w:val="28"/>
          <w:lang w:val="en-GB"/>
        </w:rPr>
        <w:t>khoản</w:t>
      </w:r>
      <w:proofErr w:type="spellEnd"/>
      <w:r w:rsidRPr="003661DC">
        <w:rPr>
          <w:sz w:val="28"/>
          <w:szCs w:val="28"/>
          <w:lang w:val="en-GB"/>
        </w:rPr>
        <w:t xml:space="preserve"> 1 </w:t>
      </w:r>
      <w:proofErr w:type="spellStart"/>
      <w:r w:rsidRPr="003661DC">
        <w:rPr>
          <w:sz w:val="28"/>
          <w:szCs w:val="28"/>
          <w:lang w:val="en-GB"/>
        </w:rPr>
        <w:t>Điều</w:t>
      </w:r>
      <w:proofErr w:type="spellEnd"/>
      <w:r w:rsidRPr="003661DC">
        <w:rPr>
          <w:sz w:val="28"/>
          <w:szCs w:val="28"/>
          <w:lang w:val="en-GB"/>
        </w:rPr>
        <w:t xml:space="preserve"> 35 </w:t>
      </w:r>
      <w:proofErr w:type="spellStart"/>
      <w:r w:rsidRPr="003661DC">
        <w:rPr>
          <w:sz w:val="28"/>
          <w:szCs w:val="28"/>
          <w:lang w:val="en-GB"/>
        </w:rPr>
        <w:t>Điều</w:t>
      </w:r>
      <w:proofErr w:type="spellEnd"/>
      <w:r w:rsidRPr="003661DC">
        <w:rPr>
          <w:sz w:val="28"/>
          <w:szCs w:val="28"/>
          <w:lang w:val="en-GB"/>
        </w:rPr>
        <w:t xml:space="preserve"> </w:t>
      </w:r>
      <w:proofErr w:type="spellStart"/>
      <w:r w:rsidRPr="003661DC">
        <w:rPr>
          <w:sz w:val="28"/>
          <w:szCs w:val="28"/>
          <w:lang w:val="en-GB"/>
        </w:rPr>
        <w:t>lê</w:t>
      </w:r>
      <w:proofErr w:type="spellEnd"/>
      <w:r w:rsidRPr="003661DC">
        <w:rPr>
          <w:sz w:val="28"/>
          <w:szCs w:val="28"/>
          <w:lang w:val="en-GB"/>
        </w:rPr>
        <w:t>̣ Công ty;</w:t>
      </w:r>
    </w:p>
    <w:p w14:paraId="25988617" w14:textId="77777777" w:rsidR="006E277F" w:rsidRPr="00587CBF" w:rsidRDefault="006E277F"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13" w:name="dieu_4_3"/>
      <w:bookmarkStart w:id="14" w:name="_Toc149760377"/>
      <w:proofErr w:type="spellStart"/>
      <w:r w:rsidRPr="00587CBF">
        <w:rPr>
          <w:rFonts w:ascii="Times New Roman" w:hAnsi="Times New Roman"/>
          <w:color w:val="0000FF"/>
          <w:sz w:val="28"/>
          <w:szCs w:val="28"/>
          <w:lang w:val="en-GB"/>
        </w:rPr>
        <w:t>Điều</w:t>
      </w:r>
      <w:proofErr w:type="spellEnd"/>
      <w:r w:rsidRPr="00587CBF">
        <w:rPr>
          <w:rFonts w:ascii="Times New Roman" w:hAnsi="Times New Roman"/>
          <w:color w:val="0000FF"/>
          <w:sz w:val="28"/>
          <w:szCs w:val="28"/>
          <w:lang w:val="en-GB"/>
        </w:rPr>
        <w:t xml:space="preserve"> 4. Quyền </w:t>
      </w:r>
      <w:proofErr w:type="spellStart"/>
      <w:r w:rsidRPr="00587CBF">
        <w:rPr>
          <w:rFonts w:ascii="Times New Roman" w:hAnsi="Times New Roman"/>
          <w:color w:val="0000FF"/>
          <w:sz w:val="28"/>
          <w:szCs w:val="28"/>
          <w:lang w:val="en-GB"/>
        </w:rPr>
        <w:t>được</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cung</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cấp</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thông</w:t>
      </w:r>
      <w:proofErr w:type="spellEnd"/>
      <w:r w:rsidRPr="00587CBF">
        <w:rPr>
          <w:rFonts w:ascii="Times New Roman" w:hAnsi="Times New Roman"/>
          <w:color w:val="0000FF"/>
          <w:sz w:val="28"/>
          <w:szCs w:val="28"/>
          <w:lang w:val="en-GB"/>
        </w:rPr>
        <w:t xml:space="preserve"> tin </w:t>
      </w:r>
      <w:proofErr w:type="spellStart"/>
      <w:r w:rsidRPr="00587CBF">
        <w:rPr>
          <w:rFonts w:ascii="Times New Roman" w:hAnsi="Times New Roman"/>
          <w:color w:val="0000FF"/>
          <w:sz w:val="28"/>
          <w:szCs w:val="28"/>
          <w:lang w:val="en-GB"/>
        </w:rPr>
        <w:t>của</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thành</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viên</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Hội</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đồng</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quản</w:t>
      </w:r>
      <w:proofErr w:type="spellEnd"/>
      <w:r w:rsidRPr="00587CBF">
        <w:rPr>
          <w:rFonts w:ascii="Times New Roman" w:hAnsi="Times New Roman"/>
          <w:color w:val="0000FF"/>
          <w:sz w:val="28"/>
          <w:szCs w:val="28"/>
          <w:lang w:val="en-GB"/>
        </w:rPr>
        <w:t xml:space="preserve"> </w:t>
      </w:r>
      <w:proofErr w:type="spellStart"/>
      <w:r w:rsidRPr="00587CBF">
        <w:rPr>
          <w:rFonts w:ascii="Times New Roman" w:hAnsi="Times New Roman"/>
          <w:color w:val="0000FF"/>
          <w:sz w:val="28"/>
          <w:szCs w:val="28"/>
          <w:lang w:val="en-GB"/>
        </w:rPr>
        <w:t>trị</w:t>
      </w:r>
      <w:bookmarkEnd w:id="13"/>
      <w:bookmarkEnd w:id="14"/>
      <w:proofErr w:type="spellEnd"/>
    </w:p>
    <w:p w14:paraId="675CF087" w14:textId="77777777" w:rsidR="006E277F" w:rsidRPr="000E35DC" w:rsidRDefault="006E277F" w:rsidP="001E294F">
      <w:pPr>
        <w:widowControl w:val="0"/>
        <w:spacing w:line="259" w:lineRule="auto"/>
        <w:ind w:left="360" w:hanging="360"/>
        <w:rPr>
          <w:color w:val="000000"/>
          <w:sz w:val="28"/>
          <w:szCs w:val="28"/>
        </w:rPr>
      </w:pPr>
      <w:r w:rsidRPr="000E35DC">
        <w:rPr>
          <w:color w:val="000000"/>
          <w:sz w:val="28"/>
          <w:szCs w:val="28"/>
          <w:lang w:val="vi-VN"/>
        </w:rPr>
        <w:t xml:space="preserve">1. </w:t>
      </w:r>
      <w:r w:rsidR="009862AC">
        <w:rPr>
          <w:color w:val="000000"/>
          <w:sz w:val="28"/>
          <w:szCs w:val="28"/>
          <w:lang w:val="en-GB"/>
        </w:rPr>
        <w:t xml:space="preserve"> </w:t>
      </w:r>
      <w:r w:rsidRPr="000E35DC">
        <w:rPr>
          <w:color w:val="000000"/>
          <w:sz w:val="28"/>
          <w:szCs w:val="28"/>
          <w:lang w:val="vi-VN"/>
        </w:rPr>
        <w:t xml:space="preserve">Thành viên Hội đồng quản trị có quyền yêu cầu </w:t>
      </w:r>
      <w:r w:rsidR="00937C03" w:rsidRPr="000E35DC">
        <w:rPr>
          <w:color w:val="000000"/>
          <w:sz w:val="28"/>
          <w:szCs w:val="28"/>
          <w:lang w:val="vi-VN"/>
        </w:rPr>
        <w:t>Tổng Giám đốc</w:t>
      </w:r>
      <w:r w:rsidR="004E0D7D" w:rsidRPr="000E35DC">
        <w:rPr>
          <w:color w:val="000000"/>
          <w:sz w:val="28"/>
          <w:szCs w:val="28"/>
          <w:lang w:val="vi-VN"/>
        </w:rPr>
        <w:t xml:space="preserve">, </w:t>
      </w:r>
      <w:r w:rsidR="00937C03" w:rsidRPr="000E35DC">
        <w:rPr>
          <w:color w:val="000000"/>
          <w:sz w:val="28"/>
          <w:szCs w:val="28"/>
          <w:lang w:val="vi-VN"/>
        </w:rPr>
        <w:t>Phó Tổng Giám đốc</w:t>
      </w:r>
      <w:r w:rsidRPr="000E35DC">
        <w:rPr>
          <w:color w:val="000000"/>
          <w:sz w:val="28"/>
          <w:szCs w:val="28"/>
          <w:lang w:val="vi-VN"/>
        </w:rPr>
        <w:t xml:space="preserve">, người quản lý khác trong </w:t>
      </w:r>
      <w:r w:rsidR="00275110" w:rsidRPr="000E35DC">
        <w:rPr>
          <w:color w:val="000000"/>
          <w:sz w:val="28"/>
          <w:szCs w:val="28"/>
          <w:lang w:val="vi-VN"/>
        </w:rPr>
        <w:t>Công ty</w:t>
      </w:r>
      <w:r w:rsidRPr="000E35DC">
        <w:rPr>
          <w:color w:val="000000"/>
          <w:sz w:val="28"/>
          <w:szCs w:val="28"/>
          <w:lang w:val="vi-VN"/>
        </w:rPr>
        <w:t xml:space="preserve"> cung cấp thông tin, tài liệu về tình hình tài chính, hoạt động kinh doanh của </w:t>
      </w:r>
      <w:r w:rsidR="00275110" w:rsidRPr="000E35DC">
        <w:rPr>
          <w:color w:val="000000"/>
          <w:sz w:val="28"/>
          <w:szCs w:val="28"/>
          <w:lang w:val="vi-VN"/>
        </w:rPr>
        <w:t>Công ty</w:t>
      </w:r>
      <w:r w:rsidRPr="000E35DC">
        <w:rPr>
          <w:color w:val="000000"/>
          <w:sz w:val="28"/>
          <w:szCs w:val="28"/>
          <w:lang w:val="vi-VN"/>
        </w:rPr>
        <w:t xml:space="preserve"> và của đơn vị trong </w:t>
      </w:r>
      <w:r w:rsidR="00275110" w:rsidRPr="000E35DC">
        <w:rPr>
          <w:color w:val="000000"/>
          <w:sz w:val="28"/>
          <w:szCs w:val="28"/>
          <w:lang w:val="vi-VN"/>
        </w:rPr>
        <w:t>Công ty</w:t>
      </w:r>
      <w:r w:rsidRPr="000E35DC">
        <w:rPr>
          <w:color w:val="000000"/>
          <w:sz w:val="28"/>
          <w:szCs w:val="28"/>
          <w:lang w:val="vi-VN"/>
        </w:rPr>
        <w:t>.</w:t>
      </w:r>
    </w:p>
    <w:p w14:paraId="73845284" w14:textId="77777777" w:rsidR="0066421A" w:rsidRPr="00C9112F" w:rsidRDefault="006E277F" w:rsidP="001E294F">
      <w:pPr>
        <w:widowControl w:val="0"/>
        <w:spacing w:line="259" w:lineRule="auto"/>
        <w:ind w:left="360" w:hanging="360"/>
        <w:rPr>
          <w:color w:val="000000"/>
          <w:sz w:val="28"/>
          <w:szCs w:val="28"/>
          <w:lang w:val="en-US"/>
        </w:rPr>
      </w:pPr>
      <w:r w:rsidRPr="000E35DC">
        <w:rPr>
          <w:color w:val="000000"/>
          <w:sz w:val="28"/>
          <w:szCs w:val="28"/>
          <w:lang w:val="vi-VN"/>
        </w:rPr>
        <w:t xml:space="preserve">2. </w:t>
      </w:r>
      <w:r w:rsidR="009862AC">
        <w:rPr>
          <w:color w:val="000000"/>
          <w:sz w:val="28"/>
          <w:szCs w:val="28"/>
          <w:lang w:val="en-GB"/>
        </w:rPr>
        <w:t xml:space="preserve"> </w:t>
      </w:r>
      <w:r w:rsidRPr="000E35DC">
        <w:rPr>
          <w:color w:val="000000"/>
          <w:sz w:val="28"/>
          <w:szCs w:val="28"/>
          <w:lang w:val="vi-VN"/>
        </w:rPr>
        <w:t xml:space="preserve">Người quản lý được yêu cầu phải cung cấp kịp thời, đầy đủ và chính xác thông tin, tài liệu theo yêu cầu của thành viên Hội đồng quản trị. </w:t>
      </w:r>
    </w:p>
    <w:p w14:paraId="365E8C3D" w14:textId="77777777" w:rsidR="00053A12" w:rsidRPr="00AE5FF3" w:rsidRDefault="00053A12"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15" w:name="_Toc63775225"/>
      <w:bookmarkStart w:id="16" w:name="_Toc149760378"/>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5. </w:t>
      </w:r>
      <w:proofErr w:type="spellStart"/>
      <w:r w:rsidRPr="00AE5FF3">
        <w:rPr>
          <w:rFonts w:ascii="Times New Roman" w:hAnsi="Times New Roman"/>
          <w:color w:val="0000FF"/>
          <w:sz w:val="28"/>
          <w:szCs w:val="28"/>
          <w:lang w:val="en-GB"/>
        </w:rPr>
        <w:t>Số</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lượng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nhiệm</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kỳ</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và</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cơ</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cấu</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thành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viên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Hội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đồng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quản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trị</w:t>
      </w:r>
      <w:bookmarkEnd w:id="15"/>
      <w:bookmarkEnd w:id="16"/>
      <w:proofErr w:type="spellEnd"/>
    </w:p>
    <w:p w14:paraId="6436C46B" w14:textId="02C5E4E0" w:rsidR="006E277F" w:rsidRPr="000211CF" w:rsidRDefault="006E277F" w:rsidP="001E294F">
      <w:pPr>
        <w:widowControl w:val="0"/>
        <w:spacing w:line="259" w:lineRule="auto"/>
        <w:ind w:left="360" w:hanging="360"/>
        <w:rPr>
          <w:sz w:val="28"/>
          <w:szCs w:val="28"/>
          <w:lang w:val="en-US"/>
        </w:rPr>
      </w:pPr>
      <w:r w:rsidRPr="000211CF">
        <w:rPr>
          <w:sz w:val="28"/>
          <w:szCs w:val="28"/>
          <w:lang w:val="vi-VN"/>
        </w:rPr>
        <w:t xml:space="preserve">1. </w:t>
      </w:r>
      <w:r w:rsidR="009862AC" w:rsidRPr="000211CF">
        <w:rPr>
          <w:sz w:val="28"/>
          <w:szCs w:val="28"/>
          <w:lang w:val="en-GB"/>
        </w:rPr>
        <w:t xml:space="preserve"> </w:t>
      </w:r>
      <w:r w:rsidR="00EF73DD" w:rsidRPr="000211CF">
        <w:rPr>
          <w:sz w:val="28"/>
          <w:szCs w:val="28"/>
          <w:lang w:val="vi-VN"/>
        </w:rPr>
        <w:t xml:space="preserve">Số lượng thành viên Hội đồng quản trị là </w:t>
      </w:r>
      <w:r w:rsidR="00D310F1" w:rsidRPr="000211CF">
        <w:rPr>
          <w:b/>
          <w:sz w:val="28"/>
          <w:szCs w:val="28"/>
          <w:lang w:val="en-US"/>
        </w:rPr>
        <w:t>0</w:t>
      </w:r>
      <w:r w:rsidR="00215275" w:rsidRPr="000211CF">
        <w:rPr>
          <w:b/>
          <w:sz w:val="28"/>
          <w:szCs w:val="28"/>
          <w:lang w:val="en-US"/>
        </w:rPr>
        <w:t>3</w:t>
      </w:r>
      <w:r w:rsidR="00EF73DD" w:rsidRPr="000211CF">
        <w:rPr>
          <w:sz w:val="28"/>
          <w:szCs w:val="28"/>
          <w:lang w:val="vi-VN"/>
        </w:rPr>
        <w:t xml:space="preserve"> người</w:t>
      </w:r>
      <w:r w:rsidR="00440BE0" w:rsidRPr="000211CF">
        <w:rPr>
          <w:sz w:val="28"/>
          <w:szCs w:val="28"/>
          <w:lang w:val="en-US"/>
        </w:rPr>
        <w:t xml:space="preserve">. </w:t>
      </w:r>
    </w:p>
    <w:p w14:paraId="241A28EB" w14:textId="0EAC6005" w:rsidR="006E277F" w:rsidRPr="000211CF" w:rsidRDefault="006E277F" w:rsidP="001E294F">
      <w:pPr>
        <w:widowControl w:val="0"/>
        <w:spacing w:line="259" w:lineRule="auto"/>
        <w:ind w:left="360" w:hanging="360"/>
        <w:rPr>
          <w:sz w:val="28"/>
          <w:szCs w:val="28"/>
        </w:rPr>
      </w:pPr>
      <w:r w:rsidRPr="000211CF">
        <w:rPr>
          <w:sz w:val="28"/>
          <w:szCs w:val="28"/>
          <w:lang w:val="vi-VN"/>
        </w:rPr>
        <w:t xml:space="preserve">2. </w:t>
      </w:r>
      <w:r w:rsidR="009862AC" w:rsidRPr="000211CF">
        <w:rPr>
          <w:sz w:val="28"/>
          <w:szCs w:val="28"/>
          <w:lang w:val="en-GB"/>
        </w:rPr>
        <w:t xml:space="preserve"> </w:t>
      </w:r>
      <w:r w:rsidR="00625BBA" w:rsidRPr="000211CF">
        <w:rPr>
          <w:sz w:val="28"/>
          <w:szCs w:val="28"/>
          <w:lang w:val="vi-VN"/>
        </w:rPr>
        <w:t xml:space="preserve">Nhiệm kỳ của thành viên Hội đồng quản trị không quá </w:t>
      </w:r>
      <w:r w:rsidR="00625BBA" w:rsidRPr="000211CF">
        <w:rPr>
          <w:b/>
          <w:sz w:val="28"/>
          <w:szCs w:val="28"/>
          <w:lang w:val="vi-VN"/>
        </w:rPr>
        <w:t>05</w:t>
      </w:r>
      <w:r w:rsidR="00625BBA" w:rsidRPr="000211CF">
        <w:rPr>
          <w:sz w:val="28"/>
          <w:szCs w:val="28"/>
          <w:lang w:val="vi-VN"/>
        </w:rPr>
        <w:t xml:space="preserve"> năm và có thể được bầu lại với số nhiệm kỳ không hạn chế. </w:t>
      </w:r>
      <w:r w:rsidR="001C139D" w:rsidRPr="000211CF">
        <w:rPr>
          <w:sz w:val="28"/>
          <w:szCs w:val="28"/>
        </w:rPr>
        <w:t xml:space="preserve">Tuy </w:t>
      </w:r>
      <w:proofErr w:type="spellStart"/>
      <w:r w:rsidR="001C139D" w:rsidRPr="000211CF">
        <w:rPr>
          <w:sz w:val="28"/>
          <w:szCs w:val="28"/>
        </w:rPr>
        <w:t>nhiên</w:t>
      </w:r>
      <w:proofErr w:type="spellEnd"/>
      <w:r w:rsidR="001C139D" w:rsidRPr="000211CF">
        <w:rPr>
          <w:sz w:val="28"/>
          <w:szCs w:val="28"/>
        </w:rPr>
        <w:t xml:space="preserve">, </w:t>
      </w:r>
      <w:proofErr w:type="spellStart"/>
      <w:r w:rsidR="001C139D" w:rsidRPr="000211CF">
        <w:rPr>
          <w:sz w:val="28"/>
          <w:szCs w:val="28"/>
        </w:rPr>
        <w:t>một</w:t>
      </w:r>
      <w:proofErr w:type="spellEnd"/>
      <w:r w:rsidR="001C139D" w:rsidRPr="000211CF">
        <w:rPr>
          <w:sz w:val="28"/>
          <w:szCs w:val="28"/>
        </w:rPr>
        <w:t xml:space="preserve"> </w:t>
      </w:r>
      <w:proofErr w:type="spellStart"/>
      <w:r w:rsidR="001C139D" w:rsidRPr="000211CF">
        <w:rPr>
          <w:sz w:val="28"/>
          <w:szCs w:val="28"/>
        </w:rPr>
        <w:t>cá</w:t>
      </w:r>
      <w:proofErr w:type="spellEnd"/>
      <w:r w:rsidR="001C139D" w:rsidRPr="000211CF">
        <w:rPr>
          <w:sz w:val="28"/>
          <w:szCs w:val="28"/>
        </w:rPr>
        <w:t xml:space="preserve"> </w:t>
      </w:r>
      <w:proofErr w:type="spellStart"/>
      <w:r w:rsidR="001C139D" w:rsidRPr="000211CF">
        <w:rPr>
          <w:sz w:val="28"/>
          <w:szCs w:val="28"/>
        </w:rPr>
        <w:t>nhân</w:t>
      </w:r>
      <w:proofErr w:type="spellEnd"/>
      <w:r w:rsidR="001C139D" w:rsidRPr="000211CF">
        <w:rPr>
          <w:sz w:val="28"/>
          <w:szCs w:val="28"/>
        </w:rPr>
        <w:t xml:space="preserve"> </w:t>
      </w:r>
      <w:proofErr w:type="spellStart"/>
      <w:r w:rsidR="001C139D" w:rsidRPr="000211CF">
        <w:rPr>
          <w:sz w:val="28"/>
          <w:szCs w:val="28"/>
        </w:rPr>
        <w:t>chỉ</w:t>
      </w:r>
      <w:proofErr w:type="spellEnd"/>
      <w:r w:rsidR="001C139D" w:rsidRPr="000211CF">
        <w:rPr>
          <w:sz w:val="28"/>
          <w:szCs w:val="28"/>
        </w:rPr>
        <w:t xml:space="preserve"> </w:t>
      </w:r>
      <w:proofErr w:type="spellStart"/>
      <w:r w:rsidR="001C139D" w:rsidRPr="000211CF">
        <w:rPr>
          <w:sz w:val="28"/>
          <w:szCs w:val="28"/>
        </w:rPr>
        <w:t>được</w:t>
      </w:r>
      <w:proofErr w:type="spellEnd"/>
      <w:r w:rsidR="001C139D" w:rsidRPr="000211CF">
        <w:rPr>
          <w:sz w:val="28"/>
          <w:szCs w:val="28"/>
        </w:rPr>
        <w:t xml:space="preserve"> </w:t>
      </w:r>
      <w:proofErr w:type="spellStart"/>
      <w:r w:rsidR="001C139D" w:rsidRPr="000211CF">
        <w:rPr>
          <w:sz w:val="28"/>
          <w:szCs w:val="28"/>
        </w:rPr>
        <w:t>bầu</w:t>
      </w:r>
      <w:proofErr w:type="spellEnd"/>
      <w:r w:rsidR="001C139D" w:rsidRPr="000211CF">
        <w:rPr>
          <w:sz w:val="28"/>
          <w:szCs w:val="28"/>
        </w:rPr>
        <w:t xml:space="preserve"> </w:t>
      </w:r>
      <w:proofErr w:type="spellStart"/>
      <w:r w:rsidR="001C139D" w:rsidRPr="000211CF">
        <w:rPr>
          <w:sz w:val="28"/>
          <w:szCs w:val="28"/>
        </w:rPr>
        <w:t>làm</w:t>
      </w:r>
      <w:proofErr w:type="spellEnd"/>
      <w:r w:rsidR="001C139D" w:rsidRPr="000211CF">
        <w:rPr>
          <w:sz w:val="28"/>
          <w:szCs w:val="28"/>
        </w:rPr>
        <w:t xml:space="preserve"> </w:t>
      </w:r>
      <w:proofErr w:type="spellStart"/>
      <w:r w:rsidR="001C139D" w:rsidRPr="000211CF">
        <w:rPr>
          <w:sz w:val="28"/>
          <w:szCs w:val="28"/>
        </w:rPr>
        <w:t>thành</w:t>
      </w:r>
      <w:proofErr w:type="spellEnd"/>
      <w:r w:rsidR="001C139D" w:rsidRPr="000211CF">
        <w:rPr>
          <w:sz w:val="28"/>
          <w:szCs w:val="28"/>
        </w:rPr>
        <w:t xml:space="preserve"> </w:t>
      </w:r>
      <w:proofErr w:type="spellStart"/>
      <w:r w:rsidR="001C139D" w:rsidRPr="000211CF">
        <w:rPr>
          <w:sz w:val="28"/>
          <w:szCs w:val="28"/>
        </w:rPr>
        <w:t>viên</w:t>
      </w:r>
      <w:proofErr w:type="spellEnd"/>
      <w:r w:rsidR="001C139D" w:rsidRPr="000211CF">
        <w:rPr>
          <w:sz w:val="28"/>
          <w:szCs w:val="28"/>
        </w:rPr>
        <w:t xml:space="preserve"> </w:t>
      </w:r>
      <w:proofErr w:type="spellStart"/>
      <w:r w:rsidR="001C139D" w:rsidRPr="000211CF">
        <w:rPr>
          <w:sz w:val="28"/>
          <w:szCs w:val="28"/>
        </w:rPr>
        <w:t>độc</w:t>
      </w:r>
      <w:proofErr w:type="spellEnd"/>
      <w:r w:rsidR="001C139D" w:rsidRPr="000211CF">
        <w:rPr>
          <w:sz w:val="28"/>
          <w:szCs w:val="28"/>
        </w:rPr>
        <w:t xml:space="preserve"> </w:t>
      </w:r>
      <w:proofErr w:type="spellStart"/>
      <w:r w:rsidR="001C139D" w:rsidRPr="000211CF">
        <w:rPr>
          <w:sz w:val="28"/>
          <w:szCs w:val="28"/>
        </w:rPr>
        <w:t>lập</w:t>
      </w:r>
      <w:proofErr w:type="spellEnd"/>
      <w:r w:rsidR="001C139D" w:rsidRPr="000211CF">
        <w:rPr>
          <w:sz w:val="28"/>
          <w:szCs w:val="28"/>
        </w:rPr>
        <w:t xml:space="preserve"> </w:t>
      </w:r>
      <w:proofErr w:type="spellStart"/>
      <w:r w:rsidR="001C139D" w:rsidRPr="000211CF">
        <w:rPr>
          <w:sz w:val="28"/>
          <w:szCs w:val="28"/>
        </w:rPr>
        <w:t>Hội</w:t>
      </w:r>
      <w:proofErr w:type="spellEnd"/>
      <w:r w:rsidR="001C139D" w:rsidRPr="000211CF">
        <w:rPr>
          <w:sz w:val="28"/>
          <w:szCs w:val="28"/>
        </w:rPr>
        <w:t xml:space="preserve"> </w:t>
      </w:r>
      <w:proofErr w:type="spellStart"/>
      <w:r w:rsidR="001C139D" w:rsidRPr="000211CF">
        <w:rPr>
          <w:sz w:val="28"/>
          <w:szCs w:val="28"/>
        </w:rPr>
        <w:t>đồng</w:t>
      </w:r>
      <w:proofErr w:type="spellEnd"/>
      <w:r w:rsidR="001C139D" w:rsidRPr="000211CF">
        <w:rPr>
          <w:sz w:val="28"/>
          <w:szCs w:val="28"/>
        </w:rPr>
        <w:t xml:space="preserve"> </w:t>
      </w:r>
      <w:proofErr w:type="spellStart"/>
      <w:r w:rsidR="001C139D" w:rsidRPr="000211CF">
        <w:rPr>
          <w:sz w:val="28"/>
          <w:szCs w:val="28"/>
        </w:rPr>
        <w:t>quản</w:t>
      </w:r>
      <w:proofErr w:type="spellEnd"/>
      <w:r w:rsidR="001C139D" w:rsidRPr="000211CF">
        <w:rPr>
          <w:sz w:val="28"/>
          <w:szCs w:val="28"/>
        </w:rPr>
        <w:t xml:space="preserve"> </w:t>
      </w:r>
      <w:proofErr w:type="spellStart"/>
      <w:r w:rsidR="001C139D" w:rsidRPr="000211CF">
        <w:rPr>
          <w:sz w:val="28"/>
          <w:szCs w:val="28"/>
        </w:rPr>
        <w:t>trị</w:t>
      </w:r>
      <w:proofErr w:type="spellEnd"/>
      <w:r w:rsidR="001C139D" w:rsidRPr="000211CF">
        <w:rPr>
          <w:sz w:val="28"/>
          <w:szCs w:val="28"/>
        </w:rPr>
        <w:t xml:space="preserve"> </w:t>
      </w:r>
      <w:proofErr w:type="spellStart"/>
      <w:r w:rsidR="001C139D" w:rsidRPr="000211CF">
        <w:rPr>
          <w:sz w:val="28"/>
          <w:szCs w:val="28"/>
        </w:rPr>
        <w:t>của</w:t>
      </w:r>
      <w:proofErr w:type="spellEnd"/>
      <w:r w:rsidR="001C139D" w:rsidRPr="000211CF">
        <w:rPr>
          <w:sz w:val="28"/>
          <w:szCs w:val="28"/>
        </w:rPr>
        <w:t xml:space="preserve"> Công ty </w:t>
      </w:r>
      <w:proofErr w:type="spellStart"/>
      <w:r w:rsidR="001C139D" w:rsidRPr="000211CF">
        <w:rPr>
          <w:sz w:val="28"/>
          <w:szCs w:val="28"/>
        </w:rPr>
        <w:t>không</w:t>
      </w:r>
      <w:proofErr w:type="spellEnd"/>
      <w:r w:rsidR="001C139D" w:rsidRPr="000211CF">
        <w:rPr>
          <w:sz w:val="28"/>
          <w:szCs w:val="28"/>
        </w:rPr>
        <w:t xml:space="preserve"> </w:t>
      </w:r>
      <w:proofErr w:type="spellStart"/>
      <w:r w:rsidR="001C139D" w:rsidRPr="000211CF">
        <w:rPr>
          <w:sz w:val="28"/>
          <w:szCs w:val="28"/>
        </w:rPr>
        <w:t>quá</w:t>
      </w:r>
      <w:proofErr w:type="spellEnd"/>
      <w:r w:rsidR="001C139D" w:rsidRPr="000211CF">
        <w:rPr>
          <w:sz w:val="28"/>
          <w:szCs w:val="28"/>
        </w:rPr>
        <w:t xml:space="preserve"> 02 </w:t>
      </w:r>
      <w:proofErr w:type="spellStart"/>
      <w:r w:rsidR="001C139D" w:rsidRPr="000211CF">
        <w:rPr>
          <w:sz w:val="28"/>
          <w:szCs w:val="28"/>
        </w:rPr>
        <w:t>nhiệm</w:t>
      </w:r>
      <w:proofErr w:type="spellEnd"/>
      <w:r w:rsidR="001C139D" w:rsidRPr="000211CF">
        <w:rPr>
          <w:sz w:val="28"/>
          <w:szCs w:val="28"/>
        </w:rPr>
        <w:t xml:space="preserve"> </w:t>
      </w:r>
      <w:proofErr w:type="spellStart"/>
      <w:r w:rsidR="001C139D" w:rsidRPr="000211CF">
        <w:rPr>
          <w:sz w:val="28"/>
          <w:szCs w:val="28"/>
        </w:rPr>
        <w:t>kỳ</w:t>
      </w:r>
      <w:proofErr w:type="spellEnd"/>
      <w:r w:rsidR="001C139D" w:rsidRPr="000211CF">
        <w:rPr>
          <w:sz w:val="28"/>
          <w:szCs w:val="28"/>
        </w:rPr>
        <w:t xml:space="preserve"> </w:t>
      </w:r>
      <w:proofErr w:type="spellStart"/>
      <w:r w:rsidR="001C139D" w:rsidRPr="000211CF">
        <w:rPr>
          <w:sz w:val="28"/>
          <w:szCs w:val="28"/>
        </w:rPr>
        <w:t>liên</w:t>
      </w:r>
      <w:proofErr w:type="spellEnd"/>
      <w:r w:rsidR="001C139D" w:rsidRPr="000211CF">
        <w:rPr>
          <w:sz w:val="28"/>
          <w:szCs w:val="28"/>
        </w:rPr>
        <w:t xml:space="preserve"> </w:t>
      </w:r>
      <w:proofErr w:type="spellStart"/>
      <w:r w:rsidR="001C139D" w:rsidRPr="000211CF">
        <w:rPr>
          <w:sz w:val="28"/>
          <w:szCs w:val="28"/>
        </w:rPr>
        <w:t>tục</w:t>
      </w:r>
      <w:proofErr w:type="spellEnd"/>
      <w:r w:rsidR="001C139D" w:rsidRPr="000211CF">
        <w:rPr>
          <w:sz w:val="28"/>
          <w:szCs w:val="28"/>
        </w:rPr>
        <w:t>.</w:t>
      </w:r>
    </w:p>
    <w:p w14:paraId="1AA0965E" w14:textId="77777777" w:rsidR="006E277F" w:rsidRPr="000211CF" w:rsidRDefault="006E277F" w:rsidP="001E294F">
      <w:pPr>
        <w:widowControl w:val="0"/>
        <w:spacing w:line="259" w:lineRule="auto"/>
        <w:ind w:left="360" w:hanging="360"/>
        <w:rPr>
          <w:sz w:val="28"/>
          <w:szCs w:val="28"/>
          <w:lang w:val="en-US"/>
        </w:rPr>
      </w:pPr>
      <w:r w:rsidRPr="000211CF">
        <w:rPr>
          <w:sz w:val="28"/>
          <w:szCs w:val="28"/>
          <w:lang w:val="vi-VN"/>
        </w:rPr>
        <w:t xml:space="preserve">3. </w:t>
      </w:r>
      <w:r w:rsidR="002241EF" w:rsidRPr="000211CF">
        <w:rPr>
          <w:sz w:val="28"/>
          <w:szCs w:val="28"/>
          <w:lang w:val="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00D310F1" w:rsidRPr="000211CF">
        <w:rPr>
          <w:i/>
          <w:sz w:val="28"/>
          <w:szCs w:val="28"/>
          <w:lang w:val="en-US"/>
        </w:rPr>
        <w:t>.</w:t>
      </w:r>
    </w:p>
    <w:p w14:paraId="1DB54335" w14:textId="77777777" w:rsidR="0066120B" w:rsidRPr="000211CF" w:rsidRDefault="006B4A4D" w:rsidP="001E294F">
      <w:pPr>
        <w:widowControl w:val="0"/>
        <w:spacing w:line="259" w:lineRule="auto"/>
        <w:ind w:left="360" w:hanging="360"/>
        <w:rPr>
          <w:sz w:val="28"/>
          <w:szCs w:val="28"/>
          <w:lang w:val="en-US"/>
        </w:rPr>
      </w:pPr>
      <w:r w:rsidRPr="000211CF">
        <w:rPr>
          <w:sz w:val="28"/>
          <w:szCs w:val="28"/>
          <w:lang w:val="en-US"/>
        </w:rPr>
        <w:t>4</w:t>
      </w:r>
      <w:r w:rsidR="0066120B" w:rsidRPr="000211CF">
        <w:rPr>
          <w:sz w:val="28"/>
          <w:szCs w:val="28"/>
          <w:lang w:val="en-US"/>
        </w:rPr>
        <w:t xml:space="preserve">. </w:t>
      </w:r>
      <w:r w:rsidR="009862AC" w:rsidRPr="000211CF">
        <w:rPr>
          <w:sz w:val="28"/>
          <w:szCs w:val="28"/>
          <w:lang w:val="en-US"/>
        </w:rPr>
        <w:t xml:space="preserve"> </w:t>
      </w:r>
      <w:proofErr w:type="spellStart"/>
      <w:r w:rsidR="0066120B" w:rsidRPr="000211CF">
        <w:rPr>
          <w:sz w:val="28"/>
          <w:szCs w:val="28"/>
          <w:lang w:val="en-US"/>
        </w:rPr>
        <w:t>Cơ</w:t>
      </w:r>
      <w:proofErr w:type="spellEnd"/>
      <w:r w:rsidR="0066120B" w:rsidRPr="000211CF">
        <w:rPr>
          <w:sz w:val="28"/>
          <w:szCs w:val="28"/>
          <w:lang w:val="en-US"/>
        </w:rPr>
        <w:t xml:space="preserve"> </w:t>
      </w:r>
      <w:proofErr w:type="spellStart"/>
      <w:r w:rsidR="0066120B" w:rsidRPr="000211CF">
        <w:rPr>
          <w:sz w:val="28"/>
          <w:szCs w:val="28"/>
          <w:lang w:val="en-US"/>
        </w:rPr>
        <w:t>cấu</w:t>
      </w:r>
      <w:proofErr w:type="spellEnd"/>
      <w:r w:rsidR="0066120B" w:rsidRPr="000211CF">
        <w:rPr>
          <w:sz w:val="28"/>
          <w:szCs w:val="28"/>
          <w:lang w:val="en-US"/>
        </w:rPr>
        <w:t xml:space="preserve"> </w:t>
      </w:r>
      <w:proofErr w:type="spellStart"/>
      <w:r w:rsidR="0066120B" w:rsidRPr="000211CF">
        <w:rPr>
          <w:sz w:val="28"/>
          <w:szCs w:val="28"/>
          <w:lang w:val="en-US"/>
        </w:rPr>
        <w:t>thành</w:t>
      </w:r>
      <w:proofErr w:type="spellEnd"/>
      <w:r w:rsidR="0066120B" w:rsidRPr="000211CF">
        <w:rPr>
          <w:sz w:val="28"/>
          <w:szCs w:val="28"/>
          <w:lang w:val="en-US"/>
        </w:rPr>
        <w:t xml:space="preserve"> </w:t>
      </w:r>
      <w:proofErr w:type="spellStart"/>
      <w:r w:rsidR="0066120B" w:rsidRPr="000211CF">
        <w:rPr>
          <w:sz w:val="28"/>
          <w:szCs w:val="28"/>
          <w:lang w:val="en-US"/>
        </w:rPr>
        <w:t>viên</w:t>
      </w:r>
      <w:proofErr w:type="spellEnd"/>
      <w:r w:rsidR="0066120B" w:rsidRPr="000211CF">
        <w:rPr>
          <w:sz w:val="28"/>
          <w:szCs w:val="28"/>
          <w:lang w:val="en-US"/>
        </w:rPr>
        <w:t xml:space="preserve"> </w:t>
      </w:r>
      <w:proofErr w:type="spellStart"/>
      <w:r w:rsidR="0066120B" w:rsidRPr="000211CF">
        <w:rPr>
          <w:sz w:val="28"/>
          <w:szCs w:val="28"/>
          <w:lang w:val="en-US"/>
        </w:rPr>
        <w:t>Hội</w:t>
      </w:r>
      <w:proofErr w:type="spellEnd"/>
      <w:r w:rsidR="0066120B" w:rsidRPr="000211CF">
        <w:rPr>
          <w:sz w:val="28"/>
          <w:szCs w:val="28"/>
          <w:lang w:val="en-US"/>
        </w:rPr>
        <w:t xml:space="preserve"> </w:t>
      </w:r>
      <w:proofErr w:type="spellStart"/>
      <w:r w:rsidR="0066120B" w:rsidRPr="000211CF">
        <w:rPr>
          <w:sz w:val="28"/>
          <w:szCs w:val="28"/>
          <w:lang w:val="en-US"/>
        </w:rPr>
        <w:t>đồng</w:t>
      </w:r>
      <w:proofErr w:type="spellEnd"/>
      <w:r w:rsidR="0066120B" w:rsidRPr="000211CF">
        <w:rPr>
          <w:sz w:val="28"/>
          <w:szCs w:val="28"/>
          <w:lang w:val="en-US"/>
        </w:rPr>
        <w:t xml:space="preserve"> </w:t>
      </w:r>
      <w:proofErr w:type="spellStart"/>
      <w:r w:rsidR="0066120B" w:rsidRPr="000211CF">
        <w:rPr>
          <w:sz w:val="28"/>
          <w:szCs w:val="28"/>
          <w:lang w:val="en-US"/>
        </w:rPr>
        <w:t>quản</w:t>
      </w:r>
      <w:proofErr w:type="spellEnd"/>
      <w:r w:rsidR="0066120B" w:rsidRPr="000211CF">
        <w:rPr>
          <w:sz w:val="28"/>
          <w:szCs w:val="28"/>
          <w:lang w:val="en-US"/>
        </w:rPr>
        <w:t xml:space="preserve"> </w:t>
      </w:r>
      <w:proofErr w:type="spellStart"/>
      <w:r w:rsidR="0066120B" w:rsidRPr="000211CF">
        <w:rPr>
          <w:sz w:val="28"/>
          <w:szCs w:val="28"/>
          <w:lang w:val="en-US"/>
        </w:rPr>
        <w:t>trị</w:t>
      </w:r>
      <w:proofErr w:type="spellEnd"/>
      <w:r w:rsidR="0066120B" w:rsidRPr="000211CF">
        <w:rPr>
          <w:sz w:val="28"/>
          <w:szCs w:val="28"/>
          <w:lang w:val="en-US"/>
        </w:rPr>
        <w:t>:</w:t>
      </w:r>
    </w:p>
    <w:p w14:paraId="4DDFFE6D" w14:textId="18A7D677" w:rsidR="0066120B" w:rsidRPr="000211CF" w:rsidRDefault="0066120B" w:rsidP="001E294F">
      <w:pPr>
        <w:widowControl w:val="0"/>
        <w:numPr>
          <w:ilvl w:val="0"/>
          <w:numId w:val="29"/>
        </w:numPr>
        <w:spacing w:line="259" w:lineRule="auto"/>
        <w:ind w:left="360"/>
        <w:rPr>
          <w:sz w:val="28"/>
          <w:szCs w:val="28"/>
          <w:lang w:val="vi-VN"/>
        </w:rPr>
      </w:pPr>
      <w:r w:rsidRPr="000211CF">
        <w:rPr>
          <w:sz w:val="28"/>
          <w:szCs w:val="28"/>
          <w:lang w:val="vi-VN"/>
        </w:rPr>
        <w:t xml:space="preserve">Cơ cấu Hội đồng quản trị của </w:t>
      </w:r>
      <w:r w:rsidR="00275110" w:rsidRPr="000211CF">
        <w:rPr>
          <w:sz w:val="28"/>
          <w:szCs w:val="28"/>
          <w:lang w:val="en-US"/>
        </w:rPr>
        <w:t>Công ty</w:t>
      </w:r>
      <w:r w:rsidRPr="000211CF">
        <w:rPr>
          <w:sz w:val="28"/>
          <w:szCs w:val="28"/>
          <w:lang w:val="vi-VN"/>
        </w:rPr>
        <w:t xml:space="preserve"> phải đảm bảo tối thiểu</w:t>
      </w:r>
      <w:r w:rsidR="000B4D74" w:rsidRPr="000211CF">
        <w:rPr>
          <w:sz w:val="28"/>
          <w:szCs w:val="28"/>
          <w:lang w:val="en-US"/>
        </w:rPr>
        <w:t xml:space="preserve"> </w:t>
      </w:r>
      <w:r w:rsidR="000B4D74" w:rsidRPr="000211CF">
        <w:rPr>
          <w:iCs/>
          <w:sz w:val="28"/>
          <w:szCs w:val="28"/>
          <w:lang w:val="vi-VN"/>
        </w:rPr>
        <w:t>một phần ba</w:t>
      </w:r>
      <w:r w:rsidRPr="000211CF">
        <w:rPr>
          <w:sz w:val="28"/>
          <w:szCs w:val="28"/>
          <w:lang w:val="vi-VN"/>
        </w:rPr>
        <w:t xml:space="preserve"> </w:t>
      </w:r>
      <w:r w:rsidR="000B4D74" w:rsidRPr="000211CF">
        <w:rPr>
          <w:sz w:val="28"/>
          <w:szCs w:val="28"/>
          <w:lang w:val="en-US"/>
        </w:rPr>
        <w:t>(</w:t>
      </w:r>
      <w:r w:rsidRPr="000211CF">
        <w:rPr>
          <w:sz w:val="28"/>
          <w:szCs w:val="28"/>
          <w:lang w:val="vi-VN"/>
        </w:rPr>
        <w:t>1/3</w:t>
      </w:r>
      <w:r w:rsidR="000B4D74" w:rsidRPr="000211CF">
        <w:rPr>
          <w:sz w:val="28"/>
          <w:szCs w:val="28"/>
          <w:lang w:val="en-US"/>
        </w:rPr>
        <w:t>)</w:t>
      </w:r>
      <w:r w:rsidRPr="000211CF">
        <w:rPr>
          <w:sz w:val="28"/>
          <w:szCs w:val="28"/>
          <w:lang w:val="vi-VN"/>
        </w:rPr>
        <w:t xml:space="preserve"> tổng số thành viên Hội đồng quản trị là thành viên không điều hành</w:t>
      </w:r>
      <w:r w:rsidR="000B4D74" w:rsidRPr="000211CF">
        <w:rPr>
          <w:sz w:val="28"/>
          <w:szCs w:val="28"/>
          <w:lang w:val="en-US"/>
        </w:rPr>
        <w:t xml:space="preserve">, </w:t>
      </w:r>
      <w:proofErr w:type="spellStart"/>
      <w:r w:rsidR="000B4D74" w:rsidRPr="000211CF">
        <w:rPr>
          <w:iCs/>
          <w:sz w:val="28"/>
          <w:szCs w:val="28"/>
        </w:rPr>
        <w:t>số</w:t>
      </w:r>
      <w:proofErr w:type="spellEnd"/>
      <w:r w:rsidR="000B4D74" w:rsidRPr="000211CF">
        <w:rPr>
          <w:iCs/>
          <w:sz w:val="28"/>
          <w:szCs w:val="28"/>
        </w:rPr>
        <w:t xml:space="preserve"> </w:t>
      </w:r>
      <w:proofErr w:type="spellStart"/>
      <w:r w:rsidR="000B4D74" w:rsidRPr="000211CF">
        <w:rPr>
          <w:iCs/>
          <w:sz w:val="28"/>
          <w:szCs w:val="28"/>
        </w:rPr>
        <w:t>lượng</w:t>
      </w:r>
      <w:proofErr w:type="spellEnd"/>
      <w:r w:rsidR="000B4D74" w:rsidRPr="000211CF">
        <w:rPr>
          <w:iCs/>
          <w:sz w:val="28"/>
          <w:szCs w:val="28"/>
        </w:rPr>
        <w:t xml:space="preserve"> </w:t>
      </w:r>
      <w:proofErr w:type="spellStart"/>
      <w:r w:rsidR="000B4D74" w:rsidRPr="000211CF">
        <w:rPr>
          <w:iCs/>
          <w:sz w:val="28"/>
          <w:szCs w:val="28"/>
        </w:rPr>
        <w:t>được</w:t>
      </w:r>
      <w:proofErr w:type="spellEnd"/>
      <w:r w:rsidR="000B4D74" w:rsidRPr="000211CF">
        <w:rPr>
          <w:iCs/>
          <w:sz w:val="28"/>
          <w:szCs w:val="28"/>
        </w:rPr>
        <w:t xml:space="preserve"> </w:t>
      </w:r>
      <w:proofErr w:type="spellStart"/>
      <w:r w:rsidR="000B4D74" w:rsidRPr="000211CF">
        <w:rPr>
          <w:iCs/>
          <w:sz w:val="28"/>
          <w:szCs w:val="28"/>
        </w:rPr>
        <w:t>xét</w:t>
      </w:r>
      <w:proofErr w:type="spellEnd"/>
      <w:r w:rsidR="000B4D74" w:rsidRPr="000211CF">
        <w:rPr>
          <w:iCs/>
          <w:sz w:val="28"/>
          <w:szCs w:val="28"/>
        </w:rPr>
        <w:t xml:space="preserve"> </w:t>
      </w:r>
      <w:proofErr w:type="spellStart"/>
      <w:r w:rsidR="000B4D74" w:rsidRPr="000211CF">
        <w:rPr>
          <w:iCs/>
          <w:sz w:val="28"/>
          <w:szCs w:val="28"/>
        </w:rPr>
        <w:t>trên</w:t>
      </w:r>
      <w:proofErr w:type="spellEnd"/>
      <w:r w:rsidR="000B4D74" w:rsidRPr="000211CF">
        <w:rPr>
          <w:iCs/>
          <w:sz w:val="28"/>
          <w:szCs w:val="28"/>
        </w:rPr>
        <w:t xml:space="preserve"> </w:t>
      </w:r>
      <w:proofErr w:type="spellStart"/>
      <w:r w:rsidR="000B4D74" w:rsidRPr="000211CF">
        <w:rPr>
          <w:iCs/>
          <w:sz w:val="28"/>
          <w:szCs w:val="28"/>
        </w:rPr>
        <w:t>nguyên</w:t>
      </w:r>
      <w:proofErr w:type="spellEnd"/>
      <w:r w:rsidR="000B4D74" w:rsidRPr="000211CF">
        <w:rPr>
          <w:iCs/>
          <w:sz w:val="28"/>
          <w:szCs w:val="28"/>
        </w:rPr>
        <w:t xml:space="preserve"> </w:t>
      </w:r>
      <w:proofErr w:type="spellStart"/>
      <w:r w:rsidR="000B4D74" w:rsidRPr="000211CF">
        <w:rPr>
          <w:iCs/>
          <w:sz w:val="28"/>
          <w:szCs w:val="28"/>
        </w:rPr>
        <w:t>tắc</w:t>
      </w:r>
      <w:proofErr w:type="spellEnd"/>
      <w:r w:rsidR="000B4D74" w:rsidRPr="000211CF">
        <w:rPr>
          <w:iCs/>
          <w:sz w:val="28"/>
          <w:szCs w:val="28"/>
        </w:rPr>
        <w:t xml:space="preserve"> </w:t>
      </w:r>
      <w:proofErr w:type="spellStart"/>
      <w:r w:rsidR="000B4D74" w:rsidRPr="000211CF">
        <w:rPr>
          <w:iCs/>
          <w:sz w:val="28"/>
          <w:szCs w:val="28"/>
        </w:rPr>
        <w:t>làm</w:t>
      </w:r>
      <w:proofErr w:type="spellEnd"/>
      <w:r w:rsidR="000B4D74" w:rsidRPr="000211CF">
        <w:rPr>
          <w:iCs/>
          <w:sz w:val="28"/>
          <w:szCs w:val="28"/>
        </w:rPr>
        <w:t xml:space="preserve"> </w:t>
      </w:r>
      <w:proofErr w:type="spellStart"/>
      <w:r w:rsidR="000B4D74" w:rsidRPr="000211CF">
        <w:rPr>
          <w:iCs/>
          <w:sz w:val="28"/>
          <w:szCs w:val="28"/>
        </w:rPr>
        <w:t>tròn</w:t>
      </w:r>
      <w:proofErr w:type="spellEnd"/>
      <w:r w:rsidR="000B4D74" w:rsidRPr="000211CF">
        <w:rPr>
          <w:iCs/>
          <w:sz w:val="28"/>
          <w:szCs w:val="28"/>
        </w:rPr>
        <w:t xml:space="preserve"> </w:t>
      </w:r>
      <w:proofErr w:type="spellStart"/>
      <w:r w:rsidR="000B4D74" w:rsidRPr="000211CF">
        <w:rPr>
          <w:iCs/>
          <w:sz w:val="28"/>
          <w:szCs w:val="28"/>
        </w:rPr>
        <w:t>xuống</w:t>
      </w:r>
      <w:proofErr w:type="spellEnd"/>
      <w:r w:rsidRPr="000211CF">
        <w:rPr>
          <w:sz w:val="28"/>
          <w:szCs w:val="28"/>
          <w:lang w:val="vi-VN"/>
        </w:rPr>
        <w:t xml:space="preserve">. </w:t>
      </w:r>
      <w:r w:rsidR="00275110" w:rsidRPr="000211CF">
        <w:rPr>
          <w:sz w:val="28"/>
          <w:szCs w:val="28"/>
          <w:lang w:val="vi-VN"/>
        </w:rPr>
        <w:t>Công ty</w:t>
      </w:r>
      <w:r w:rsidRPr="000211CF">
        <w:rPr>
          <w:sz w:val="28"/>
          <w:szCs w:val="28"/>
          <w:lang w:val="vi-VN"/>
        </w:rPr>
        <w:t xml:space="preserve"> hạn chế tối đa thành viên Hội đồng quản trị kiêm nhiệm chức danh điều hành của </w:t>
      </w:r>
      <w:r w:rsidR="00275110" w:rsidRPr="000211CF">
        <w:rPr>
          <w:sz w:val="28"/>
          <w:szCs w:val="28"/>
          <w:lang w:val="vi-VN"/>
        </w:rPr>
        <w:t>Công ty</w:t>
      </w:r>
      <w:r w:rsidRPr="000211CF">
        <w:rPr>
          <w:sz w:val="28"/>
          <w:szCs w:val="28"/>
          <w:lang w:val="vi-VN"/>
        </w:rPr>
        <w:t xml:space="preserve"> để đảm bảo tính độc lập của Hội đồng quản trị.</w:t>
      </w:r>
    </w:p>
    <w:p w14:paraId="1D079B38" w14:textId="77777777" w:rsidR="000B4D74" w:rsidRPr="000211CF" w:rsidRDefault="000B4D74" w:rsidP="001E294F">
      <w:pPr>
        <w:pStyle w:val="ListParagraph"/>
        <w:numPr>
          <w:ilvl w:val="0"/>
          <w:numId w:val="29"/>
        </w:numPr>
        <w:spacing w:line="259" w:lineRule="auto"/>
        <w:ind w:left="360"/>
        <w:contextualSpacing w:val="0"/>
        <w:rPr>
          <w:sz w:val="28"/>
          <w:szCs w:val="28"/>
        </w:rPr>
      </w:pPr>
      <w:r w:rsidRPr="000211CF">
        <w:rPr>
          <w:iCs/>
          <w:sz w:val="28"/>
          <w:szCs w:val="28"/>
          <w:lang w:val="en-US"/>
        </w:rPr>
        <w:lastRenderedPageBreak/>
        <w:t>P</w:t>
      </w:r>
      <w:r w:rsidRPr="000211CF">
        <w:rPr>
          <w:iCs/>
          <w:sz w:val="28"/>
          <w:szCs w:val="28"/>
          <w:lang w:val="vi-VN"/>
        </w:rPr>
        <w:t xml:space="preserve">hải </w:t>
      </w:r>
      <w:proofErr w:type="spellStart"/>
      <w:r w:rsidRPr="000211CF">
        <w:rPr>
          <w:iCs/>
          <w:sz w:val="28"/>
          <w:szCs w:val="28"/>
          <w:lang w:val="en-US"/>
        </w:rPr>
        <w:t>đảm</w:t>
      </w:r>
      <w:proofErr w:type="spellEnd"/>
      <w:r w:rsidRPr="000211CF">
        <w:rPr>
          <w:iCs/>
          <w:sz w:val="28"/>
          <w:szCs w:val="28"/>
          <w:lang w:val="en-US"/>
        </w:rPr>
        <w:t xml:space="preserve"> </w:t>
      </w:r>
      <w:proofErr w:type="spellStart"/>
      <w:r w:rsidRPr="000211CF">
        <w:rPr>
          <w:iCs/>
          <w:sz w:val="28"/>
          <w:szCs w:val="28"/>
          <w:lang w:val="en-US"/>
        </w:rPr>
        <w:t>bảo</w:t>
      </w:r>
      <w:proofErr w:type="spellEnd"/>
      <w:r w:rsidRPr="000211CF">
        <w:rPr>
          <w:iCs/>
          <w:sz w:val="28"/>
          <w:szCs w:val="28"/>
          <w:lang w:val="en-US"/>
        </w:rPr>
        <w:t xml:space="preserve"> </w:t>
      </w:r>
      <w:r w:rsidRPr="000211CF">
        <w:rPr>
          <w:iCs/>
          <w:sz w:val="28"/>
          <w:szCs w:val="28"/>
          <w:lang w:val="vi-VN"/>
        </w:rPr>
        <w:t xml:space="preserve">ít nhất một phần </w:t>
      </w:r>
      <w:proofErr w:type="spellStart"/>
      <w:r w:rsidRPr="000211CF">
        <w:rPr>
          <w:iCs/>
          <w:sz w:val="28"/>
          <w:szCs w:val="28"/>
          <w:lang w:val="en-US"/>
        </w:rPr>
        <w:t>năm</w:t>
      </w:r>
      <w:proofErr w:type="spellEnd"/>
      <w:r w:rsidRPr="000211CF">
        <w:rPr>
          <w:iCs/>
          <w:sz w:val="28"/>
          <w:szCs w:val="28"/>
          <w:lang w:val="vi-VN"/>
        </w:rPr>
        <w:t xml:space="preserve"> (1/</w:t>
      </w:r>
      <w:r w:rsidRPr="000211CF">
        <w:rPr>
          <w:iCs/>
          <w:sz w:val="28"/>
          <w:szCs w:val="28"/>
          <w:lang w:val="en-US"/>
        </w:rPr>
        <w:t>5</w:t>
      </w:r>
      <w:r w:rsidRPr="000211CF">
        <w:rPr>
          <w:iCs/>
          <w:sz w:val="28"/>
          <w:szCs w:val="28"/>
          <w:lang w:val="vi-VN"/>
        </w:rPr>
        <w:t>)</w:t>
      </w:r>
      <w:r w:rsidRPr="000211CF">
        <w:rPr>
          <w:iCs/>
          <w:sz w:val="28"/>
          <w:szCs w:val="28"/>
          <w:lang w:val="en-US"/>
        </w:rPr>
        <w:t xml:space="preserve"> </w:t>
      </w:r>
      <w:r w:rsidRPr="000211CF">
        <w:rPr>
          <w:iCs/>
          <w:sz w:val="28"/>
          <w:szCs w:val="28"/>
          <w:lang w:val="vi-VN"/>
        </w:rPr>
        <w:t>tổng số thành viên Hội đồng quản trị</w:t>
      </w:r>
      <w:r w:rsidRPr="000211CF">
        <w:rPr>
          <w:iCs/>
          <w:sz w:val="28"/>
          <w:szCs w:val="28"/>
          <w:lang w:val="en-US"/>
        </w:rPr>
        <w:t xml:space="preserve"> </w:t>
      </w:r>
      <w:proofErr w:type="spellStart"/>
      <w:r w:rsidRPr="000211CF">
        <w:rPr>
          <w:iCs/>
          <w:sz w:val="28"/>
          <w:szCs w:val="28"/>
          <w:lang w:val="en-US"/>
        </w:rPr>
        <w:t>là</w:t>
      </w:r>
      <w:proofErr w:type="spellEnd"/>
      <w:r w:rsidRPr="000211CF">
        <w:rPr>
          <w:iCs/>
          <w:sz w:val="28"/>
          <w:szCs w:val="28"/>
        </w:rPr>
        <w:t xml:space="preserve"> </w:t>
      </w:r>
      <w:r w:rsidRPr="000211CF">
        <w:rPr>
          <w:iCs/>
          <w:sz w:val="28"/>
          <w:szCs w:val="28"/>
          <w:lang w:val="vi-VN"/>
        </w:rPr>
        <w:t>thành viên</w:t>
      </w:r>
      <w:r w:rsidRPr="000211CF">
        <w:rPr>
          <w:iCs/>
          <w:sz w:val="28"/>
          <w:szCs w:val="28"/>
          <w:lang w:val="en-US"/>
        </w:rPr>
        <w:t xml:space="preserve"> </w:t>
      </w:r>
      <w:proofErr w:type="spellStart"/>
      <w:r w:rsidRPr="000211CF">
        <w:rPr>
          <w:iCs/>
          <w:sz w:val="28"/>
          <w:szCs w:val="28"/>
          <w:lang w:val="en-US"/>
        </w:rPr>
        <w:t>độc</w:t>
      </w:r>
      <w:proofErr w:type="spellEnd"/>
      <w:r w:rsidRPr="000211CF">
        <w:rPr>
          <w:iCs/>
          <w:sz w:val="28"/>
          <w:szCs w:val="28"/>
          <w:lang w:val="en-US"/>
        </w:rPr>
        <w:t xml:space="preserve"> </w:t>
      </w:r>
      <w:proofErr w:type="spellStart"/>
      <w:r w:rsidRPr="000211CF">
        <w:rPr>
          <w:iCs/>
          <w:sz w:val="28"/>
          <w:szCs w:val="28"/>
          <w:lang w:val="en-US"/>
        </w:rPr>
        <w:t>lập</w:t>
      </w:r>
      <w:proofErr w:type="spellEnd"/>
      <w:r w:rsidRPr="000211CF">
        <w:rPr>
          <w:sz w:val="28"/>
          <w:szCs w:val="28"/>
          <w:lang w:val="vi-VN"/>
        </w:rPr>
        <w:t>.</w:t>
      </w:r>
      <w:r w:rsidRPr="000211CF">
        <w:rPr>
          <w:sz w:val="28"/>
          <w:szCs w:val="28"/>
          <w:lang w:val="en-US"/>
        </w:rPr>
        <w:t xml:space="preserve"> Trường </w:t>
      </w:r>
      <w:proofErr w:type="spellStart"/>
      <w:r w:rsidRPr="000211CF">
        <w:rPr>
          <w:sz w:val="28"/>
          <w:szCs w:val="28"/>
          <w:lang w:val="en-US"/>
        </w:rPr>
        <w:t>hợp</w:t>
      </w:r>
      <w:proofErr w:type="spellEnd"/>
      <w:r w:rsidRPr="000211CF">
        <w:rPr>
          <w:sz w:val="28"/>
          <w:szCs w:val="28"/>
          <w:lang w:val="en-US"/>
        </w:rPr>
        <w:t xml:space="preserve"> </w:t>
      </w:r>
      <w:proofErr w:type="spellStart"/>
      <w:r w:rsidRPr="000211CF">
        <w:rPr>
          <w:sz w:val="28"/>
          <w:szCs w:val="28"/>
          <w:lang w:val="en-US"/>
        </w:rPr>
        <w:t>số</w:t>
      </w:r>
      <w:proofErr w:type="spellEnd"/>
      <w:r w:rsidRPr="000211CF">
        <w:rPr>
          <w:sz w:val="28"/>
          <w:szCs w:val="28"/>
          <w:lang w:val="en-US"/>
        </w:rPr>
        <w:t xml:space="preserve"> </w:t>
      </w:r>
      <w:r w:rsidRPr="000211CF">
        <w:rPr>
          <w:iCs/>
          <w:sz w:val="28"/>
          <w:szCs w:val="28"/>
          <w:lang w:val="vi-VN"/>
        </w:rPr>
        <w:t>thành viên</w:t>
      </w:r>
      <w:r w:rsidRPr="000211CF">
        <w:rPr>
          <w:iCs/>
          <w:sz w:val="28"/>
          <w:szCs w:val="28"/>
          <w:lang w:val="en-US"/>
        </w:rPr>
        <w:t xml:space="preserve"> </w:t>
      </w:r>
      <w:r w:rsidRPr="000211CF">
        <w:rPr>
          <w:iCs/>
          <w:sz w:val="28"/>
          <w:szCs w:val="28"/>
          <w:lang w:val="vi-VN"/>
        </w:rPr>
        <w:t>Hội đồng quản trị</w:t>
      </w:r>
      <w:r w:rsidRPr="000211CF">
        <w:rPr>
          <w:iCs/>
          <w:sz w:val="28"/>
          <w:szCs w:val="28"/>
          <w:lang w:val="en-US"/>
        </w:rPr>
        <w:t xml:space="preserve"> </w:t>
      </w:r>
      <w:proofErr w:type="spellStart"/>
      <w:r w:rsidRPr="000211CF">
        <w:rPr>
          <w:iCs/>
          <w:sz w:val="28"/>
          <w:szCs w:val="28"/>
          <w:lang w:val="en-US"/>
        </w:rPr>
        <w:t>có</w:t>
      </w:r>
      <w:proofErr w:type="spellEnd"/>
      <w:r w:rsidRPr="000211CF">
        <w:rPr>
          <w:sz w:val="28"/>
          <w:szCs w:val="28"/>
          <w:lang w:val="en-US"/>
        </w:rPr>
        <w:t xml:space="preserve"> </w:t>
      </w:r>
      <w:proofErr w:type="spellStart"/>
      <w:r w:rsidRPr="000211CF">
        <w:rPr>
          <w:sz w:val="28"/>
          <w:szCs w:val="28"/>
          <w:lang w:val="en-US"/>
        </w:rPr>
        <w:t>ít</w:t>
      </w:r>
      <w:proofErr w:type="spellEnd"/>
      <w:r w:rsidRPr="000211CF">
        <w:rPr>
          <w:sz w:val="28"/>
          <w:szCs w:val="28"/>
          <w:lang w:val="en-US"/>
        </w:rPr>
        <w:t xml:space="preserve"> </w:t>
      </w:r>
      <w:proofErr w:type="spellStart"/>
      <w:r w:rsidRPr="000211CF">
        <w:rPr>
          <w:sz w:val="28"/>
          <w:szCs w:val="28"/>
          <w:lang w:val="en-US"/>
        </w:rPr>
        <w:t>hơn</w:t>
      </w:r>
      <w:proofErr w:type="spellEnd"/>
      <w:r w:rsidRPr="000211CF">
        <w:rPr>
          <w:sz w:val="28"/>
          <w:szCs w:val="28"/>
          <w:lang w:val="en-US"/>
        </w:rPr>
        <w:t xml:space="preserve"> 05 </w:t>
      </w:r>
      <w:proofErr w:type="spellStart"/>
      <w:r w:rsidRPr="000211CF">
        <w:rPr>
          <w:sz w:val="28"/>
          <w:szCs w:val="28"/>
          <w:lang w:val="en-US"/>
        </w:rPr>
        <w:t>người</w:t>
      </w:r>
      <w:proofErr w:type="spellEnd"/>
      <w:r w:rsidRPr="000211CF">
        <w:rPr>
          <w:sz w:val="28"/>
          <w:szCs w:val="28"/>
          <w:lang w:val="en-US"/>
        </w:rPr>
        <w:t xml:space="preserve"> </w:t>
      </w:r>
      <w:proofErr w:type="spellStart"/>
      <w:r w:rsidRPr="000211CF">
        <w:rPr>
          <w:sz w:val="28"/>
          <w:szCs w:val="28"/>
          <w:lang w:val="en-US"/>
        </w:rPr>
        <w:t>thì</w:t>
      </w:r>
      <w:proofErr w:type="spellEnd"/>
      <w:r w:rsidRPr="000211CF">
        <w:rPr>
          <w:sz w:val="28"/>
          <w:szCs w:val="28"/>
          <w:lang w:val="en-US"/>
        </w:rPr>
        <w:t xml:space="preserve"> </w:t>
      </w:r>
      <w:proofErr w:type="spellStart"/>
      <w:r w:rsidRPr="000211CF">
        <w:rPr>
          <w:sz w:val="28"/>
          <w:szCs w:val="28"/>
          <w:lang w:val="en-US"/>
        </w:rPr>
        <w:t>phải</w:t>
      </w:r>
      <w:proofErr w:type="spellEnd"/>
      <w:r w:rsidRPr="000211CF">
        <w:rPr>
          <w:sz w:val="28"/>
          <w:szCs w:val="28"/>
          <w:lang w:val="en-US"/>
        </w:rPr>
        <w:t xml:space="preserve"> </w:t>
      </w:r>
      <w:proofErr w:type="spellStart"/>
      <w:r w:rsidRPr="000211CF">
        <w:rPr>
          <w:sz w:val="28"/>
          <w:szCs w:val="28"/>
          <w:lang w:val="en-US"/>
        </w:rPr>
        <w:t>có</w:t>
      </w:r>
      <w:proofErr w:type="spellEnd"/>
      <w:r w:rsidRPr="000211CF">
        <w:rPr>
          <w:sz w:val="28"/>
          <w:szCs w:val="28"/>
          <w:lang w:val="en-US"/>
        </w:rPr>
        <w:t xml:space="preserve"> 01 </w:t>
      </w:r>
      <w:proofErr w:type="spellStart"/>
      <w:r w:rsidRPr="000211CF">
        <w:rPr>
          <w:sz w:val="28"/>
          <w:szCs w:val="28"/>
          <w:lang w:val="en-US"/>
        </w:rPr>
        <w:t>thành</w:t>
      </w:r>
      <w:proofErr w:type="spellEnd"/>
      <w:r w:rsidRPr="000211CF">
        <w:rPr>
          <w:sz w:val="28"/>
          <w:szCs w:val="28"/>
          <w:lang w:val="en-US"/>
        </w:rPr>
        <w:t xml:space="preserve"> </w:t>
      </w:r>
      <w:proofErr w:type="spellStart"/>
      <w:r w:rsidRPr="000211CF">
        <w:rPr>
          <w:sz w:val="28"/>
          <w:szCs w:val="28"/>
          <w:lang w:val="en-US"/>
        </w:rPr>
        <w:t>viên</w:t>
      </w:r>
      <w:proofErr w:type="spellEnd"/>
      <w:r w:rsidRPr="000211CF">
        <w:rPr>
          <w:sz w:val="28"/>
          <w:szCs w:val="28"/>
          <w:lang w:val="en-US"/>
        </w:rPr>
        <w:t xml:space="preserve"> </w:t>
      </w:r>
      <w:proofErr w:type="spellStart"/>
      <w:r w:rsidRPr="000211CF">
        <w:rPr>
          <w:sz w:val="28"/>
          <w:szCs w:val="28"/>
          <w:lang w:val="en-US"/>
        </w:rPr>
        <w:t>Hội</w:t>
      </w:r>
      <w:proofErr w:type="spellEnd"/>
      <w:r w:rsidRPr="000211CF">
        <w:rPr>
          <w:sz w:val="28"/>
          <w:szCs w:val="28"/>
          <w:lang w:val="en-US"/>
        </w:rPr>
        <w:t xml:space="preserve"> </w:t>
      </w:r>
      <w:proofErr w:type="spellStart"/>
      <w:r w:rsidRPr="000211CF">
        <w:rPr>
          <w:sz w:val="28"/>
          <w:szCs w:val="28"/>
          <w:lang w:val="en-US"/>
        </w:rPr>
        <w:t>đồng</w:t>
      </w:r>
      <w:proofErr w:type="spellEnd"/>
      <w:r w:rsidRPr="000211CF">
        <w:rPr>
          <w:sz w:val="28"/>
          <w:szCs w:val="28"/>
          <w:lang w:val="en-US"/>
        </w:rPr>
        <w:t xml:space="preserve"> </w:t>
      </w:r>
      <w:proofErr w:type="spellStart"/>
      <w:r w:rsidRPr="000211CF">
        <w:rPr>
          <w:sz w:val="28"/>
          <w:szCs w:val="28"/>
          <w:lang w:val="en-US"/>
        </w:rPr>
        <w:t>quản</w:t>
      </w:r>
      <w:proofErr w:type="spellEnd"/>
      <w:r w:rsidRPr="000211CF">
        <w:rPr>
          <w:sz w:val="28"/>
          <w:szCs w:val="28"/>
          <w:lang w:val="en-US"/>
        </w:rPr>
        <w:t xml:space="preserve"> </w:t>
      </w:r>
      <w:proofErr w:type="spellStart"/>
      <w:r w:rsidRPr="000211CF">
        <w:rPr>
          <w:sz w:val="28"/>
          <w:szCs w:val="28"/>
          <w:lang w:val="en-US"/>
        </w:rPr>
        <w:t>trị</w:t>
      </w:r>
      <w:proofErr w:type="spellEnd"/>
      <w:r w:rsidRPr="000211CF">
        <w:rPr>
          <w:sz w:val="28"/>
          <w:szCs w:val="28"/>
          <w:lang w:val="en-US"/>
        </w:rPr>
        <w:t xml:space="preserve"> </w:t>
      </w:r>
      <w:proofErr w:type="spellStart"/>
      <w:r w:rsidRPr="000211CF">
        <w:rPr>
          <w:sz w:val="28"/>
          <w:szCs w:val="28"/>
          <w:lang w:val="en-US"/>
        </w:rPr>
        <w:t>là</w:t>
      </w:r>
      <w:proofErr w:type="spellEnd"/>
      <w:r w:rsidRPr="000211CF">
        <w:rPr>
          <w:sz w:val="28"/>
          <w:szCs w:val="28"/>
          <w:lang w:val="en-US"/>
        </w:rPr>
        <w:t xml:space="preserve"> </w:t>
      </w:r>
      <w:proofErr w:type="spellStart"/>
      <w:r w:rsidRPr="000211CF">
        <w:rPr>
          <w:sz w:val="28"/>
          <w:szCs w:val="28"/>
          <w:lang w:val="en-US"/>
        </w:rPr>
        <w:t>thành</w:t>
      </w:r>
      <w:proofErr w:type="spellEnd"/>
      <w:r w:rsidRPr="000211CF">
        <w:rPr>
          <w:sz w:val="28"/>
          <w:szCs w:val="28"/>
          <w:lang w:val="en-US"/>
        </w:rPr>
        <w:t xml:space="preserve"> </w:t>
      </w:r>
      <w:proofErr w:type="spellStart"/>
      <w:r w:rsidRPr="000211CF">
        <w:rPr>
          <w:sz w:val="28"/>
          <w:szCs w:val="28"/>
          <w:lang w:val="en-US"/>
        </w:rPr>
        <w:t>viên</w:t>
      </w:r>
      <w:proofErr w:type="spellEnd"/>
      <w:r w:rsidRPr="000211CF">
        <w:rPr>
          <w:sz w:val="28"/>
          <w:szCs w:val="28"/>
          <w:lang w:val="en-US"/>
        </w:rPr>
        <w:t xml:space="preserve"> </w:t>
      </w:r>
      <w:proofErr w:type="spellStart"/>
      <w:r w:rsidRPr="000211CF">
        <w:rPr>
          <w:sz w:val="28"/>
          <w:szCs w:val="28"/>
          <w:lang w:val="en-US"/>
        </w:rPr>
        <w:t>độc</w:t>
      </w:r>
      <w:proofErr w:type="spellEnd"/>
      <w:r w:rsidRPr="000211CF">
        <w:rPr>
          <w:sz w:val="28"/>
          <w:szCs w:val="28"/>
          <w:lang w:val="en-US"/>
        </w:rPr>
        <w:t xml:space="preserve"> </w:t>
      </w:r>
      <w:proofErr w:type="spellStart"/>
      <w:r w:rsidRPr="000211CF">
        <w:rPr>
          <w:sz w:val="28"/>
          <w:szCs w:val="28"/>
          <w:lang w:val="en-US"/>
        </w:rPr>
        <w:t>lập</w:t>
      </w:r>
      <w:proofErr w:type="spellEnd"/>
      <w:r w:rsidRPr="000211CF">
        <w:rPr>
          <w:sz w:val="28"/>
          <w:szCs w:val="28"/>
          <w:lang w:val="en-US"/>
        </w:rPr>
        <w:t>.</w:t>
      </w:r>
      <w:r w:rsidRPr="000211CF">
        <w:rPr>
          <w:sz w:val="28"/>
          <w:szCs w:val="28"/>
          <w:lang w:val="vi-VN"/>
        </w:rPr>
        <w:t xml:space="preserve"> </w:t>
      </w:r>
    </w:p>
    <w:p w14:paraId="253081F4" w14:textId="727D927B" w:rsidR="006920E0" w:rsidRPr="000211CF" w:rsidRDefault="006920E0" w:rsidP="001E294F">
      <w:pPr>
        <w:pStyle w:val="ListParagraph"/>
        <w:widowControl w:val="0"/>
        <w:numPr>
          <w:ilvl w:val="0"/>
          <w:numId w:val="50"/>
        </w:numPr>
        <w:spacing w:line="259" w:lineRule="auto"/>
        <w:ind w:left="360"/>
        <w:contextualSpacing w:val="0"/>
        <w:rPr>
          <w:sz w:val="28"/>
          <w:szCs w:val="28"/>
          <w:lang w:val="vi-VN"/>
        </w:rPr>
      </w:pPr>
      <w:r w:rsidRPr="000211CF">
        <w:rPr>
          <w:sz w:val="28"/>
          <w:szCs w:val="28"/>
          <w:lang w:val="vi-VN"/>
        </w:rPr>
        <w:t xml:space="preserve">Thành viên Hội đồng quản trị không còn tư cách thành viên Hội đồng quản trị trong trường hợp bị Đại hội đồng </w:t>
      </w:r>
      <w:r w:rsidR="00956592" w:rsidRPr="000211CF">
        <w:rPr>
          <w:sz w:val="28"/>
          <w:szCs w:val="28"/>
          <w:lang w:val="vi-VN"/>
        </w:rPr>
        <w:t>cổ</w:t>
      </w:r>
      <w:r w:rsidRPr="000211CF">
        <w:rPr>
          <w:sz w:val="28"/>
          <w:szCs w:val="28"/>
          <w:lang w:val="vi-VN"/>
        </w:rPr>
        <w:t xml:space="preserve"> đông miễn nhiệm, bãi nhiệm, thay thế theo quy định tại Điều 160 Luật Doanh nghiệp</w:t>
      </w:r>
      <w:r w:rsidR="00E97469" w:rsidRPr="000211CF">
        <w:rPr>
          <w:sz w:val="28"/>
          <w:szCs w:val="28"/>
          <w:lang w:val="en-GB"/>
        </w:rPr>
        <w:t xml:space="preserve"> </w:t>
      </w:r>
      <w:proofErr w:type="spellStart"/>
      <w:r w:rsidR="00E97469" w:rsidRPr="000211CF">
        <w:rPr>
          <w:sz w:val="28"/>
          <w:szCs w:val="28"/>
          <w:lang w:val="en-GB"/>
        </w:rPr>
        <w:t>va</w:t>
      </w:r>
      <w:proofErr w:type="spellEnd"/>
      <w:r w:rsidR="00E97469" w:rsidRPr="000211CF">
        <w:rPr>
          <w:sz w:val="28"/>
          <w:szCs w:val="28"/>
          <w:lang w:val="en-GB"/>
        </w:rPr>
        <w:t>̀</w:t>
      </w:r>
      <w:r w:rsidR="00D53369" w:rsidRPr="000211CF">
        <w:rPr>
          <w:sz w:val="28"/>
          <w:szCs w:val="28"/>
          <w:lang w:val="en-GB"/>
        </w:rPr>
        <w:t xml:space="preserve"> </w:t>
      </w:r>
      <w:proofErr w:type="spellStart"/>
      <w:r w:rsidR="00D53369" w:rsidRPr="000211CF">
        <w:rPr>
          <w:sz w:val="28"/>
          <w:szCs w:val="28"/>
          <w:lang w:val="en-GB"/>
        </w:rPr>
        <w:t>Điều</w:t>
      </w:r>
      <w:proofErr w:type="spellEnd"/>
      <w:r w:rsidR="00D53369" w:rsidRPr="000211CF">
        <w:rPr>
          <w:sz w:val="28"/>
          <w:szCs w:val="28"/>
          <w:lang w:val="en-GB"/>
        </w:rPr>
        <w:t xml:space="preserve"> 32</w:t>
      </w:r>
      <w:r w:rsidR="00E97469" w:rsidRPr="000211CF">
        <w:rPr>
          <w:sz w:val="28"/>
          <w:szCs w:val="28"/>
          <w:lang w:val="en-GB"/>
        </w:rPr>
        <w:t xml:space="preserve"> </w:t>
      </w:r>
      <w:proofErr w:type="spellStart"/>
      <w:r w:rsidR="00E97469" w:rsidRPr="000211CF">
        <w:rPr>
          <w:sz w:val="28"/>
          <w:szCs w:val="28"/>
          <w:lang w:val="en-GB"/>
        </w:rPr>
        <w:t>Điều</w:t>
      </w:r>
      <w:proofErr w:type="spellEnd"/>
      <w:r w:rsidR="00E97469" w:rsidRPr="000211CF">
        <w:rPr>
          <w:sz w:val="28"/>
          <w:szCs w:val="28"/>
          <w:lang w:val="en-GB"/>
        </w:rPr>
        <w:t xml:space="preserve"> </w:t>
      </w:r>
      <w:proofErr w:type="spellStart"/>
      <w:r w:rsidR="00E97469" w:rsidRPr="000211CF">
        <w:rPr>
          <w:sz w:val="28"/>
          <w:szCs w:val="28"/>
          <w:lang w:val="en-GB"/>
        </w:rPr>
        <w:t>lê</w:t>
      </w:r>
      <w:proofErr w:type="spellEnd"/>
      <w:r w:rsidR="00E97469" w:rsidRPr="000211CF">
        <w:rPr>
          <w:sz w:val="28"/>
          <w:szCs w:val="28"/>
          <w:lang w:val="en-GB"/>
        </w:rPr>
        <w:t>̣ Công ty</w:t>
      </w:r>
      <w:r w:rsidRPr="000211CF">
        <w:rPr>
          <w:sz w:val="28"/>
          <w:szCs w:val="28"/>
          <w:lang w:val="en-US"/>
        </w:rPr>
        <w:t>.</w:t>
      </w:r>
    </w:p>
    <w:p w14:paraId="50F625C3" w14:textId="77777777" w:rsidR="006920E0" w:rsidRPr="000211CF" w:rsidRDefault="006920E0" w:rsidP="001E294F">
      <w:pPr>
        <w:pStyle w:val="ListParagraph"/>
        <w:widowControl w:val="0"/>
        <w:numPr>
          <w:ilvl w:val="0"/>
          <w:numId w:val="50"/>
        </w:numPr>
        <w:spacing w:line="259" w:lineRule="auto"/>
        <w:ind w:left="360"/>
        <w:contextualSpacing w:val="0"/>
        <w:rPr>
          <w:sz w:val="28"/>
          <w:szCs w:val="28"/>
          <w:lang w:val="vi-VN"/>
        </w:rPr>
      </w:pPr>
      <w:r w:rsidRPr="000211CF">
        <w:rPr>
          <w:sz w:val="28"/>
          <w:szCs w:val="28"/>
          <w:lang w:val="vi-VN"/>
        </w:rPr>
        <w:t>Việc bổ nhiệm thành viên Hội đồng quản trị phải được công bố thông tin theo quy định pháp luật về công bố thông tin trên thị trường chứng khoán.</w:t>
      </w:r>
    </w:p>
    <w:p w14:paraId="0E13858E" w14:textId="77777777" w:rsidR="006E277F" w:rsidRPr="00AE5FF3" w:rsidRDefault="006E277F"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17" w:name="dieu_6_3"/>
      <w:bookmarkStart w:id="18" w:name="_Toc149760379"/>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6. </w:t>
      </w:r>
      <w:proofErr w:type="spellStart"/>
      <w:r w:rsidRPr="00AE5FF3">
        <w:rPr>
          <w:rFonts w:ascii="Times New Roman" w:hAnsi="Times New Roman"/>
          <w:color w:val="0000FF"/>
          <w:sz w:val="28"/>
          <w:szCs w:val="28"/>
          <w:lang w:val="en-GB"/>
        </w:rPr>
        <w:t>Tiêu</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chuẩn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và</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kiện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thành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viên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Hội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đồng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quản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trị</w:t>
      </w:r>
      <w:bookmarkEnd w:id="17"/>
      <w:bookmarkEnd w:id="18"/>
      <w:proofErr w:type="spellEnd"/>
    </w:p>
    <w:p w14:paraId="1DF758A7" w14:textId="7748D99D" w:rsidR="006E277F" w:rsidRPr="00B37693" w:rsidRDefault="006E277F" w:rsidP="001E294F">
      <w:pPr>
        <w:pStyle w:val="ListParagraph"/>
        <w:widowControl w:val="0"/>
        <w:numPr>
          <w:ilvl w:val="1"/>
          <w:numId w:val="56"/>
        </w:numPr>
        <w:spacing w:line="259" w:lineRule="auto"/>
        <w:ind w:left="360"/>
        <w:contextualSpacing w:val="0"/>
        <w:rPr>
          <w:color w:val="000000"/>
          <w:sz w:val="28"/>
          <w:szCs w:val="28"/>
        </w:rPr>
      </w:pPr>
      <w:r w:rsidRPr="00B37693">
        <w:rPr>
          <w:color w:val="000000"/>
          <w:sz w:val="28"/>
          <w:szCs w:val="28"/>
          <w:lang w:val="vi-VN"/>
        </w:rPr>
        <w:t>Thành viên Hội đồng quản trị phải đáp ứng các tiêu chuẩn và điều kiện sau đây:</w:t>
      </w:r>
    </w:p>
    <w:p w14:paraId="3510BDC2" w14:textId="0D188E18" w:rsidR="00BE2589" w:rsidRPr="00B37693" w:rsidRDefault="00BE2589" w:rsidP="001E294F">
      <w:pPr>
        <w:pStyle w:val="ListParagraph"/>
        <w:widowControl w:val="0"/>
        <w:numPr>
          <w:ilvl w:val="0"/>
          <w:numId w:val="53"/>
        </w:numPr>
        <w:spacing w:line="259" w:lineRule="auto"/>
        <w:ind w:left="360"/>
        <w:contextualSpacing w:val="0"/>
        <w:rPr>
          <w:sz w:val="28"/>
          <w:szCs w:val="28"/>
        </w:rPr>
      </w:pPr>
      <w:r w:rsidRPr="00B37693">
        <w:rPr>
          <w:sz w:val="28"/>
          <w:szCs w:val="28"/>
          <w:lang w:val="vi-VN"/>
        </w:rPr>
        <w:t>Có năng lực hành vi dân sự đầy đủ, không thuộc đối tượng không được quản lý doanh nghiệp theo</w:t>
      </w:r>
      <w:r w:rsidRPr="00B37693">
        <w:rPr>
          <w:sz w:val="28"/>
          <w:szCs w:val="28"/>
        </w:rPr>
        <w:t xml:space="preserve"> </w:t>
      </w:r>
      <w:proofErr w:type="spellStart"/>
      <w:r w:rsidRPr="00B37693">
        <w:rPr>
          <w:sz w:val="28"/>
          <w:szCs w:val="28"/>
        </w:rPr>
        <w:t>quy</w:t>
      </w:r>
      <w:proofErr w:type="spellEnd"/>
      <w:r w:rsidRPr="00B37693">
        <w:rPr>
          <w:sz w:val="28"/>
          <w:szCs w:val="28"/>
        </w:rPr>
        <w:t xml:space="preserve"> </w:t>
      </w:r>
      <w:proofErr w:type="spellStart"/>
      <w:r w:rsidRPr="00B37693">
        <w:rPr>
          <w:sz w:val="28"/>
          <w:szCs w:val="28"/>
        </w:rPr>
        <w:t>định</w:t>
      </w:r>
      <w:proofErr w:type="spellEnd"/>
      <w:r w:rsidRPr="00B37693">
        <w:rPr>
          <w:sz w:val="28"/>
          <w:szCs w:val="28"/>
        </w:rPr>
        <w:t xml:space="preserve"> </w:t>
      </w:r>
      <w:proofErr w:type="spellStart"/>
      <w:r w:rsidRPr="00B37693">
        <w:rPr>
          <w:sz w:val="28"/>
          <w:szCs w:val="28"/>
        </w:rPr>
        <w:t>tại</w:t>
      </w:r>
      <w:proofErr w:type="spellEnd"/>
      <w:r w:rsidRPr="00B37693">
        <w:rPr>
          <w:sz w:val="28"/>
          <w:szCs w:val="28"/>
        </w:rPr>
        <w:t xml:space="preserve"> </w:t>
      </w:r>
      <w:proofErr w:type="spellStart"/>
      <w:r w:rsidRPr="00B37693">
        <w:rPr>
          <w:sz w:val="28"/>
          <w:szCs w:val="28"/>
        </w:rPr>
        <w:t>khoản</w:t>
      </w:r>
      <w:proofErr w:type="spellEnd"/>
      <w:r w:rsidRPr="00B37693">
        <w:rPr>
          <w:sz w:val="28"/>
          <w:szCs w:val="28"/>
        </w:rPr>
        <w:t xml:space="preserve"> 2 </w:t>
      </w:r>
      <w:proofErr w:type="spellStart"/>
      <w:r w:rsidRPr="00B37693">
        <w:rPr>
          <w:sz w:val="28"/>
          <w:szCs w:val="28"/>
        </w:rPr>
        <w:t>Điều</w:t>
      </w:r>
      <w:proofErr w:type="spellEnd"/>
      <w:r w:rsidRPr="00B37693">
        <w:rPr>
          <w:sz w:val="28"/>
          <w:szCs w:val="28"/>
        </w:rPr>
        <w:t xml:space="preserve"> 17 </w:t>
      </w:r>
      <w:proofErr w:type="spellStart"/>
      <w:r w:rsidRPr="00B37693">
        <w:rPr>
          <w:sz w:val="28"/>
          <w:szCs w:val="28"/>
        </w:rPr>
        <w:t>của</w:t>
      </w:r>
      <w:proofErr w:type="spellEnd"/>
      <w:r w:rsidRPr="00B37693">
        <w:rPr>
          <w:sz w:val="28"/>
          <w:szCs w:val="28"/>
        </w:rPr>
        <w:t xml:space="preserve"> </w:t>
      </w:r>
      <w:proofErr w:type="spellStart"/>
      <w:r w:rsidRPr="00B37693">
        <w:rPr>
          <w:sz w:val="28"/>
          <w:szCs w:val="28"/>
        </w:rPr>
        <w:t>Luật</w:t>
      </w:r>
      <w:proofErr w:type="spellEnd"/>
      <w:r w:rsidRPr="00B37693">
        <w:rPr>
          <w:sz w:val="28"/>
          <w:szCs w:val="28"/>
        </w:rPr>
        <w:t xml:space="preserve"> Doanh </w:t>
      </w:r>
      <w:proofErr w:type="spellStart"/>
      <w:r w:rsidRPr="00B37693">
        <w:rPr>
          <w:sz w:val="28"/>
          <w:szCs w:val="28"/>
        </w:rPr>
        <w:t>nghiệp</w:t>
      </w:r>
      <w:proofErr w:type="spellEnd"/>
      <w:r w:rsidRPr="00B37693">
        <w:rPr>
          <w:sz w:val="28"/>
          <w:szCs w:val="28"/>
        </w:rPr>
        <w:t>;</w:t>
      </w:r>
    </w:p>
    <w:p w14:paraId="5E4C9311" w14:textId="3888B0CD" w:rsidR="00BE2589" w:rsidRPr="00B37693" w:rsidRDefault="00BE2589" w:rsidP="001E294F">
      <w:pPr>
        <w:pStyle w:val="ListParagraph"/>
        <w:widowControl w:val="0"/>
        <w:numPr>
          <w:ilvl w:val="0"/>
          <w:numId w:val="53"/>
        </w:numPr>
        <w:spacing w:line="259" w:lineRule="auto"/>
        <w:ind w:left="360"/>
        <w:contextualSpacing w:val="0"/>
        <w:rPr>
          <w:sz w:val="28"/>
          <w:szCs w:val="28"/>
        </w:rPr>
      </w:pPr>
      <w:r w:rsidRPr="00B37693">
        <w:rPr>
          <w:sz w:val="28"/>
          <w:szCs w:val="28"/>
          <w:lang w:val="it-IT"/>
        </w:rPr>
        <w:t xml:space="preserve">Có trình độ chuyên môn, kinh nghiệm trong quản lý kinh doanh hoặc trong ngành, nghề kinh doanh chủ yếu của Công ty và không nhất thiết phải là </w:t>
      </w:r>
      <w:r w:rsidR="00956592" w:rsidRPr="00B37693">
        <w:rPr>
          <w:sz w:val="28"/>
          <w:szCs w:val="28"/>
          <w:lang w:val="it-IT"/>
        </w:rPr>
        <w:t>cổ</w:t>
      </w:r>
      <w:r w:rsidRPr="00B37693">
        <w:rPr>
          <w:sz w:val="28"/>
          <w:szCs w:val="28"/>
          <w:lang w:val="it-IT"/>
        </w:rPr>
        <w:t xml:space="preserve"> đông của Công ty;</w:t>
      </w:r>
    </w:p>
    <w:p w14:paraId="3AB2D9FA" w14:textId="68EB6621" w:rsidR="00BE2589" w:rsidRPr="00B37693" w:rsidRDefault="00BE2589" w:rsidP="001E294F">
      <w:pPr>
        <w:pStyle w:val="ListParagraph"/>
        <w:widowControl w:val="0"/>
        <w:numPr>
          <w:ilvl w:val="0"/>
          <w:numId w:val="53"/>
        </w:numPr>
        <w:spacing w:line="259" w:lineRule="auto"/>
        <w:ind w:left="360"/>
        <w:contextualSpacing w:val="0"/>
        <w:rPr>
          <w:sz w:val="28"/>
          <w:szCs w:val="28"/>
        </w:rPr>
      </w:pPr>
      <w:r w:rsidRPr="00B37693">
        <w:rPr>
          <w:sz w:val="28"/>
          <w:szCs w:val="28"/>
          <w:lang w:val="vi-VN"/>
        </w:rPr>
        <w:t xml:space="preserve">Thành viên Hội đồng quản trị Công ty có thể đồng thời là thành viên Hội đồng quản trị của </w:t>
      </w:r>
      <w:r w:rsidRPr="00B37693">
        <w:rPr>
          <w:sz w:val="28"/>
          <w:szCs w:val="28"/>
          <w:lang w:val="en-GB"/>
        </w:rPr>
        <w:t>C</w:t>
      </w:r>
      <w:r w:rsidRPr="00B37693">
        <w:rPr>
          <w:sz w:val="28"/>
          <w:szCs w:val="28"/>
          <w:lang w:val="vi-VN"/>
        </w:rPr>
        <w:t>ông ty khác phù hợp với các quy định của pháp luật</w:t>
      </w:r>
      <w:r w:rsidRPr="00B37693">
        <w:rPr>
          <w:sz w:val="28"/>
          <w:szCs w:val="28"/>
        </w:rPr>
        <w:t>;</w:t>
      </w:r>
    </w:p>
    <w:p w14:paraId="7A612DC0" w14:textId="120187BC" w:rsidR="00BE2589" w:rsidRPr="00B37693" w:rsidRDefault="00BE2589" w:rsidP="001E294F">
      <w:pPr>
        <w:pStyle w:val="ListParagraph"/>
        <w:widowControl w:val="0"/>
        <w:numPr>
          <w:ilvl w:val="0"/>
          <w:numId w:val="53"/>
        </w:numPr>
        <w:spacing w:line="259" w:lineRule="auto"/>
        <w:ind w:left="360"/>
        <w:contextualSpacing w:val="0"/>
        <w:rPr>
          <w:sz w:val="28"/>
          <w:szCs w:val="28"/>
        </w:rPr>
      </w:pPr>
      <w:r w:rsidRPr="00B37693">
        <w:rPr>
          <w:sz w:val="28"/>
          <w:szCs w:val="28"/>
          <w:lang w:val="it-IT"/>
        </w:rPr>
        <w:t xml:space="preserve">Thành viên Hội đồng quản trị không được là người có quan hệ gia đình của Tổng Giám đốc và Người quản lý khác của Công ty; không được là người có liên quan của viên chức quản lý, người có thẩm quyền bổ nhiệm viên chức quản lý của Ủy ban nhân dân thành phố </w:t>
      </w:r>
      <w:r w:rsidR="00956592" w:rsidRPr="00B37693">
        <w:rPr>
          <w:sz w:val="28"/>
          <w:szCs w:val="28"/>
          <w:lang w:val="it-IT"/>
        </w:rPr>
        <w:t>Kon Tum</w:t>
      </w:r>
      <w:r w:rsidRPr="00B37693">
        <w:rPr>
          <w:sz w:val="28"/>
          <w:szCs w:val="28"/>
        </w:rPr>
        <w:t>;</w:t>
      </w:r>
    </w:p>
    <w:p w14:paraId="10B48FE9" w14:textId="017AD045" w:rsidR="00BE2589" w:rsidRPr="000211CF" w:rsidRDefault="00D652B4" w:rsidP="001E294F">
      <w:pPr>
        <w:widowControl w:val="0"/>
        <w:spacing w:line="259" w:lineRule="auto"/>
        <w:ind w:left="360" w:hanging="360"/>
        <w:rPr>
          <w:sz w:val="28"/>
          <w:szCs w:val="28"/>
        </w:rPr>
      </w:pPr>
      <w:r>
        <w:rPr>
          <w:sz w:val="28"/>
          <w:szCs w:val="28"/>
        </w:rPr>
        <w:t>e</w:t>
      </w:r>
      <w:r w:rsidR="00BE2589" w:rsidRPr="003661DC">
        <w:rPr>
          <w:sz w:val="28"/>
          <w:szCs w:val="28"/>
        </w:rPr>
        <w:t xml:space="preserve">) </w:t>
      </w:r>
      <w:r w:rsidR="009862AC" w:rsidRPr="003661DC">
        <w:rPr>
          <w:sz w:val="28"/>
          <w:szCs w:val="28"/>
        </w:rPr>
        <w:t xml:space="preserve"> </w:t>
      </w:r>
      <w:proofErr w:type="spellStart"/>
      <w:r w:rsidR="00BE2589" w:rsidRPr="003661DC">
        <w:rPr>
          <w:sz w:val="28"/>
          <w:szCs w:val="28"/>
        </w:rPr>
        <w:t>Các</w:t>
      </w:r>
      <w:proofErr w:type="spellEnd"/>
      <w:r w:rsidR="00BE2589" w:rsidRPr="003661DC">
        <w:rPr>
          <w:sz w:val="28"/>
          <w:szCs w:val="28"/>
        </w:rPr>
        <w:t xml:space="preserve"> </w:t>
      </w:r>
      <w:proofErr w:type="spellStart"/>
      <w:r w:rsidR="00BE2589" w:rsidRPr="003661DC">
        <w:rPr>
          <w:sz w:val="28"/>
          <w:szCs w:val="28"/>
        </w:rPr>
        <w:t>điều</w:t>
      </w:r>
      <w:proofErr w:type="spellEnd"/>
      <w:r w:rsidR="00BE2589" w:rsidRPr="003661DC">
        <w:rPr>
          <w:sz w:val="28"/>
          <w:szCs w:val="28"/>
        </w:rPr>
        <w:t xml:space="preserve"> </w:t>
      </w:r>
      <w:proofErr w:type="spellStart"/>
      <w:r w:rsidR="00BE2589" w:rsidRPr="003661DC">
        <w:rPr>
          <w:sz w:val="28"/>
          <w:szCs w:val="28"/>
        </w:rPr>
        <w:t>kiện</w:t>
      </w:r>
      <w:proofErr w:type="spellEnd"/>
      <w:r w:rsidR="00BE2589" w:rsidRPr="003661DC">
        <w:rPr>
          <w:sz w:val="28"/>
          <w:szCs w:val="28"/>
        </w:rPr>
        <w:t xml:space="preserve"> </w:t>
      </w:r>
      <w:proofErr w:type="spellStart"/>
      <w:r w:rsidR="00BE2589" w:rsidRPr="003661DC">
        <w:rPr>
          <w:sz w:val="28"/>
          <w:szCs w:val="28"/>
        </w:rPr>
        <w:t>va</w:t>
      </w:r>
      <w:proofErr w:type="spellEnd"/>
      <w:r w:rsidR="00BE2589" w:rsidRPr="003661DC">
        <w:rPr>
          <w:sz w:val="28"/>
          <w:szCs w:val="28"/>
        </w:rPr>
        <w:t xml:space="preserve">̀ </w:t>
      </w:r>
      <w:proofErr w:type="spellStart"/>
      <w:r w:rsidR="00BE2589" w:rsidRPr="003661DC">
        <w:rPr>
          <w:sz w:val="28"/>
          <w:szCs w:val="28"/>
        </w:rPr>
        <w:t>tiêu</w:t>
      </w:r>
      <w:proofErr w:type="spellEnd"/>
      <w:r w:rsidR="00BE2589" w:rsidRPr="003661DC">
        <w:rPr>
          <w:sz w:val="28"/>
          <w:szCs w:val="28"/>
        </w:rPr>
        <w:t xml:space="preserve"> </w:t>
      </w:r>
      <w:proofErr w:type="spellStart"/>
      <w:r w:rsidR="00BE2589" w:rsidRPr="003661DC">
        <w:rPr>
          <w:sz w:val="28"/>
          <w:szCs w:val="28"/>
        </w:rPr>
        <w:t>chuẩn</w:t>
      </w:r>
      <w:proofErr w:type="spellEnd"/>
      <w:r w:rsidR="00BE2589" w:rsidRPr="003661DC">
        <w:rPr>
          <w:sz w:val="28"/>
          <w:szCs w:val="28"/>
        </w:rPr>
        <w:t xml:space="preserve"> </w:t>
      </w:r>
      <w:proofErr w:type="spellStart"/>
      <w:r w:rsidR="00BE2589" w:rsidRPr="003661DC">
        <w:rPr>
          <w:sz w:val="28"/>
          <w:szCs w:val="28"/>
        </w:rPr>
        <w:t>khác</w:t>
      </w:r>
      <w:proofErr w:type="spellEnd"/>
      <w:r w:rsidR="00BE2589" w:rsidRPr="003661DC">
        <w:rPr>
          <w:sz w:val="28"/>
          <w:szCs w:val="28"/>
        </w:rPr>
        <w:t xml:space="preserve"> </w:t>
      </w:r>
      <w:proofErr w:type="spellStart"/>
      <w:r w:rsidR="00BE2589" w:rsidRPr="003661DC">
        <w:rPr>
          <w:sz w:val="28"/>
          <w:szCs w:val="28"/>
        </w:rPr>
        <w:t>theo</w:t>
      </w:r>
      <w:proofErr w:type="spellEnd"/>
      <w:r w:rsidR="00BE2589" w:rsidRPr="003661DC">
        <w:rPr>
          <w:sz w:val="28"/>
          <w:szCs w:val="28"/>
        </w:rPr>
        <w:t xml:space="preserve"> </w:t>
      </w:r>
      <w:proofErr w:type="spellStart"/>
      <w:r w:rsidR="00BE2589" w:rsidRPr="003661DC">
        <w:rPr>
          <w:sz w:val="28"/>
          <w:szCs w:val="28"/>
        </w:rPr>
        <w:t>quy</w:t>
      </w:r>
      <w:proofErr w:type="spellEnd"/>
      <w:r w:rsidR="00BE2589" w:rsidRPr="003661DC">
        <w:rPr>
          <w:sz w:val="28"/>
          <w:szCs w:val="28"/>
        </w:rPr>
        <w:t xml:space="preserve"> </w:t>
      </w:r>
      <w:proofErr w:type="spellStart"/>
      <w:r w:rsidR="00BE2589" w:rsidRPr="003661DC">
        <w:rPr>
          <w:sz w:val="28"/>
          <w:szCs w:val="28"/>
        </w:rPr>
        <w:t>định</w:t>
      </w:r>
      <w:proofErr w:type="spellEnd"/>
      <w:r w:rsidR="00BE2589" w:rsidRPr="003661DC">
        <w:rPr>
          <w:sz w:val="28"/>
          <w:szCs w:val="28"/>
        </w:rPr>
        <w:t xml:space="preserve"> </w:t>
      </w:r>
      <w:proofErr w:type="spellStart"/>
      <w:r w:rsidR="00BE2589" w:rsidRPr="003661DC">
        <w:rPr>
          <w:sz w:val="28"/>
          <w:szCs w:val="28"/>
        </w:rPr>
        <w:t>của</w:t>
      </w:r>
      <w:proofErr w:type="spellEnd"/>
      <w:r w:rsidR="00BE2589" w:rsidRPr="003661DC">
        <w:rPr>
          <w:sz w:val="28"/>
          <w:szCs w:val="28"/>
        </w:rPr>
        <w:t xml:space="preserve"> </w:t>
      </w:r>
      <w:proofErr w:type="spellStart"/>
      <w:r w:rsidR="00BE2589" w:rsidRPr="003661DC">
        <w:rPr>
          <w:sz w:val="28"/>
          <w:szCs w:val="28"/>
        </w:rPr>
        <w:t>pháp</w:t>
      </w:r>
      <w:proofErr w:type="spellEnd"/>
      <w:r w:rsidR="00BE2589" w:rsidRPr="003661DC">
        <w:rPr>
          <w:sz w:val="28"/>
          <w:szCs w:val="28"/>
        </w:rPr>
        <w:t xml:space="preserve"> </w:t>
      </w:r>
      <w:proofErr w:type="spellStart"/>
      <w:r w:rsidR="00BE2589" w:rsidRPr="003661DC">
        <w:rPr>
          <w:sz w:val="28"/>
          <w:szCs w:val="28"/>
        </w:rPr>
        <w:t>luật</w:t>
      </w:r>
      <w:proofErr w:type="spellEnd"/>
      <w:r w:rsidR="00BE2589" w:rsidRPr="003661DC">
        <w:rPr>
          <w:sz w:val="28"/>
          <w:szCs w:val="28"/>
        </w:rPr>
        <w:t xml:space="preserve"> </w:t>
      </w:r>
      <w:proofErr w:type="spellStart"/>
      <w:r w:rsidR="00BE2589" w:rsidRPr="003661DC">
        <w:rPr>
          <w:sz w:val="28"/>
          <w:szCs w:val="28"/>
        </w:rPr>
        <w:t>hiện</w:t>
      </w:r>
      <w:proofErr w:type="spellEnd"/>
      <w:r w:rsidR="00BE2589" w:rsidRPr="003661DC">
        <w:rPr>
          <w:sz w:val="28"/>
          <w:szCs w:val="28"/>
        </w:rPr>
        <w:t xml:space="preserve"> </w:t>
      </w:r>
      <w:proofErr w:type="spellStart"/>
      <w:r w:rsidR="00BE2589" w:rsidRPr="003661DC">
        <w:rPr>
          <w:sz w:val="28"/>
          <w:szCs w:val="28"/>
        </w:rPr>
        <w:t>hành</w:t>
      </w:r>
      <w:proofErr w:type="spellEnd"/>
      <w:r w:rsidR="00BE2589" w:rsidRPr="003661DC">
        <w:rPr>
          <w:sz w:val="28"/>
          <w:szCs w:val="28"/>
        </w:rPr>
        <w:t xml:space="preserve">, Quy </w:t>
      </w:r>
      <w:proofErr w:type="spellStart"/>
      <w:r w:rsidR="00BE2589" w:rsidRPr="000211CF">
        <w:rPr>
          <w:sz w:val="28"/>
          <w:szCs w:val="28"/>
        </w:rPr>
        <w:t>chê</w:t>
      </w:r>
      <w:proofErr w:type="spellEnd"/>
      <w:r w:rsidR="00BE2589" w:rsidRPr="000211CF">
        <w:rPr>
          <w:sz w:val="28"/>
          <w:szCs w:val="28"/>
        </w:rPr>
        <w:t xml:space="preserve">́ </w:t>
      </w:r>
      <w:proofErr w:type="spellStart"/>
      <w:r w:rsidR="00BE2589" w:rsidRPr="000211CF">
        <w:rPr>
          <w:sz w:val="28"/>
          <w:szCs w:val="28"/>
        </w:rPr>
        <w:t>nội</w:t>
      </w:r>
      <w:proofErr w:type="spellEnd"/>
      <w:r w:rsidR="00BE2589" w:rsidRPr="000211CF">
        <w:rPr>
          <w:sz w:val="28"/>
          <w:szCs w:val="28"/>
        </w:rPr>
        <w:t xml:space="preserve"> </w:t>
      </w:r>
      <w:proofErr w:type="spellStart"/>
      <w:r w:rsidR="00BE2589" w:rsidRPr="000211CF">
        <w:rPr>
          <w:sz w:val="28"/>
          <w:szCs w:val="28"/>
        </w:rPr>
        <w:t>bô</w:t>
      </w:r>
      <w:proofErr w:type="spellEnd"/>
      <w:r w:rsidR="00BE2589" w:rsidRPr="000211CF">
        <w:rPr>
          <w:sz w:val="28"/>
          <w:szCs w:val="28"/>
        </w:rPr>
        <w:t xml:space="preserve">̣ </w:t>
      </w:r>
      <w:proofErr w:type="spellStart"/>
      <w:r w:rsidR="00BE2589" w:rsidRPr="000211CF">
        <w:rPr>
          <w:sz w:val="28"/>
          <w:szCs w:val="28"/>
        </w:rPr>
        <w:t>vê</w:t>
      </w:r>
      <w:proofErr w:type="spellEnd"/>
      <w:r w:rsidR="00BE2589" w:rsidRPr="000211CF">
        <w:rPr>
          <w:sz w:val="28"/>
          <w:szCs w:val="28"/>
        </w:rPr>
        <w:t xml:space="preserve">̀ </w:t>
      </w:r>
      <w:proofErr w:type="spellStart"/>
      <w:r w:rsidR="00BE2589" w:rsidRPr="000211CF">
        <w:rPr>
          <w:sz w:val="28"/>
          <w:szCs w:val="28"/>
        </w:rPr>
        <w:t>quản</w:t>
      </w:r>
      <w:proofErr w:type="spellEnd"/>
      <w:r w:rsidR="00BE2589" w:rsidRPr="000211CF">
        <w:rPr>
          <w:sz w:val="28"/>
          <w:szCs w:val="28"/>
        </w:rPr>
        <w:t xml:space="preserve"> trị Công ty, Quy </w:t>
      </w:r>
      <w:proofErr w:type="spellStart"/>
      <w:r w:rsidR="00BE2589" w:rsidRPr="000211CF">
        <w:rPr>
          <w:sz w:val="28"/>
          <w:szCs w:val="28"/>
        </w:rPr>
        <w:t>chê</w:t>
      </w:r>
      <w:proofErr w:type="spellEnd"/>
      <w:r w:rsidR="00BE2589" w:rsidRPr="000211CF">
        <w:rPr>
          <w:sz w:val="28"/>
          <w:szCs w:val="28"/>
        </w:rPr>
        <w:t xml:space="preserve">́ </w:t>
      </w:r>
      <w:proofErr w:type="spellStart"/>
      <w:r w:rsidR="00BE2589" w:rsidRPr="000211CF">
        <w:rPr>
          <w:sz w:val="28"/>
          <w:szCs w:val="28"/>
        </w:rPr>
        <w:t>khác</w:t>
      </w:r>
      <w:proofErr w:type="spellEnd"/>
      <w:r w:rsidR="00BE2589" w:rsidRPr="000211CF">
        <w:rPr>
          <w:sz w:val="28"/>
          <w:szCs w:val="28"/>
        </w:rPr>
        <w:t xml:space="preserve"> </w:t>
      </w:r>
      <w:proofErr w:type="spellStart"/>
      <w:r w:rsidR="00BE2589" w:rsidRPr="000211CF">
        <w:rPr>
          <w:sz w:val="28"/>
          <w:szCs w:val="28"/>
        </w:rPr>
        <w:t>của</w:t>
      </w:r>
      <w:proofErr w:type="spellEnd"/>
      <w:r w:rsidR="00BE2589" w:rsidRPr="000211CF">
        <w:rPr>
          <w:sz w:val="28"/>
          <w:szCs w:val="28"/>
        </w:rPr>
        <w:t xml:space="preserve"> Công ty </w:t>
      </w:r>
      <w:proofErr w:type="spellStart"/>
      <w:r w:rsidR="00BE2589" w:rsidRPr="000211CF">
        <w:rPr>
          <w:sz w:val="28"/>
          <w:szCs w:val="28"/>
        </w:rPr>
        <w:t>theo</w:t>
      </w:r>
      <w:proofErr w:type="spellEnd"/>
      <w:r w:rsidR="00BE2589" w:rsidRPr="000211CF">
        <w:rPr>
          <w:sz w:val="28"/>
          <w:szCs w:val="28"/>
        </w:rPr>
        <w:t xml:space="preserve"> </w:t>
      </w:r>
      <w:proofErr w:type="spellStart"/>
      <w:r w:rsidR="00BE2589" w:rsidRPr="000211CF">
        <w:rPr>
          <w:sz w:val="28"/>
          <w:szCs w:val="28"/>
        </w:rPr>
        <w:t>từng</w:t>
      </w:r>
      <w:proofErr w:type="spellEnd"/>
      <w:r w:rsidR="00BE2589" w:rsidRPr="000211CF">
        <w:rPr>
          <w:sz w:val="28"/>
          <w:szCs w:val="28"/>
        </w:rPr>
        <w:t xml:space="preserve"> </w:t>
      </w:r>
      <w:proofErr w:type="spellStart"/>
      <w:r w:rsidR="00BE2589" w:rsidRPr="000211CF">
        <w:rPr>
          <w:sz w:val="28"/>
          <w:szCs w:val="28"/>
        </w:rPr>
        <w:t>thời</w:t>
      </w:r>
      <w:proofErr w:type="spellEnd"/>
      <w:r w:rsidR="00BE2589" w:rsidRPr="000211CF">
        <w:rPr>
          <w:sz w:val="28"/>
          <w:szCs w:val="28"/>
        </w:rPr>
        <w:t xml:space="preserve"> </w:t>
      </w:r>
      <w:proofErr w:type="spellStart"/>
      <w:r w:rsidR="00BE2589" w:rsidRPr="000211CF">
        <w:rPr>
          <w:sz w:val="28"/>
          <w:szCs w:val="28"/>
        </w:rPr>
        <w:t>điểm</w:t>
      </w:r>
      <w:proofErr w:type="spellEnd"/>
      <w:r w:rsidR="00BE2589" w:rsidRPr="000211CF">
        <w:rPr>
          <w:sz w:val="28"/>
          <w:szCs w:val="28"/>
        </w:rPr>
        <w:t>;</w:t>
      </w:r>
    </w:p>
    <w:p w14:paraId="4549A4F0" w14:textId="6AE284D3" w:rsidR="00B37693" w:rsidRPr="000211CF" w:rsidRDefault="00B37693" w:rsidP="0087250C">
      <w:pPr>
        <w:widowControl w:val="0"/>
        <w:spacing w:line="259" w:lineRule="auto"/>
        <w:ind w:left="360" w:hanging="360"/>
        <w:rPr>
          <w:sz w:val="28"/>
          <w:szCs w:val="28"/>
        </w:rPr>
      </w:pPr>
      <w:r w:rsidRPr="000211CF">
        <w:rPr>
          <w:sz w:val="28"/>
          <w:szCs w:val="28"/>
          <w:lang w:val="en-US"/>
        </w:rPr>
        <w:t>2</w:t>
      </w:r>
      <w:r w:rsidRPr="000211CF">
        <w:rPr>
          <w:sz w:val="28"/>
          <w:szCs w:val="28"/>
          <w:lang w:val="vi-VN"/>
        </w:rPr>
        <w:t xml:space="preserve">. </w:t>
      </w:r>
      <w:r w:rsidRPr="000211CF">
        <w:rPr>
          <w:sz w:val="28"/>
          <w:szCs w:val="28"/>
          <w:lang w:val="en-GB"/>
        </w:rPr>
        <w:t xml:space="preserve"> </w:t>
      </w:r>
      <w:proofErr w:type="spellStart"/>
      <w:r w:rsidRPr="000211CF">
        <w:rPr>
          <w:sz w:val="28"/>
          <w:szCs w:val="28"/>
          <w:lang w:val="en-GB"/>
        </w:rPr>
        <w:t>Ngoài</w:t>
      </w:r>
      <w:proofErr w:type="spellEnd"/>
      <w:r w:rsidRPr="000211CF">
        <w:rPr>
          <w:sz w:val="28"/>
          <w:szCs w:val="28"/>
          <w:lang w:val="en-GB"/>
        </w:rPr>
        <w:t xml:space="preserve"> </w:t>
      </w:r>
      <w:proofErr w:type="spellStart"/>
      <w:r w:rsidRPr="000211CF">
        <w:rPr>
          <w:sz w:val="28"/>
          <w:szCs w:val="28"/>
          <w:lang w:val="en-GB"/>
        </w:rPr>
        <w:t>ra</w:t>
      </w:r>
      <w:proofErr w:type="spellEnd"/>
      <w:r w:rsidRPr="000211CF">
        <w:rPr>
          <w:sz w:val="28"/>
          <w:szCs w:val="28"/>
          <w:lang w:val="en-GB"/>
        </w:rPr>
        <w:t>, t</w:t>
      </w:r>
      <w:r w:rsidRPr="000211CF">
        <w:rPr>
          <w:sz w:val="28"/>
          <w:szCs w:val="28"/>
          <w:lang w:val="vi-VN"/>
        </w:rPr>
        <w:t>hành viên Hội đồng quản trị</w:t>
      </w:r>
      <w:r w:rsidRPr="000211CF">
        <w:rPr>
          <w:sz w:val="28"/>
          <w:szCs w:val="28"/>
          <w:lang w:val="en-US"/>
        </w:rPr>
        <w:t xml:space="preserve"> </w:t>
      </w:r>
      <w:proofErr w:type="spellStart"/>
      <w:r w:rsidRPr="000211CF">
        <w:rPr>
          <w:sz w:val="28"/>
          <w:szCs w:val="28"/>
          <w:lang w:val="en-US"/>
        </w:rPr>
        <w:t>độc</w:t>
      </w:r>
      <w:proofErr w:type="spellEnd"/>
      <w:r w:rsidRPr="000211CF">
        <w:rPr>
          <w:sz w:val="28"/>
          <w:szCs w:val="28"/>
          <w:lang w:val="en-US"/>
        </w:rPr>
        <w:t xml:space="preserve"> </w:t>
      </w:r>
      <w:proofErr w:type="spellStart"/>
      <w:r w:rsidRPr="000211CF">
        <w:rPr>
          <w:sz w:val="28"/>
          <w:szCs w:val="28"/>
          <w:lang w:val="en-US"/>
        </w:rPr>
        <w:t>lập</w:t>
      </w:r>
      <w:proofErr w:type="spellEnd"/>
      <w:r w:rsidRPr="000211CF">
        <w:rPr>
          <w:sz w:val="28"/>
          <w:szCs w:val="28"/>
          <w:lang w:val="vi-VN"/>
        </w:rPr>
        <w:t xml:space="preserve"> phải đáp ứng</w:t>
      </w:r>
      <w:r w:rsidRPr="000211CF">
        <w:rPr>
          <w:sz w:val="28"/>
          <w:szCs w:val="28"/>
          <w:lang w:val="en-US"/>
        </w:rPr>
        <w:t xml:space="preserve"> </w:t>
      </w:r>
      <w:proofErr w:type="spellStart"/>
      <w:r w:rsidRPr="000211CF">
        <w:rPr>
          <w:sz w:val="28"/>
          <w:szCs w:val="28"/>
          <w:lang w:val="en-US"/>
        </w:rPr>
        <w:t>thêm</w:t>
      </w:r>
      <w:proofErr w:type="spellEnd"/>
      <w:r w:rsidRPr="000211CF">
        <w:rPr>
          <w:sz w:val="28"/>
          <w:szCs w:val="28"/>
          <w:lang w:val="vi-VN"/>
        </w:rPr>
        <w:t xml:space="preserve"> các tiêu chuẩn và điều kiện sau đây:</w:t>
      </w:r>
    </w:p>
    <w:p w14:paraId="3549610E" w14:textId="655BBFE7" w:rsidR="00B37693" w:rsidRPr="000211CF" w:rsidRDefault="00B37693" w:rsidP="0087250C">
      <w:pPr>
        <w:pStyle w:val="ListParagraph"/>
        <w:widowControl w:val="0"/>
        <w:numPr>
          <w:ilvl w:val="0"/>
          <w:numId w:val="51"/>
        </w:numPr>
        <w:spacing w:line="259" w:lineRule="auto"/>
        <w:ind w:left="360"/>
        <w:contextualSpacing w:val="0"/>
        <w:rPr>
          <w:sz w:val="28"/>
          <w:szCs w:val="28"/>
        </w:rPr>
      </w:pP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người</w:t>
      </w:r>
      <w:proofErr w:type="spellEnd"/>
      <w:r w:rsidRPr="000211CF">
        <w:rPr>
          <w:sz w:val="28"/>
          <w:szCs w:val="28"/>
        </w:rPr>
        <w:t xml:space="preserve"> </w:t>
      </w:r>
      <w:proofErr w:type="spellStart"/>
      <w:r w:rsidRPr="000211CF">
        <w:rPr>
          <w:sz w:val="28"/>
          <w:szCs w:val="28"/>
        </w:rPr>
        <w:t>đang</w:t>
      </w:r>
      <w:proofErr w:type="spellEnd"/>
      <w:r w:rsidRPr="000211CF">
        <w:rPr>
          <w:sz w:val="28"/>
          <w:szCs w:val="28"/>
        </w:rPr>
        <w:t xml:space="preserve"> </w:t>
      </w:r>
      <w:proofErr w:type="spellStart"/>
      <w:r w:rsidRPr="000211CF">
        <w:rPr>
          <w:sz w:val="28"/>
          <w:szCs w:val="28"/>
        </w:rPr>
        <w:t>làm</w:t>
      </w:r>
      <w:proofErr w:type="spellEnd"/>
      <w:r w:rsidRPr="000211CF">
        <w:rPr>
          <w:sz w:val="28"/>
          <w:szCs w:val="28"/>
        </w:rPr>
        <w:t xml:space="preserve"> </w:t>
      </w:r>
      <w:proofErr w:type="spellStart"/>
      <w:r w:rsidRPr="000211CF">
        <w:rPr>
          <w:sz w:val="28"/>
          <w:szCs w:val="28"/>
        </w:rPr>
        <w:t>việc</w:t>
      </w:r>
      <w:proofErr w:type="spellEnd"/>
      <w:r w:rsidRPr="000211CF">
        <w:rPr>
          <w:sz w:val="28"/>
          <w:szCs w:val="28"/>
        </w:rPr>
        <w:t xml:space="preserve"> </w:t>
      </w:r>
      <w:proofErr w:type="spellStart"/>
      <w:r w:rsidRPr="000211CF">
        <w:rPr>
          <w:sz w:val="28"/>
          <w:szCs w:val="28"/>
        </w:rPr>
        <w:t>cho</w:t>
      </w:r>
      <w:proofErr w:type="spellEnd"/>
      <w:r w:rsidRPr="000211CF">
        <w:rPr>
          <w:sz w:val="28"/>
          <w:szCs w:val="28"/>
        </w:rPr>
        <w:t xml:space="preserve"> Công ty, </w:t>
      </w:r>
      <w:proofErr w:type="spellStart"/>
      <w:r w:rsidRPr="000211CF">
        <w:rPr>
          <w:sz w:val="28"/>
          <w:szCs w:val="28"/>
        </w:rPr>
        <w:t>công</w:t>
      </w:r>
      <w:proofErr w:type="spellEnd"/>
      <w:r w:rsidRPr="000211CF">
        <w:rPr>
          <w:sz w:val="28"/>
          <w:szCs w:val="28"/>
        </w:rPr>
        <w:t xml:space="preserve"> ty </w:t>
      </w:r>
      <w:proofErr w:type="spellStart"/>
      <w:r w:rsidRPr="000211CF">
        <w:rPr>
          <w:sz w:val="28"/>
          <w:szCs w:val="28"/>
        </w:rPr>
        <w:t>mẹ</w:t>
      </w:r>
      <w:proofErr w:type="spellEnd"/>
      <w:r w:rsidRPr="000211CF">
        <w:rPr>
          <w:sz w:val="28"/>
          <w:szCs w:val="28"/>
        </w:rPr>
        <w:t xml:space="preserve">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công</w:t>
      </w:r>
      <w:proofErr w:type="spellEnd"/>
      <w:r w:rsidRPr="000211CF">
        <w:rPr>
          <w:sz w:val="28"/>
          <w:szCs w:val="28"/>
        </w:rPr>
        <w:t xml:space="preserve"> ty con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người</w:t>
      </w:r>
      <w:proofErr w:type="spellEnd"/>
      <w:r w:rsidRPr="000211CF">
        <w:rPr>
          <w:sz w:val="28"/>
          <w:szCs w:val="28"/>
        </w:rPr>
        <w:t xml:space="preserve"> </w:t>
      </w:r>
      <w:proofErr w:type="spellStart"/>
      <w:r w:rsidRPr="000211CF">
        <w:rPr>
          <w:sz w:val="28"/>
          <w:szCs w:val="28"/>
        </w:rPr>
        <w:t>đã</w:t>
      </w:r>
      <w:proofErr w:type="spellEnd"/>
      <w:r w:rsidRPr="000211CF">
        <w:rPr>
          <w:sz w:val="28"/>
          <w:szCs w:val="28"/>
        </w:rPr>
        <w:t xml:space="preserve"> </w:t>
      </w:r>
      <w:proofErr w:type="spellStart"/>
      <w:r w:rsidRPr="000211CF">
        <w:rPr>
          <w:sz w:val="28"/>
          <w:szCs w:val="28"/>
        </w:rPr>
        <w:t>từng</w:t>
      </w:r>
      <w:proofErr w:type="spellEnd"/>
      <w:r w:rsidRPr="000211CF">
        <w:rPr>
          <w:sz w:val="28"/>
          <w:szCs w:val="28"/>
        </w:rPr>
        <w:t xml:space="preserve"> </w:t>
      </w:r>
      <w:proofErr w:type="spellStart"/>
      <w:r w:rsidRPr="000211CF">
        <w:rPr>
          <w:sz w:val="28"/>
          <w:szCs w:val="28"/>
        </w:rPr>
        <w:t>làm</w:t>
      </w:r>
      <w:proofErr w:type="spellEnd"/>
      <w:r w:rsidRPr="000211CF">
        <w:rPr>
          <w:sz w:val="28"/>
          <w:szCs w:val="28"/>
        </w:rPr>
        <w:t xml:space="preserve"> </w:t>
      </w:r>
      <w:proofErr w:type="spellStart"/>
      <w:r w:rsidRPr="000211CF">
        <w:rPr>
          <w:sz w:val="28"/>
          <w:szCs w:val="28"/>
        </w:rPr>
        <w:t>việc</w:t>
      </w:r>
      <w:proofErr w:type="spellEnd"/>
      <w:r w:rsidRPr="000211CF">
        <w:rPr>
          <w:sz w:val="28"/>
          <w:szCs w:val="28"/>
        </w:rPr>
        <w:t xml:space="preserve"> </w:t>
      </w:r>
      <w:proofErr w:type="spellStart"/>
      <w:r w:rsidRPr="000211CF">
        <w:rPr>
          <w:sz w:val="28"/>
          <w:szCs w:val="28"/>
        </w:rPr>
        <w:t>cho</w:t>
      </w:r>
      <w:proofErr w:type="spellEnd"/>
      <w:r w:rsidRPr="000211CF">
        <w:rPr>
          <w:sz w:val="28"/>
          <w:szCs w:val="28"/>
        </w:rPr>
        <w:t xml:space="preserve"> Công ty, </w:t>
      </w:r>
      <w:proofErr w:type="spellStart"/>
      <w:r w:rsidRPr="000211CF">
        <w:rPr>
          <w:sz w:val="28"/>
          <w:szCs w:val="28"/>
        </w:rPr>
        <w:t>công</w:t>
      </w:r>
      <w:proofErr w:type="spellEnd"/>
      <w:r w:rsidRPr="000211CF">
        <w:rPr>
          <w:sz w:val="28"/>
          <w:szCs w:val="28"/>
        </w:rPr>
        <w:t xml:space="preserve"> ty </w:t>
      </w:r>
      <w:proofErr w:type="spellStart"/>
      <w:r w:rsidRPr="000211CF">
        <w:rPr>
          <w:sz w:val="28"/>
          <w:szCs w:val="28"/>
        </w:rPr>
        <w:t>mẹ</w:t>
      </w:r>
      <w:proofErr w:type="spellEnd"/>
      <w:r w:rsidRPr="000211CF">
        <w:rPr>
          <w:sz w:val="28"/>
          <w:szCs w:val="28"/>
        </w:rPr>
        <w:t xml:space="preserve">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công</w:t>
      </w:r>
      <w:proofErr w:type="spellEnd"/>
      <w:r w:rsidRPr="000211CF">
        <w:rPr>
          <w:sz w:val="28"/>
          <w:szCs w:val="28"/>
        </w:rPr>
        <w:t xml:space="preserve"> ty con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ít</w:t>
      </w:r>
      <w:proofErr w:type="spellEnd"/>
      <w:r w:rsidRPr="000211CF">
        <w:rPr>
          <w:sz w:val="28"/>
          <w:szCs w:val="28"/>
        </w:rPr>
        <w:t xml:space="preserve"> </w:t>
      </w:r>
      <w:proofErr w:type="spellStart"/>
      <w:r w:rsidRPr="000211CF">
        <w:rPr>
          <w:sz w:val="28"/>
          <w:szCs w:val="28"/>
        </w:rPr>
        <w:t>nhất</w:t>
      </w:r>
      <w:proofErr w:type="spellEnd"/>
      <w:r w:rsidRPr="000211CF">
        <w:rPr>
          <w:sz w:val="28"/>
          <w:szCs w:val="28"/>
        </w:rPr>
        <w:t xml:space="preserve"> </w:t>
      </w:r>
      <w:proofErr w:type="spellStart"/>
      <w:r w:rsidRPr="000211CF">
        <w:rPr>
          <w:sz w:val="28"/>
          <w:szCs w:val="28"/>
        </w:rPr>
        <w:t>trong</w:t>
      </w:r>
      <w:proofErr w:type="spellEnd"/>
      <w:r w:rsidRPr="000211CF">
        <w:rPr>
          <w:sz w:val="28"/>
          <w:szCs w:val="28"/>
        </w:rPr>
        <w:t xml:space="preserve"> 03 </w:t>
      </w:r>
      <w:proofErr w:type="spellStart"/>
      <w:r w:rsidRPr="000211CF">
        <w:rPr>
          <w:sz w:val="28"/>
          <w:szCs w:val="28"/>
        </w:rPr>
        <w:t>năm</w:t>
      </w:r>
      <w:proofErr w:type="spellEnd"/>
      <w:r w:rsidRPr="000211CF">
        <w:rPr>
          <w:sz w:val="28"/>
          <w:szCs w:val="28"/>
        </w:rPr>
        <w:t xml:space="preserve"> </w:t>
      </w:r>
      <w:proofErr w:type="spellStart"/>
      <w:r w:rsidRPr="000211CF">
        <w:rPr>
          <w:sz w:val="28"/>
          <w:szCs w:val="28"/>
        </w:rPr>
        <w:t>liền</w:t>
      </w:r>
      <w:proofErr w:type="spellEnd"/>
      <w:r w:rsidRPr="000211CF">
        <w:rPr>
          <w:sz w:val="28"/>
          <w:szCs w:val="28"/>
        </w:rPr>
        <w:t xml:space="preserve"> </w:t>
      </w:r>
      <w:proofErr w:type="spellStart"/>
      <w:r w:rsidRPr="000211CF">
        <w:rPr>
          <w:sz w:val="28"/>
          <w:szCs w:val="28"/>
        </w:rPr>
        <w:t>trước</w:t>
      </w:r>
      <w:proofErr w:type="spellEnd"/>
      <w:r w:rsidRPr="000211CF">
        <w:rPr>
          <w:sz w:val="28"/>
          <w:szCs w:val="28"/>
        </w:rPr>
        <w:t xml:space="preserve"> </w:t>
      </w:r>
      <w:proofErr w:type="spellStart"/>
      <w:r w:rsidRPr="000211CF">
        <w:rPr>
          <w:sz w:val="28"/>
          <w:szCs w:val="28"/>
        </w:rPr>
        <w:t>đó</w:t>
      </w:r>
      <w:proofErr w:type="spellEnd"/>
      <w:r w:rsidRPr="000211CF">
        <w:rPr>
          <w:sz w:val="28"/>
          <w:szCs w:val="28"/>
        </w:rPr>
        <w:t>;</w:t>
      </w:r>
    </w:p>
    <w:p w14:paraId="3BCEEE67" w14:textId="05BBE8A4" w:rsidR="00B37693" w:rsidRPr="000211CF" w:rsidRDefault="00B37693" w:rsidP="0087250C">
      <w:pPr>
        <w:pStyle w:val="ListParagraph"/>
        <w:widowControl w:val="0"/>
        <w:numPr>
          <w:ilvl w:val="0"/>
          <w:numId w:val="51"/>
        </w:numPr>
        <w:spacing w:line="259" w:lineRule="auto"/>
        <w:ind w:left="360"/>
        <w:contextualSpacing w:val="0"/>
        <w:rPr>
          <w:sz w:val="28"/>
          <w:szCs w:val="28"/>
        </w:rPr>
      </w:pP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người</w:t>
      </w:r>
      <w:proofErr w:type="spellEnd"/>
      <w:r w:rsidRPr="000211CF">
        <w:rPr>
          <w:sz w:val="28"/>
          <w:szCs w:val="28"/>
        </w:rPr>
        <w:t xml:space="preserve"> </w:t>
      </w:r>
      <w:proofErr w:type="spellStart"/>
      <w:r w:rsidRPr="000211CF">
        <w:rPr>
          <w:sz w:val="28"/>
          <w:szCs w:val="28"/>
        </w:rPr>
        <w:t>đang</w:t>
      </w:r>
      <w:proofErr w:type="spellEnd"/>
      <w:r w:rsidRPr="000211CF">
        <w:rPr>
          <w:sz w:val="28"/>
          <w:szCs w:val="28"/>
        </w:rPr>
        <w:t xml:space="preserve"> </w:t>
      </w:r>
      <w:proofErr w:type="spellStart"/>
      <w:r w:rsidRPr="000211CF">
        <w:rPr>
          <w:sz w:val="28"/>
          <w:szCs w:val="28"/>
        </w:rPr>
        <w:t>hưởng</w:t>
      </w:r>
      <w:proofErr w:type="spellEnd"/>
      <w:r w:rsidRPr="000211CF">
        <w:rPr>
          <w:sz w:val="28"/>
          <w:szCs w:val="28"/>
        </w:rPr>
        <w:t xml:space="preserve"> </w:t>
      </w:r>
      <w:proofErr w:type="spellStart"/>
      <w:r w:rsidRPr="000211CF">
        <w:rPr>
          <w:sz w:val="28"/>
          <w:szCs w:val="28"/>
        </w:rPr>
        <w:t>lương</w:t>
      </w:r>
      <w:proofErr w:type="spellEnd"/>
      <w:r w:rsidRPr="000211CF">
        <w:rPr>
          <w:sz w:val="28"/>
          <w:szCs w:val="28"/>
        </w:rPr>
        <w:t xml:space="preserve">, </w:t>
      </w:r>
      <w:proofErr w:type="spellStart"/>
      <w:r w:rsidRPr="000211CF">
        <w:rPr>
          <w:sz w:val="28"/>
          <w:szCs w:val="28"/>
        </w:rPr>
        <w:t>thù</w:t>
      </w:r>
      <w:proofErr w:type="spellEnd"/>
      <w:r w:rsidRPr="000211CF">
        <w:rPr>
          <w:sz w:val="28"/>
          <w:szCs w:val="28"/>
        </w:rPr>
        <w:t xml:space="preserve"> </w:t>
      </w:r>
      <w:proofErr w:type="spellStart"/>
      <w:r w:rsidRPr="000211CF">
        <w:rPr>
          <w:sz w:val="28"/>
          <w:szCs w:val="28"/>
        </w:rPr>
        <w:t>lao</w:t>
      </w:r>
      <w:proofErr w:type="spellEnd"/>
      <w:r w:rsidRPr="000211CF">
        <w:rPr>
          <w:sz w:val="28"/>
          <w:szCs w:val="28"/>
        </w:rPr>
        <w:t xml:space="preserve"> </w:t>
      </w:r>
      <w:proofErr w:type="spellStart"/>
      <w:r w:rsidRPr="000211CF">
        <w:rPr>
          <w:sz w:val="28"/>
          <w:szCs w:val="28"/>
        </w:rPr>
        <w:t>từ</w:t>
      </w:r>
      <w:proofErr w:type="spellEnd"/>
      <w:r w:rsidRPr="000211CF">
        <w:rPr>
          <w:sz w:val="28"/>
          <w:szCs w:val="28"/>
        </w:rPr>
        <w:t xml:space="preserve"> </w:t>
      </w:r>
      <w:r w:rsidR="00FC0AEA" w:rsidRPr="000211CF">
        <w:rPr>
          <w:sz w:val="28"/>
          <w:szCs w:val="28"/>
        </w:rPr>
        <w:t>C</w:t>
      </w:r>
      <w:r w:rsidRPr="000211CF">
        <w:rPr>
          <w:sz w:val="28"/>
          <w:szCs w:val="28"/>
        </w:rPr>
        <w:t xml:space="preserve">ông ty, </w:t>
      </w:r>
      <w:proofErr w:type="spellStart"/>
      <w:r w:rsidRPr="000211CF">
        <w:rPr>
          <w:sz w:val="28"/>
          <w:szCs w:val="28"/>
        </w:rPr>
        <w:t>trừ</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khoản</w:t>
      </w:r>
      <w:proofErr w:type="spellEnd"/>
      <w:r w:rsidRPr="000211CF">
        <w:rPr>
          <w:sz w:val="28"/>
          <w:szCs w:val="28"/>
        </w:rPr>
        <w:t xml:space="preserve"> </w:t>
      </w:r>
      <w:proofErr w:type="spellStart"/>
      <w:r w:rsidRPr="000211CF">
        <w:rPr>
          <w:sz w:val="28"/>
          <w:szCs w:val="28"/>
        </w:rPr>
        <w:t>phụ</w:t>
      </w:r>
      <w:proofErr w:type="spellEnd"/>
      <w:r w:rsidRPr="000211CF">
        <w:rPr>
          <w:sz w:val="28"/>
          <w:szCs w:val="28"/>
        </w:rPr>
        <w:t xml:space="preserve"> </w:t>
      </w:r>
      <w:proofErr w:type="spellStart"/>
      <w:r w:rsidRPr="000211CF">
        <w:rPr>
          <w:sz w:val="28"/>
          <w:szCs w:val="28"/>
        </w:rPr>
        <w:t>cấp</w:t>
      </w:r>
      <w:proofErr w:type="spellEnd"/>
      <w:r w:rsidRPr="000211CF">
        <w:rPr>
          <w:sz w:val="28"/>
          <w:szCs w:val="28"/>
        </w:rPr>
        <w:t xml:space="preserve"> </w:t>
      </w:r>
      <w:proofErr w:type="spellStart"/>
      <w:r w:rsidRPr="000211CF">
        <w:rPr>
          <w:sz w:val="28"/>
          <w:szCs w:val="28"/>
        </w:rPr>
        <w:t>mà</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được</w:t>
      </w:r>
      <w:proofErr w:type="spellEnd"/>
      <w:r w:rsidRPr="000211CF">
        <w:rPr>
          <w:sz w:val="28"/>
          <w:szCs w:val="28"/>
        </w:rPr>
        <w:t xml:space="preserve"> </w:t>
      </w:r>
      <w:proofErr w:type="spellStart"/>
      <w:r w:rsidRPr="000211CF">
        <w:rPr>
          <w:sz w:val="28"/>
          <w:szCs w:val="28"/>
        </w:rPr>
        <w:t>hưởng</w:t>
      </w:r>
      <w:proofErr w:type="spellEnd"/>
      <w:r w:rsidRPr="000211CF">
        <w:rPr>
          <w:sz w:val="28"/>
          <w:szCs w:val="28"/>
        </w:rPr>
        <w:t xml:space="preserve"> </w:t>
      </w:r>
      <w:proofErr w:type="spellStart"/>
      <w:r w:rsidRPr="000211CF">
        <w:rPr>
          <w:sz w:val="28"/>
          <w:szCs w:val="28"/>
        </w:rPr>
        <w:t>theo</w:t>
      </w:r>
      <w:proofErr w:type="spellEnd"/>
      <w:r w:rsidRPr="000211CF">
        <w:rPr>
          <w:sz w:val="28"/>
          <w:szCs w:val="28"/>
        </w:rPr>
        <w:t xml:space="preserve"> </w:t>
      </w:r>
      <w:proofErr w:type="spellStart"/>
      <w:r w:rsidRPr="000211CF">
        <w:rPr>
          <w:sz w:val="28"/>
          <w:szCs w:val="28"/>
        </w:rPr>
        <w:t>quy</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w:t>
      </w:r>
    </w:p>
    <w:p w14:paraId="17C1BDC6" w14:textId="126368CB" w:rsidR="00B37693" w:rsidRPr="000211CF" w:rsidRDefault="00B37693" w:rsidP="0087250C">
      <w:pPr>
        <w:pStyle w:val="ListParagraph"/>
        <w:widowControl w:val="0"/>
        <w:numPr>
          <w:ilvl w:val="0"/>
          <w:numId w:val="51"/>
        </w:numPr>
        <w:spacing w:line="259" w:lineRule="auto"/>
        <w:ind w:left="360"/>
        <w:contextualSpacing w:val="0"/>
        <w:rPr>
          <w:sz w:val="28"/>
          <w:szCs w:val="28"/>
        </w:rPr>
      </w:pP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người</w:t>
      </w:r>
      <w:proofErr w:type="spellEnd"/>
      <w:r w:rsidRPr="000211CF">
        <w:rPr>
          <w:sz w:val="28"/>
          <w:szCs w:val="28"/>
        </w:rPr>
        <w:t xml:space="preserve"> </w:t>
      </w:r>
      <w:proofErr w:type="spellStart"/>
      <w:r w:rsidRPr="000211CF">
        <w:rPr>
          <w:sz w:val="28"/>
          <w:szCs w:val="28"/>
        </w:rPr>
        <w:t>có</w:t>
      </w:r>
      <w:proofErr w:type="spellEnd"/>
      <w:r w:rsidRPr="000211CF">
        <w:rPr>
          <w:sz w:val="28"/>
          <w:szCs w:val="28"/>
        </w:rPr>
        <w:t xml:space="preserve"> </w:t>
      </w:r>
      <w:proofErr w:type="spellStart"/>
      <w:r w:rsidRPr="000211CF">
        <w:rPr>
          <w:sz w:val="28"/>
          <w:szCs w:val="28"/>
        </w:rPr>
        <w:t>vợ</w:t>
      </w:r>
      <w:proofErr w:type="spellEnd"/>
      <w:r w:rsidRPr="000211CF">
        <w:rPr>
          <w:sz w:val="28"/>
          <w:szCs w:val="28"/>
        </w:rPr>
        <w:t xml:space="preserve">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chồng</w:t>
      </w:r>
      <w:proofErr w:type="spellEnd"/>
      <w:r w:rsidRPr="000211CF">
        <w:rPr>
          <w:sz w:val="28"/>
          <w:szCs w:val="28"/>
        </w:rPr>
        <w:t xml:space="preserve">, </w:t>
      </w:r>
      <w:proofErr w:type="spellStart"/>
      <w:r w:rsidRPr="000211CF">
        <w:rPr>
          <w:sz w:val="28"/>
          <w:szCs w:val="28"/>
        </w:rPr>
        <w:t>bố</w:t>
      </w:r>
      <w:proofErr w:type="spellEnd"/>
      <w:r w:rsidRPr="000211CF">
        <w:rPr>
          <w:sz w:val="28"/>
          <w:szCs w:val="28"/>
        </w:rPr>
        <w:t xml:space="preserve"> </w:t>
      </w:r>
      <w:proofErr w:type="spellStart"/>
      <w:r w:rsidRPr="000211CF">
        <w:rPr>
          <w:sz w:val="28"/>
          <w:szCs w:val="28"/>
        </w:rPr>
        <w:t>đẻ</w:t>
      </w:r>
      <w:proofErr w:type="spellEnd"/>
      <w:r w:rsidRPr="000211CF">
        <w:rPr>
          <w:sz w:val="28"/>
          <w:szCs w:val="28"/>
        </w:rPr>
        <w:t xml:space="preserve">, </w:t>
      </w:r>
      <w:proofErr w:type="spellStart"/>
      <w:r w:rsidRPr="000211CF">
        <w:rPr>
          <w:sz w:val="28"/>
          <w:szCs w:val="28"/>
        </w:rPr>
        <w:t>bố</w:t>
      </w:r>
      <w:proofErr w:type="spellEnd"/>
      <w:r w:rsidRPr="000211CF">
        <w:rPr>
          <w:sz w:val="28"/>
          <w:szCs w:val="28"/>
        </w:rPr>
        <w:t xml:space="preserve"> </w:t>
      </w:r>
      <w:proofErr w:type="spellStart"/>
      <w:r w:rsidRPr="000211CF">
        <w:rPr>
          <w:sz w:val="28"/>
          <w:szCs w:val="28"/>
        </w:rPr>
        <w:t>nuôi</w:t>
      </w:r>
      <w:proofErr w:type="spellEnd"/>
      <w:r w:rsidRPr="000211CF">
        <w:rPr>
          <w:sz w:val="28"/>
          <w:szCs w:val="28"/>
        </w:rPr>
        <w:t xml:space="preserve">, </w:t>
      </w:r>
      <w:proofErr w:type="spellStart"/>
      <w:r w:rsidRPr="000211CF">
        <w:rPr>
          <w:sz w:val="28"/>
          <w:szCs w:val="28"/>
        </w:rPr>
        <w:t>mẹ</w:t>
      </w:r>
      <w:proofErr w:type="spellEnd"/>
      <w:r w:rsidRPr="000211CF">
        <w:rPr>
          <w:sz w:val="28"/>
          <w:szCs w:val="28"/>
        </w:rPr>
        <w:t xml:space="preserve"> </w:t>
      </w:r>
      <w:proofErr w:type="spellStart"/>
      <w:r w:rsidRPr="000211CF">
        <w:rPr>
          <w:sz w:val="28"/>
          <w:szCs w:val="28"/>
        </w:rPr>
        <w:t>đẻ</w:t>
      </w:r>
      <w:proofErr w:type="spellEnd"/>
      <w:r w:rsidRPr="000211CF">
        <w:rPr>
          <w:sz w:val="28"/>
          <w:szCs w:val="28"/>
        </w:rPr>
        <w:t xml:space="preserve">, </w:t>
      </w:r>
      <w:proofErr w:type="spellStart"/>
      <w:r w:rsidRPr="000211CF">
        <w:rPr>
          <w:sz w:val="28"/>
          <w:szCs w:val="28"/>
        </w:rPr>
        <w:t>mẹ</w:t>
      </w:r>
      <w:proofErr w:type="spellEnd"/>
      <w:r w:rsidRPr="000211CF">
        <w:rPr>
          <w:sz w:val="28"/>
          <w:szCs w:val="28"/>
        </w:rPr>
        <w:t xml:space="preserve"> </w:t>
      </w:r>
      <w:proofErr w:type="spellStart"/>
      <w:r w:rsidRPr="000211CF">
        <w:rPr>
          <w:sz w:val="28"/>
          <w:szCs w:val="28"/>
        </w:rPr>
        <w:t>nuôi</w:t>
      </w:r>
      <w:proofErr w:type="spellEnd"/>
      <w:r w:rsidRPr="000211CF">
        <w:rPr>
          <w:sz w:val="28"/>
          <w:szCs w:val="28"/>
        </w:rPr>
        <w:t xml:space="preserve">, con </w:t>
      </w:r>
      <w:proofErr w:type="spellStart"/>
      <w:r w:rsidRPr="000211CF">
        <w:rPr>
          <w:sz w:val="28"/>
          <w:szCs w:val="28"/>
        </w:rPr>
        <w:t>đẻ</w:t>
      </w:r>
      <w:proofErr w:type="spellEnd"/>
      <w:r w:rsidRPr="000211CF">
        <w:rPr>
          <w:sz w:val="28"/>
          <w:szCs w:val="28"/>
        </w:rPr>
        <w:t xml:space="preserve">, con </w:t>
      </w:r>
      <w:proofErr w:type="spellStart"/>
      <w:r w:rsidRPr="000211CF">
        <w:rPr>
          <w:sz w:val="28"/>
          <w:szCs w:val="28"/>
        </w:rPr>
        <w:t>nuôi</w:t>
      </w:r>
      <w:proofErr w:type="spellEnd"/>
      <w:r w:rsidRPr="000211CF">
        <w:rPr>
          <w:sz w:val="28"/>
          <w:szCs w:val="28"/>
        </w:rPr>
        <w:t xml:space="preserve">, </w:t>
      </w:r>
      <w:proofErr w:type="spellStart"/>
      <w:r w:rsidRPr="000211CF">
        <w:rPr>
          <w:sz w:val="28"/>
          <w:szCs w:val="28"/>
        </w:rPr>
        <w:t>anh</w:t>
      </w:r>
      <w:proofErr w:type="spellEnd"/>
      <w:r w:rsidRPr="000211CF">
        <w:rPr>
          <w:sz w:val="28"/>
          <w:szCs w:val="28"/>
        </w:rPr>
        <w:t xml:space="preserve"> </w:t>
      </w:r>
      <w:proofErr w:type="spellStart"/>
      <w:r w:rsidRPr="000211CF">
        <w:rPr>
          <w:sz w:val="28"/>
          <w:szCs w:val="28"/>
        </w:rPr>
        <w:t>ruột</w:t>
      </w:r>
      <w:proofErr w:type="spellEnd"/>
      <w:r w:rsidRPr="000211CF">
        <w:rPr>
          <w:sz w:val="28"/>
          <w:szCs w:val="28"/>
        </w:rPr>
        <w:t xml:space="preserve">, </w:t>
      </w:r>
      <w:proofErr w:type="spellStart"/>
      <w:r w:rsidRPr="000211CF">
        <w:rPr>
          <w:sz w:val="28"/>
          <w:szCs w:val="28"/>
        </w:rPr>
        <w:t>chị</w:t>
      </w:r>
      <w:proofErr w:type="spellEnd"/>
      <w:r w:rsidRPr="000211CF">
        <w:rPr>
          <w:sz w:val="28"/>
          <w:szCs w:val="28"/>
        </w:rPr>
        <w:t xml:space="preserve"> </w:t>
      </w:r>
      <w:proofErr w:type="spellStart"/>
      <w:r w:rsidRPr="000211CF">
        <w:rPr>
          <w:sz w:val="28"/>
          <w:szCs w:val="28"/>
        </w:rPr>
        <w:t>ruột</w:t>
      </w:r>
      <w:proofErr w:type="spellEnd"/>
      <w:r w:rsidRPr="000211CF">
        <w:rPr>
          <w:sz w:val="28"/>
          <w:szCs w:val="28"/>
        </w:rPr>
        <w:t xml:space="preserve">, </w:t>
      </w:r>
      <w:proofErr w:type="spellStart"/>
      <w:r w:rsidRPr="000211CF">
        <w:rPr>
          <w:sz w:val="28"/>
          <w:szCs w:val="28"/>
        </w:rPr>
        <w:t>em</w:t>
      </w:r>
      <w:proofErr w:type="spellEnd"/>
      <w:r w:rsidRPr="000211CF">
        <w:rPr>
          <w:sz w:val="28"/>
          <w:szCs w:val="28"/>
        </w:rPr>
        <w:t xml:space="preserve"> </w:t>
      </w:r>
      <w:proofErr w:type="spellStart"/>
      <w:r w:rsidRPr="000211CF">
        <w:rPr>
          <w:sz w:val="28"/>
          <w:szCs w:val="28"/>
        </w:rPr>
        <w:t>ruột</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cổ</w:t>
      </w:r>
      <w:proofErr w:type="spellEnd"/>
      <w:r w:rsidRPr="000211CF">
        <w:rPr>
          <w:sz w:val="28"/>
          <w:szCs w:val="28"/>
        </w:rPr>
        <w:t xml:space="preserve"> </w:t>
      </w:r>
      <w:proofErr w:type="spellStart"/>
      <w:r w:rsidRPr="000211CF">
        <w:rPr>
          <w:sz w:val="28"/>
          <w:szCs w:val="28"/>
        </w:rPr>
        <w:t>đông</w:t>
      </w:r>
      <w:proofErr w:type="spellEnd"/>
      <w:r w:rsidRPr="000211CF">
        <w:rPr>
          <w:sz w:val="28"/>
          <w:szCs w:val="28"/>
        </w:rPr>
        <w:t xml:space="preserve"> </w:t>
      </w:r>
      <w:proofErr w:type="spellStart"/>
      <w:r w:rsidRPr="000211CF">
        <w:rPr>
          <w:sz w:val="28"/>
          <w:szCs w:val="28"/>
        </w:rPr>
        <w:t>lớn</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người</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lý</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công</w:t>
      </w:r>
      <w:proofErr w:type="spellEnd"/>
      <w:r w:rsidRPr="000211CF">
        <w:rPr>
          <w:sz w:val="28"/>
          <w:szCs w:val="28"/>
        </w:rPr>
        <w:t xml:space="preserve"> ty con </w:t>
      </w:r>
      <w:proofErr w:type="spellStart"/>
      <w:r w:rsidRPr="000211CF">
        <w:rPr>
          <w:sz w:val="28"/>
          <w:szCs w:val="28"/>
        </w:rPr>
        <w:t>của</w:t>
      </w:r>
      <w:proofErr w:type="spellEnd"/>
      <w:r w:rsidRPr="000211CF">
        <w:rPr>
          <w:sz w:val="28"/>
          <w:szCs w:val="28"/>
        </w:rPr>
        <w:t xml:space="preserve"> Công ty;</w:t>
      </w:r>
    </w:p>
    <w:p w14:paraId="09AD9528" w14:textId="0A5E69C0" w:rsidR="00B37693" w:rsidRPr="000211CF" w:rsidRDefault="00B37693" w:rsidP="0087250C">
      <w:pPr>
        <w:pStyle w:val="ListParagraph"/>
        <w:widowControl w:val="0"/>
        <w:numPr>
          <w:ilvl w:val="0"/>
          <w:numId w:val="51"/>
        </w:numPr>
        <w:spacing w:line="259" w:lineRule="auto"/>
        <w:ind w:left="360"/>
        <w:contextualSpacing w:val="0"/>
        <w:rPr>
          <w:sz w:val="28"/>
          <w:szCs w:val="28"/>
        </w:rPr>
      </w:pP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người</w:t>
      </w:r>
      <w:proofErr w:type="spellEnd"/>
      <w:r w:rsidRPr="000211CF">
        <w:rPr>
          <w:sz w:val="28"/>
          <w:szCs w:val="28"/>
        </w:rPr>
        <w:t xml:space="preserve"> </w:t>
      </w:r>
      <w:proofErr w:type="spellStart"/>
      <w:r w:rsidRPr="000211CF">
        <w:rPr>
          <w:sz w:val="28"/>
          <w:szCs w:val="28"/>
        </w:rPr>
        <w:t>trực</w:t>
      </w:r>
      <w:proofErr w:type="spellEnd"/>
      <w:r w:rsidRPr="000211CF">
        <w:rPr>
          <w:sz w:val="28"/>
          <w:szCs w:val="28"/>
        </w:rPr>
        <w:t xml:space="preserve"> </w:t>
      </w:r>
      <w:proofErr w:type="spellStart"/>
      <w:r w:rsidRPr="000211CF">
        <w:rPr>
          <w:sz w:val="28"/>
          <w:szCs w:val="28"/>
        </w:rPr>
        <w:t>tiếp</w:t>
      </w:r>
      <w:proofErr w:type="spellEnd"/>
      <w:r w:rsidRPr="000211CF">
        <w:rPr>
          <w:sz w:val="28"/>
          <w:szCs w:val="28"/>
        </w:rPr>
        <w:t xml:space="preserve">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gián</w:t>
      </w:r>
      <w:proofErr w:type="spellEnd"/>
      <w:r w:rsidRPr="000211CF">
        <w:rPr>
          <w:sz w:val="28"/>
          <w:szCs w:val="28"/>
        </w:rPr>
        <w:t xml:space="preserve"> </w:t>
      </w:r>
      <w:proofErr w:type="spellStart"/>
      <w:r w:rsidRPr="000211CF">
        <w:rPr>
          <w:sz w:val="28"/>
          <w:szCs w:val="28"/>
        </w:rPr>
        <w:t>tiếp</w:t>
      </w:r>
      <w:proofErr w:type="spellEnd"/>
      <w:r w:rsidRPr="000211CF">
        <w:rPr>
          <w:sz w:val="28"/>
          <w:szCs w:val="28"/>
        </w:rPr>
        <w:t xml:space="preserve"> </w:t>
      </w:r>
      <w:proofErr w:type="spellStart"/>
      <w:r w:rsidRPr="000211CF">
        <w:rPr>
          <w:sz w:val="28"/>
          <w:szCs w:val="28"/>
        </w:rPr>
        <w:t>sở</w:t>
      </w:r>
      <w:proofErr w:type="spellEnd"/>
      <w:r w:rsidRPr="000211CF">
        <w:rPr>
          <w:sz w:val="28"/>
          <w:szCs w:val="28"/>
        </w:rPr>
        <w:t xml:space="preserve"> </w:t>
      </w:r>
      <w:proofErr w:type="spellStart"/>
      <w:r w:rsidRPr="000211CF">
        <w:rPr>
          <w:sz w:val="28"/>
          <w:szCs w:val="28"/>
        </w:rPr>
        <w:t>hữu</w:t>
      </w:r>
      <w:proofErr w:type="spellEnd"/>
      <w:r w:rsidRPr="000211CF">
        <w:rPr>
          <w:sz w:val="28"/>
          <w:szCs w:val="28"/>
        </w:rPr>
        <w:t xml:space="preserve"> </w:t>
      </w:r>
      <w:proofErr w:type="spellStart"/>
      <w:r w:rsidRPr="000211CF">
        <w:rPr>
          <w:sz w:val="28"/>
          <w:szCs w:val="28"/>
        </w:rPr>
        <w:t>ít</w:t>
      </w:r>
      <w:proofErr w:type="spellEnd"/>
      <w:r w:rsidRPr="000211CF">
        <w:rPr>
          <w:sz w:val="28"/>
          <w:szCs w:val="28"/>
        </w:rPr>
        <w:t xml:space="preserve"> </w:t>
      </w:r>
      <w:proofErr w:type="spellStart"/>
      <w:r w:rsidRPr="000211CF">
        <w:rPr>
          <w:sz w:val="28"/>
          <w:szCs w:val="28"/>
        </w:rPr>
        <w:t>nhất</w:t>
      </w:r>
      <w:proofErr w:type="spellEnd"/>
      <w:r w:rsidRPr="000211CF">
        <w:rPr>
          <w:sz w:val="28"/>
          <w:szCs w:val="28"/>
        </w:rPr>
        <w:t xml:space="preserve"> </w:t>
      </w:r>
      <w:proofErr w:type="spellStart"/>
      <w:r w:rsidR="00BE7AB3" w:rsidRPr="000211CF">
        <w:rPr>
          <w:sz w:val="28"/>
          <w:szCs w:val="28"/>
        </w:rPr>
        <w:t>một</w:t>
      </w:r>
      <w:proofErr w:type="spellEnd"/>
      <w:r w:rsidR="00BE7AB3" w:rsidRPr="000211CF">
        <w:rPr>
          <w:sz w:val="28"/>
          <w:szCs w:val="28"/>
        </w:rPr>
        <w:t xml:space="preserve"> </w:t>
      </w:r>
      <w:proofErr w:type="spellStart"/>
      <w:r w:rsidR="00BE7AB3" w:rsidRPr="000211CF">
        <w:rPr>
          <w:sz w:val="28"/>
          <w:szCs w:val="28"/>
        </w:rPr>
        <w:t>phần</w:t>
      </w:r>
      <w:proofErr w:type="spellEnd"/>
      <w:r w:rsidR="00BE7AB3" w:rsidRPr="000211CF">
        <w:rPr>
          <w:sz w:val="28"/>
          <w:szCs w:val="28"/>
        </w:rPr>
        <w:t xml:space="preserve"> </w:t>
      </w:r>
      <w:proofErr w:type="spellStart"/>
      <w:r w:rsidR="00BE7AB3" w:rsidRPr="000211CF">
        <w:rPr>
          <w:sz w:val="28"/>
          <w:szCs w:val="28"/>
        </w:rPr>
        <w:t>trăm</w:t>
      </w:r>
      <w:proofErr w:type="spellEnd"/>
      <w:r w:rsidR="00BE7AB3" w:rsidRPr="000211CF">
        <w:rPr>
          <w:sz w:val="28"/>
          <w:szCs w:val="28"/>
        </w:rPr>
        <w:t xml:space="preserve"> (1%)</w:t>
      </w:r>
      <w:r w:rsidRPr="000211CF">
        <w:rPr>
          <w:sz w:val="28"/>
          <w:szCs w:val="28"/>
        </w:rPr>
        <w:t xml:space="preserve"> </w:t>
      </w:r>
      <w:proofErr w:type="spellStart"/>
      <w:r w:rsidRPr="000211CF">
        <w:rPr>
          <w:sz w:val="28"/>
          <w:szCs w:val="28"/>
        </w:rPr>
        <w:t>tổng</w:t>
      </w:r>
      <w:proofErr w:type="spellEnd"/>
      <w:r w:rsidRPr="000211CF">
        <w:rPr>
          <w:sz w:val="28"/>
          <w:szCs w:val="28"/>
        </w:rPr>
        <w:t xml:space="preserve"> </w:t>
      </w:r>
      <w:proofErr w:type="spellStart"/>
      <w:r w:rsidRPr="000211CF">
        <w:rPr>
          <w:sz w:val="28"/>
          <w:szCs w:val="28"/>
        </w:rPr>
        <w:t>số</w:t>
      </w:r>
      <w:proofErr w:type="spellEnd"/>
      <w:r w:rsidRPr="000211CF">
        <w:rPr>
          <w:sz w:val="28"/>
          <w:szCs w:val="28"/>
        </w:rPr>
        <w:t xml:space="preserve"> </w:t>
      </w:r>
      <w:proofErr w:type="spellStart"/>
      <w:r w:rsidRPr="000211CF">
        <w:rPr>
          <w:sz w:val="28"/>
          <w:szCs w:val="28"/>
        </w:rPr>
        <w:t>cổ</w:t>
      </w:r>
      <w:proofErr w:type="spellEnd"/>
      <w:r w:rsidRPr="000211CF">
        <w:rPr>
          <w:sz w:val="28"/>
          <w:szCs w:val="28"/>
        </w:rPr>
        <w:t xml:space="preserve"> </w:t>
      </w:r>
      <w:proofErr w:type="spellStart"/>
      <w:r w:rsidRPr="000211CF">
        <w:rPr>
          <w:sz w:val="28"/>
          <w:szCs w:val="28"/>
        </w:rPr>
        <w:t>phần</w:t>
      </w:r>
      <w:proofErr w:type="spellEnd"/>
      <w:r w:rsidRPr="000211CF">
        <w:rPr>
          <w:sz w:val="28"/>
          <w:szCs w:val="28"/>
        </w:rPr>
        <w:t xml:space="preserve"> </w:t>
      </w:r>
      <w:proofErr w:type="spellStart"/>
      <w:r w:rsidRPr="000211CF">
        <w:rPr>
          <w:sz w:val="28"/>
          <w:szCs w:val="28"/>
        </w:rPr>
        <w:t>có</w:t>
      </w:r>
      <w:proofErr w:type="spellEnd"/>
      <w:r w:rsidRPr="000211CF">
        <w:rPr>
          <w:sz w:val="28"/>
          <w:szCs w:val="28"/>
        </w:rPr>
        <w:t xml:space="preserve"> </w:t>
      </w:r>
      <w:proofErr w:type="spellStart"/>
      <w:r w:rsidRPr="000211CF">
        <w:rPr>
          <w:sz w:val="28"/>
          <w:szCs w:val="28"/>
        </w:rPr>
        <w:t>quyền</w:t>
      </w:r>
      <w:proofErr w:type="spellEnd"/>
      <w:r w:rsidRPr="000211CF">
        <w:rPr>
          <w:sz w:val="28"/>
          <w:szCs w:val="28"/>
        </w:rPr>
        <w:t xml:space="preserve"> </w:t>
      </w:r>
      <w:proofErr w:type="spellStart"/>
      <w:r w:rsidRPr="000211CF">
        <w:rPr>
          <w:sz w:val="28"/>
          <w:szCs w:val="28"/>
        </w:rPr>
        <w:t>biểu</w:t>
      </w:r>
      <w:proofErr w:type="spellEnd"/>
      <w:r w:rsidRPr="000211CF">
        <w:rPr>
          <w:sz w:val="28"/>
          <w:szCs w:val="28"/>
        </w:rPr>
        <w:t xml:space="preserve"> </w:t>
      </w:r>
      <w:proofErr w:type="spellStart"/>
      <w:r w:rsidRPr="000211CF">
        <w:rPr>
          <w:sz w:val="28"/>
          <w:szCs w:val="28"/>
        </w:rPr>
        <w:t>quyết</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w:t>
      </w:r>
    </w:p>
    <w:p w14:paraId="190B8331" w14:textId="434396F2" w:rsidR="00B37693" w:rsidRPr="000211CF" w:rsidRDefault="00B37693" w:rsidP="0087250C">
      <w:pPr>
        <w:pStyle w:val="ListParagraph"/>
        <w:widowControl w:val="0"/>
        <w:numPr>
          <w:ilvl w:val="0"/>
          <w:numId w:val="51"/>
        </w:numPr>
        <w:spacing w:line="259" w:lineRule="auto"/>
        <w:ind w:left="360"/>
        <w:contextualSpacing w:val="0"/>
        <w:rPr>
          <w:sz w:val="28"/>
          <w:szCs w:val="28"/>
        </w:rPr>
      </w:pPr>
      <w:proofErr w:type="spellStart"/>
      <w:r w:rsidRPr="000211CF">
        <w:rPr>
          <w:sz w:val="28"/>
          <w:szCs w:val="28"/>
        </w:rPr>
        <w:lastRenderedPageBreak/>
        <w:t>Không</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người</w:t>
      </w:r>
      <w:proofErr w:type="spellEnd"/>
      <w:r w:rsidRPr="000211CF">
        <w:rPr>
          <w:sz w:val="28"/>
          <w:szCs w:val="28"/>
        </w:rPr>
        <w:t xml:space="preserve"> </w:t>
      </w:r>
      <w:proofErr w:type="spellStart"/>
      <w:r w:rsidRPr="000211CF">
        <w:rPr>
          <w:sz w:val="28"/>
          <w:szCs w:val="28"/>
        </w:rPr>
        <w:t>đã</w:t>
      </w:r>
      <w:proofErr w:type="spellEnd"/>
      <w:r w:rsidRPr="000211CF">
        <w:rPr>
          <w:sz w:val="28"/>
          <w:szCs w:val="28"/>
        </w:rPr>
        <w:t xml:space="preserve"> </w:t>
      </w:r>
      <w:proofErr w:type="spellStart"/>
      <w:r w:rsidRPr="000211CF">
        <w:rPr>
          <w:sz w:val="28"/>
          <w:szCs w:val="28"/>
        </w:rPr>
        <w:t>từng</w:t>
      </w:r>
      <w:proofErr w:type="spellEnd"/>
      <w:r w:rsidRPr="000211CF">
        <w:rPr>
          <w:sz w:val="28"/>
          <w:szCs w:val="28"/>
        </w:rPr>
        <w:t xml:space="preserve"> </w:t>
      </w:r>
      <w:proofErr w:type="spellStart"/>
      <w:r w:rsidRPr="000211CF">
        <w:rPr>
          <w:sz w:val="28"/>
          <w:szCs w:val="28"/>
        </w:rPr>
        <w:t>làm</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ít</w:t>
      </w:r>
      <w:proofErr w:type="spellEnd"/>
      <w:r w:rsidRPr="000211CF">
        <w:rPr>
          <w:sz w:val="28"/>
          <w:szCs w:val="28"/>
        </w:rPr>
        <w:t xml:space="preserve"> </w:t>
      </w:r>
      <w:proofErr w:type="spellStart"/>
      <w:r w:rsidRPr="000211CF">
        <w:rPr>
          <w:sz w:val="28"/>
          <w:szCs w:val="28"/>
        </w:rPr>
        <w:t>nhất</w:t>
      </w:r>
      <w:proofErr w:type="spellEnd"/>
      <w:r w:rsidRPr="000211CF">
        <w:rPr>
          <w:sz w:val="28"/>
          <w:szCs w:val="28"/>
        </w:rPr>
        <w:t xml:space="preserve"> </w:t>
      </w:r>
      <w:proofErr w:type="spellStart"/>
      <w:r w:rsidRPr="000211CF">
        <w:rPr>
          <w:sz w:val="28"/>
          <w:szCs w:val="28"/>
        </w:rPr>
        <w:t>trong</w:t>
      </w:r>
      <w:proofErr w:type="spellEnd"/>
      <w:r w:rsidRPr="000211CF">
        <w:rPr>
          <w:sz w:val="28"/>
          <w:szCs w:val="28"/>
        </w:rPr>
        <w:t xml:space="preserve"> 05 </w:t>
      </w:r>
      <w:proofErr w:type="spellStart"/>
      <w:r w:rsidRPr="000211CF">
        <w:rPr>
          <w:sz w:val="28"/>
          <w:szCs w:val="28"/>
        </w:rPr>
        <w:t>năm</w:t>
      </w:r>
      <w:proofErr w:type="spellEnd"/>
      <w:r w:rsidRPr="000211CF">
        <w:rPr>
          <w:sz w:val="28"/>
          <w:szCs w:val="28"/>
        </w:rPr>
        <w:t xml:space="preserve"> </w:t>
      </w:r>
      <w:proofErr w:type="spellStart"/>
      <w:r w:rsidRPr="000211CF">
        <w:rPr>
          <w:sz w:val="28"/>
          <w:szCs w:val="28"/>
        </w:rPr>
        <w:t>liền</w:t>
      </w:r>
      <w:proofErr w:type="spellEnd"/>
      <w:r w:rsidRPr="000211CF">
        <w:rPr>
          <w:sz w:val="28"/>
          <w:szCs w:val="28"/>
        </w:rPr>
        <w:t xml:space="preserve"> </w:t>
      </w:r>
      <w:proofErr w:type="spellStart"/>
      <w:r w:rsidRPr="000211CF">
        <w:rPr>
          <w:sz w:val="28"/>
          <w:szCs w:val="28"/>
        </w:rPr>
        <w:t>trước</w:t>
      </w:r>
      <w:proofErr w:type="spellEnd"/>
      <w:r w:rsidRPr="000211CF">
        <w:rPr>
          <w:sz w:val="28"/>
          <w:szCs w:val="28"/>
        </w:rPr>
        <w:t xml:space="preserve"> </w:t>
      </w:r>
      <w:proofErr w:type="spellStart"/>
      <w:r w:rsidRPr="000211CF">
        <w:rPr>
          <w:sz w:val="28"/>
          <w:szCs w:val="28"/>
        </w:rPr>
        <w:t>đó</w:t>
      </w:r>
      <w:proofErr w:type="spellEnd"/>
      <w:r w:rsidRPr="000211CF">
        <w:rPr>
          <w:sz w:val="28"/>
          <w:szCs w:val="28"/>
        </w:rPr>
        <w:t xml:space="preserve">, </w:t>
      </w:r>
      <w:proofErr w:type="spellStart"/>
      <w:r w:rsidRPr="000211CF">
        <w:rPr>
          <w:sz w:val="28"/>
          <w:szCs w:val="28"/>
        </w:rPr>
        <w:t>trừ</w:t>
      </w:r>
      <w:proofErr w:type="spellEnd"/>
      <w:r w:rsidRPr="000211CF">
        <w:rPr>
          <w:sz w:val="28"/>
          <w:szCs w:val="28"/>
        </w:rPr>
        <w:t xml:space="preserve"> </w:t>
      </w:r>
      <w:proofErr w:type="spellStart"/>
      <w:r w:rsidRPr="000211CF">
        <w:rPr>
          <w:sz w:val="28"/>
          <w:szCs w:val="28"/>
        </w:rPr>
        <w:t>trường</w:t>
      </w:r>
      <w:proofErr w:type="spellEnd"/>
      <w:r w:rsidRPr="000211CF">
        <w:rPr>
          <w:sz w:val="28"/>
          <w:szCs w:val="28"/>
        </w:rPr>
        <w:t xml:space="preserve"> </w:t>
      </w:r>
      <w:proofErr w:type="spellStart"/>
      <w:r w:rsidRPr="000211CF">
        <w:rPr>
          <w:sz w:val="28"/>
          <w:szCs w:val="28"/>
        </w:rPr>
        <w:t>hợp</w:t>
      </w:r>
      <w:proofErr w:type="spellEnd"/>
      <w:r w:rsidRPr="000211CF">
        <w:rPr>
          <w:sz w:val="28"/>
          <w:szCs w:val="28"/>
        </w:rPr>
        <w:t xml:space="preserve"> </w:t>
      </w:r>
      <w:proofErr w:type="spellStart"/>
      <w:r w:rsidRPr="000211CF">
        <w:rPr>
          <w:sz w:val="28"/>
          <w:szCs w:val="28"/>
        </w:rPr>
        <w:t>được</w:t>
      </w:r>
      <w:proofErr w:type="spellEnd"/>
      <w:r w:rsidRPr="000211CF">
        <w:rPr>
          <w:sz w:val="28"/>
          <w:szCs w:val="28"/>
        </w:rPr>
        <w:t xml:space="preserve"> </w:t>
      </w:r>
      <w:proofErr w:type="spellStart"/>
      <w:r w:rsidRPr="000211CF">
        <w:rPr>
          <w:sz w:val="28"/>
          <w:szCs w:val="28"/>
        </w:rPr>
        <w:t>bổ</w:t>
      </w:r>
      <w:proofErr w:type="spellEnd"/>
      <w:r w:rsidRPr="000211CF">
        <w:rPr>
          <w:sz w:val="28"/>
          <w:szCs w:val="28"/>
        </w:rPr>
        <w:t xml:space="preserve"> </w:t>
      </w:r>
      <w:proofErr w:type="spellStart"/>
      <w:r w:rsidRPr="000211CF">
        <w:rPr>
          <w:sz w:val="28"/>
          <w:szCs w:val="28"/>
        </w:rPr>
        <w:t>nhiệm</w:t>
      </w:r>
      <w:proofErr w:type="spellEnd"/>
      <w:r w:rsidRPr="000211CF">
        <w:rPr>
          <w:sz w:val="28"/>
          <w:szCs w:val="28"/>
        </w:rPr>
        <w:t xml:space="preserve"> </w:t>
      </w:r>
      <w:proofErr w:type="spellStart"/>
      <w:r w:rsidRPr="000211CF">
        <w:rPr>
          <w:sz w:val="28"/>
          <w:szCs w:val="28"/>
        </w:rPr>
        <w:t>liên</w:t>
      </w:r>
      <w:proofErr w:type="spellEnd"/>
      <w:r w:rsidRPr="000211CF">
        <w:rPr>
          <w:sz w:val="28"/>
          <w:szCs w:val="28"/>
        </w:rPr>
        <w:t xml:space="preserve"> </w:t>
      </w:r>
      <w:proofErr w:type="spellStart"/>
      <w:r w:rsidRPr="000211CF">
        <w:rPr>
          <w:sz w:val="28"/>
          <w:szCs w:val="28"/>
        </w:rPr>
        <w:t>tục</w:t>
      </w:r>
      <w:proofErr w:type="spellEnd"/>
      <w:r w:rsidRPr="000211CF">
        <w:rPr>
          <w:sz w:val="28"/>
          <w:szCs w:val="28"/>
        </w:rPr>
        <w:t xml:space="preserve"> </w:t>
      </w:r>
      <w:proofErr w:type="spellStart"/>
      <w:r w:rsidRPr="000211CF">
        <w:rPr>
          <w:sz w:val="28"/>
          <w:szCs w:val="28"/>
        </w:rPr>
        <w:t>trong</w:t>
      </w:r>
      <w:proofErr w:type="spellEnd"/>
      <w:r w:rsidRPr="000211CF">
        <w:rPr>
          <w:sz w:val="28"/>
          <w:szCs w:val="28"/>
        </w:rPr>
        <w:t xml:space="preserve"> (02) </w:t>
      </w:r>
      <w:proofErr w:type="spellStart"/>
      <w:r w:rsidRPr="000211CF">
        <w:rPr>
          <w:sz w:val="28"/>
          <w:szCs w:val="28"/>
        </w:rPr>
        <w:t>nhiệm</w:t>
      </w:r>
      <w:proofErr w:type="spellEnd"/>
      <w:r w:rsidRPr="000211CF">
        <w:rPr>
          <w:sz w:val="28"/>
          <w:szCs w:val="28"/>
        </w:rPr>
        <w:t xml:space="preserve"> </w:t>
      </w:r>
      <w:proofErr w:type="spellStart"/>
      <w:r w:rsidRPr="000211CF">
        <w:rPr>
          <w:sz w:val="28"/>
          <w:szCs w:val="28"/>
        </w:rPr>
        <w:t>kỳ</w:t>
      </w:r>
      <w:proofErr w:type="spellEnd"/>
      <w:r w:rsidRPr="000211CF">
        <w:rPr>
          <w:sz w:val="28"/>
          <w:szCs w:val="28"/>
        </w:rPr>
        <w:t>;</w:t>
      </w:r>
    </w:p>
    <w:p w14:paraId="63AE48D9" w14:textId="6DD20382" w:rsidR="00B37693" w:rsidRPr="000211CF" w:rsidRDefault="00B37693" w:rsidP="0087250C">
      <w:pPr>
        <w:pStyle w:val="ListParagraph"/>
        <w:widowControl w:val="0"/>
        <w:numPr>
          <w:ilvl w:val="0"/>
          <w:numId w:val="51"/>
        </w:numPr>
        <w:spacing w:line="259" w:lineRule="auto"/>
        <w:ind w:left="360"/>
        <w:contextualSpacing w:val="0"/>
        <w:rPr>
          <w:sz w:val="28"/>
          <w:szCs w:val="28"/>
        </w:rPr>
      </w:pPr>
      <w:proofErr w:type="spellStart"/>
      <w:r w:rsidRPr="000211CF">
        <w:rPr>
          <w:sz w:val="28"/>
          <w:szCs w:val="28"/>
        </w:rPr>
        <w:t>Tiêu</w:t>
      </w:r>
      <w:proofErr w:type="spellEnd"/>
      <w:r w:rsidRPr="000211CF">
        <w:rPr>
          <w:sz w:val="28"/>
          <w:szCs w:val="28"/>
        </w:rPr>
        <w:t xml:space="preserve"> </w:t>
      </w:r>
      <w:proofErr w:type="spellStart"/>
      <w:r w:rsidRPr="000211CF">
        <w:rPr>
          <w:sz w:val="28"/>
          <w:szCs w:val="28"/>
        </w:rPr>
        <w:t>chuẩn</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w:t>
      </w:r>
      <w:proofErr w:type="spellStart"/>
      <w:r w:rsidRPr="000211CF">
        <w:rPr>
          <w:sz w:val="28"/>
          <w:szCs w:val="28"/>
        </w:rPr>
        <w:t>điều</w:t>
      </w:r>
      <w:proofErr w:type="spellEnd"/>
      <w:r w:rsidRPr="000211CF">
        <w:rPr>
          <w:sz w:val="28"/>
          <w:szCs w:val="28"/>
        </w:rPr>
        <w:t xml:space="preserve"> </w:t>
      </w:r>
      <w:proofErr w:type="spellStart"/>
      <w:r w:rsidRPr="000211CF">
        <w:rPr>
          <w:sz w:val="28"/>
          <w:szCs w:val="28"/>
        </w:rPr>
        <w:t>kiện</w:t>
      </w:r>
      <w:proofErr w:type="spellEnd"/>
      <w:r w:rsidRPr="000211CF">
        <w:rPr>
          <w:sz w:val="28"/>
          <w:szCs w:val="28"/>
        </w:rPr>
        <w:t xml:space="preserve"> </w:t>
      </w:r>
      <w:proofErr w:type="spellStart"/>
      <w:r w:rsidRPr="000211CF">
        <w:rPr>
          <w:sz w:val="28"/>
          <w:szCs w:val="28"/>
        </w:rPr>
        <w:t>khác</w:t>
      </w:r>
      <w:proofErr w:type="spellEnd"/>
      <w:r w:rsidRPr="000211CF">
        <w:rPr>
          <w:sz w:val="28"/>
          <w:szCs w:val="28"/>
        </w:rPr>
        <w:t xml:space="preserve"> </w:t>
      </w:r>
      <w:proofErr w:type="spellStart"/>
      <w:r w:rsidRPr="000211CF">
        <w:rPr>
          <w:sz w:val="28"/>
          <w:szCs w:val="28"/>
        </w:rPr>
        <w:t>theo</w:t>
      </w:r>
      <w:proofErr w:type="spellEnd"/>
      <w:r w:rsidRPr="000211CF">
        <w:rPr>
          <w:sz w:val="28"/>
          <w:szCs w:val="28"/>
        </w:rPr>
        <w:t xml:space="preserve"> </w:t>
      </w:r>
      <w:proofErr w:type="spellStart"/>
      <w:r w:rsidRPr="000211CF">
        <w:rPr>
          <w:sz w:val="28"/>
          <w:szCs w:val="28"/>
        </w:rPr>
        <w:t>quy</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tại</w:t>
      </w:r>
      <w:proofErr w:type="spellEnd"/>
      <w:r w:rsidRPr="000211CF">
        <w:rPr>
          <w:sz w:val="28"/>
          <w:szCs w:val="28"/>
        </w:rPr>
        <w:t xml:space="preserve"> </w:t>
      </w:r>
      <w:proofErr w:type="spellStart"/>
      <w:r w:rsidRPr="000211CF">
        <w:rPr>
          <w:sz w:val="28"/>
          <w:szCs w:val="28"/>
        </w:rPr>
        <w:t>Điều</w:t>
      </w:r>
      <w:proofErr w:type="spellEnd"/>
      <w:r w:rsidRPr="000211CF">
        <w:rPr>
          <w:sz w:val="28"/>
          <w:szCs w:val="28"/>
        </w:rPr>
        <w:t xml:space="preserve"> </w:t>
      </w:r>
      <w:proofErr w:type="spellStart"/>
      <w:r w:rsidRPr="000211CF">
        <w:rPr>
          <w:sz w:val="28"/>
          <w:szCs w:val="28"/>
        </w:rPr>
        <w:t>lệ</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Quy </w:t>
      </w:r>
      <w:proofErr w:type="spellStart"/>
      <w:r w:rsidRPr="000211CF">
        <w:rPr>
          <w:sz w:val="28"/>
          <w:szCs w:val="28"/>
        </w:rPr>
        <w:t>chế</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nội</w:t>
      </w:r>
      <w:proofErr w:type="spellEnd"/>
      <w:r w:rsidRPr="000211CF">
        <w:rPr>
          <w:sz w:val="28"/>
          <w:szCs w:val="28"/>
        </w:rPr>
        <w:t xml:space="preserve"> </w:t>
      </w:r>
      <w:proofErr w:type="spellStart"/>
      <w:r w:rsidRPr="000211CF">
        <w:rPr>
          <w:sz w:val="28"/>
          <w:szCs w:val="28"/>
        </w:rPr>
        <w:t>bộ</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w:t>
      </w:r>
    </w:p>
    <w:p w14:paraId="30EAE99E" w14:textId="3A33622E" w:rsidR="00B37693" w:rsidRPr="000211CF" w:rsidRDefault="00A64A94" w:rsidP="0087250C">
      <w:pPr>
        <w:pStyle w:val="ListParagraph"/>
        <w:widowControl w:val="0"/>
        <w:numPr>
          <w:ilvl w:val="0"/>
          <w:numId w:val="57"/>
        </w:numPr>
        <w:spacing w:line="259" w:lineRule="auto"/>
        <w:ind w:left="360"/>
        <w:contextualSpacing w:val="0"/>
        <w:rPr>
          <w:sz w:val="28"/>
          <w:szCs w:val="28"/>
        </w:rPr>
      </w:pPr>
      <w:r w:rsidRPr="000211CF">
        <w:rPr>
          <w:sz w:val="28"/>
          <w:szCs w:val="28"/>
        </w:rPr>
        <w:t xml:space="preserve">Thành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độc</w:t>
      </w:r>
      <w:proofErr w:type="spellEnd"/>
      <w:r w:rsidRPr="000211CF">
        <w:rPr>
          <w:sz w:val="28"/>
          <w:szCs w:val="28"/>
        </w:rPr>
        <w:t xml:space="preserve"> </w:t>
      </w:r>
      <w:proofErr w:type="spellStart"/>
      <w:r w:rsidRPr="000211CF">
        <w:rPr>
          <w:sz w:val="28"/>
          <w:szCs w:val="28"/>
        </w:rPr>
        <w:t>lập</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thông</w:t>
      </w:r>
      <w:proofErr w:type="spellEnd"/>
      <w:r w:rsidRPr="000211CF">
        <w:rPr>
          <w:sz w:val="28"/>
          <w:szCs w:val="28"/>
        </w:rPr>
        <w:t xml:space="preserve"> </w:t>
      </w:r>
      <w:proofErr w:type="spellStart"/>
      <w:r w:rsidRPr="000211CF">
        <w:rPr>
          <w:sz w:val="28"/>
          <w:szCs w:val="28"/>
        </w:rPr>
        <w:t>báo</w:t>
      </w:r>
      <w:proofErr w:type="spellEnd"/>
      <w:r w:rsidRPr="000211CF">
        <w:rPr>
          <w:sz w:val="28"/>
          <w:szCs w:val="28"/>
        </w:rPr>
        <w:t xml:space="preserve"> </w:t>
      </w:r>
      <w:proofErr w:type="spellStart"/>
      <w:r w:rsidRPr="000211CF">
        <w:rPr>
          <w:sz w:val="28"/>
          <w:szCs w:val="28"/>
        </w:rPr>
        <w:t>với</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về</w:t>
      </w:r>
      <w:proofErr w:type="spellEnd"/>
      <w:r w:rsidRPr="000211CF">
        <w:rPr>
          <w:sz w:val="28"/>
          <w:szCs w:val="28"/>
        </w:rPr>
        <w:t xml:space="preserve"> </w:t>
      </w:r>
      <w:proofErr w:type="spellStart"/>
      <w:r w:rsidRPr="000211CF">
        <w:rPr>
          <w:sz w:val="28"/>
          <w:szCs w:val="28"/>
        </w:rPr>
        <w:t>việc</w:t>
      </w:r>
      <w:proofErr w:type="spellEnd"/>
      <w:r w:rsidRPr="000211CF">
        <w:rPr>
          <w:sz w:val="28"/>
          <w:szCs w:val="28"/>
        </w:rPr>
        <w:t xml:space="preserve"> </w:t>
      </w: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còn</w:t>
      </w:r>
      <w:proofErr w:type="spellEnd"/>
      <w:r w:rsidRPr="000211CF">
        <w:rPr>
          <w:sz w:val="28"/>
          <w:szCs w:val="28"/>
        </w:rPr>
        <w:t xml:space="preserve"> </w:t>
      </w:r>
      <w:proofErr w:type="spellStart"/>
      <w:r w:rsidRPr="000211CF">
        <w:rPr>
          <w:sz w:val="28"/>
          <w:szCs w:val="28"/>
        </w:rPr>
        <w:t>đáp</w:t>
      </w:r>
      <w:proofErr w:type="spellEnd"/>
      <w:r w:rsidRPr="000211CF">
        <w:rPr>
          <w:sz w:val="28"/>
          <w:szCs w:val="28"/>
        </w:rPr>
        <w:t xml:space="preserve"> </w:t>
      </w:r>
      <w:proofErr w:type="spellStart"/>
      <w:r w:rsidRPr="000211CF">
        <w:rPr>
          <w:sz w:val="28"/>
          <w:szCs w:val="28"/>
        </w:rPr>
        <w:t>ứng</w:t>
      </w:r>
      <w:proofErr w:type="spellEnd"/>
      <w:r w:rsidRPr="000211CF">
        <w:rPr>
          <w:sz w:val="28"/>
          <w:szCs w:val="28"/>
        </w:rPr>
        <w:t xml:space="preserve"> </w:t>
      </w:r>
      <w:proofErr w:type="spellStart"/>
      <w:r w:rsidRPr="000211CF">
        <w:rPr>
          <w:sz w:val="28"/>
          <w:szCs w:val="28"/>
        </w:rPr>
        <w:t>đủ</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tiêu</w:t>
      </w:r>
      <w:proofErr w:type="spellEnd"/>
      <w:r w:rsidRPr="000211CF">
        <w:rPr>
          <w:sz w:val="28"/>
          <w:szCs w:val="28"/>
        </w:rPr>
        <w:t xml:space="preserve"> </w:t>
      </w:r>
      <w:proofErr w:type="spellStart"/>
      <w:r w:rsidRPr="000211CF">
        <w:rPr>
          <w:sz w:val="28"/>
          <w:szCs w:val="28"/>
        </w:rPr>
        <w:t>chuẩn</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w:t>
      </w:r>
      <w:proofErr w:type="spellStart"/>
      <w:r w:rsidRPr="000211CF">
        <w:rPr>
          <w:sz w:val="28"/>
          <w:szCs w:val="28"/>
        </w:rPr>
        <w:t>điều</w:t>
      </w:r>
      <w:proofErr w:type="spellEnd"/>
      <w:r w:rsidRPr="000211CF">
        <w:rPr>
          <w:sz w:val="28"/>
          <w:szCs w:val="28"/>
        </w:rPr>
        <w:t xml:space="preserve"> </w:t>
      </w:r>
      <w:proofErr w:type="spellStart"/>
      <w:r w:rsidRPr="000211CF">
        <w:rPr>
          <w:sz w:val="28"/>
          <w:szCs w:val="28"/>
        </w:rPr>
        <w:t>kiện</w:t>
      </w:r>
      <w:proofErr w:type="spellEnd"/>
      <w:r w:rsidRPr="000211CF">
        <w:rPr>
          <w:sz w:val="28"/>
          <w:szCs w:val="28"/>
        </w:rPr>
        <w:t xml:space="preserve"> </w:t>
      </w:r>
      <w:proofErr w:type="spellStart"/>
      <w:r w:rsidRPr="000211CF">
        <w:rPr>
          <w:sz w:val="28"/>
          <w:szCs w:val="28"/>
        </w:rPr>
        <w:t>quy</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tại</w:t>
      </w:r>
      <w:proofErr w:type="spellEnd"/>
      <w:r w:rsidRPr="000211CF">
        <w:rPr>
          <w:sz w:val="28"/>
          <w:szCs w:val="28"/>
        </w:rPr>
        <w:t xml:space="preserve"> </w:t>
      </w:r>
      <w:proofErr w:type="spellStart"/>
      <w:r w:rsidRPr="000211CF">
        <w:rPr>
          <w:sz w:val="28"/>
          <w:szCs w:val="28"/>
        </w:rPr>
        <w:t>Khoản</w:t>
      </w:r>
      <w:proofErr w:type="spellEnd"/>
      <w:r w:rsidRPr="000211CF">
        <w:rPr>
          <w:sz w:val="28"/>
          <w:szCs w:val="28"/>
        </w:rPr>
        <w:t xml:space="preserve"> 2 </w:t>
      </w:r>
      <w:proofErr w:type="spellStart"/>
      <w:r w:rsidRPr="000211CF">
        <w:rPr>
          <w:sz w:val="28"/>
          <w:szCs w:val="28"/>
        </w:rPr>
        <w:t>Điều</w:t>
      </w:r>
      <w:proofErr w:type="spellEnd"/>
      <w:r w:rsidRPr="000211CF">
        <w:rPr>
          <w:sz w:val="28"/>
          <w:szCs w:val="28"/>
        </w:rPr>
        <w:t xml:space="preserve"> </w:t>
      </w:r>
      <w:proofErr w:type="spellStart"/>
      <w:r w:rsidRPr="000211CF">
        <w:rPr>
          <w:sz w:val="28"/>
          <w:szCs w:val="28"/>
        </w:rPr>
        <w:t>này</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w:t>
      </w:r>
      <w:proofErr w:type="spellStart"/>
      <w:r w:rsidRPr="000211CF">
        <w:rPr>
          <w:sz w:val="28"/>
          <w:szCs w:val="28"/>
        </w:rPr>
        <w:t>đương</w:t>
      </w:r>
      <w:proofErr w:type="spellEnd"/>
      <w:r w:rsidRPr="000211CF">
        <w:rPr>
          <w:sz w:val="28"/>
          <w:szCs w:val="28"/>
        </w:rPr>
        <w:t xml:space="preserve"> </w:t>
      </w:r>
      <w:proofErr w:type="spellStart"/>
      <w:r w:rsidRPr="000211CF">
        <w:rPr>
          <w:sz w:val="28"/>
          <w:szCs w:val="28"/>
        </w:rPr>
        <w:t>nhiên</w:t>
      </w:r>
      <w:proofErr w:type="spellEnd"/>
      <w:r w:rsidRPr="000211CF">
        <w:rPr>
          <w:sz w:val="28"/>
          <w:szCs w:val="28"/>
        </w:rPr>
        <w:t xml:space="preserve"> </w:t>
      </w: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còn</w:t>
      </w:r>
      <w:proofErr w:type="spellEnd"/>
      <w:r w:rsidRPr="000211CF">
        <w:rPr>
          <w:sz w:val="28"/>
          <w:szCs w:val="28"/>
        </w:rPr>
        <w:t xml:space="preserve"> </w:t>
      </w:r>
      <w:proofErr w:type="spellStart"/>
      <w:r w:rsidRPr="000211CF">
        <w:rPr>
          <w:sz w:val="28"/>
          <w:szCs w:val="28"/>
        </w:rPr>
        <w:t>là</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độc</w:t>
      </w:r>
      <w:proofErr w:type="spellEnd"/>
      <w:r w:rsidRPr="000211CF">
        <w:rPr>
          <w:sz w:val="28"/>
          <w:szCs w:val="28"/>
        </w:rPr>
        <w:t xml:space="preserve"> </w:t>
      </w:r>
      <w:proofErr w:type="spellStart"/>
      <w:r w:rsidRPr="000211CF">
        <w:rPr>
          <w:sz w:val="28"/>
          <w:szCs w:val="28"/>
        </w:rPr>
        <w:t>lập</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kể</w:t>
      </w:r>
      <w:proofErr w:type="spellEnd"/>
      <w:r w:rsidRPr="000211CF">
        <w:rPr>
          <w:sz w:val="28"/>
          <w:szCs w:val="28"/>
        </w:rPr>
        <w:t xml:space="preserve"> </w:t>
      </w:r>
      <w:proofErr w:type="spellStart"/>
      <w:r w:rsidRPr="000211CF">
        <w:rPr>
          <w:sz w:val="28"/>
          <w:szCs w:val="28"/>
        </w:rPr>
        <w:t>từ</w:t>
      </w:r>
      <w:proofErr w:type="spellEnd"/>
      <w:r w:rsidRPr="000211CF">
        <w:rPr>
          <w:sz w:val="28"/>
          <w:szCs w:val="28"/>
        </w:rPr>
        <w:t xml:space="preserve"> </w:t>
      </w:r>
      <w:proofErr w:type="spellStart"/>
      <w:r w:rsidRPr="000211CF">
        <w:rPr>
          <w:sz w:val="28"/>
          <w:szCs w:val="28"/>
        </w:rPr>
        <w:t>ngày</w:t>
      </w:r>
      <w:proofErr w:type="spellEnd"/>
      <w:r w:rsidRPr="000211CF">
        <w:rPr>
          <w:sz w:val="28"/>
          <w:szCs w:val="28"/>
        </w:rPr>
        <w:t xml:space="preserve"> </w:t>
      </w: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đáp</w:t>
      </w:r>
      <w:proofErr w:type="spellEnd"/>
      <w:r w:rsidRPr="000211CF">
        <w:rPr>
          <w:sz w:val="28"/>
          <w:szCs w:val="28"/>
        </w:rPr>
        <w:t xml:space="preserve"> </w:t>
      </w:r>
      <w:proofErr w:type="spellStart"/>
      <w:r w:rsidRPr="000211CF">
        <w:rPr>
          <w:sz w:val="28"/>
          <w:szCs w:val="28"/>
        </w:rPr>
        <w:t>ứng</w:t>
      </w:r>
      <w:proofErr w:type="spellEnd"/>
      <w:r w:rsidRPr="000211CF">
        <w:rPr>
          <w:sz w:val="28"/>
          <w:szCs w:val="28"/>
        </w:rPr>
        <w:t xml:space="preserve"> </w:t>
      </w:r>
      <w:proofErr w:type="spellStart"/>
      <w:r w:rsidRPr="000211CF">
        <w:rPr>
          <w:sz w:val="28"/>
          <w:szCs w:val="28"/>
        </w:rPr>
        <w:t>đủ</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tiêu</w:t>
      </w:r>
      <w:proofErr w:type="spellEnd"/>
      <w:r w:rsidRPr="000211CF">
        <w:rPr>
          <w:sz w:val="28"/>
          <w:szCs w:val="28"/>
        </w:rPr>
        <w:t xml:space="preserve"> </w:t>
      </w:r>
      <w:proofErr w:type="spellStart"/>
      <w:r w:rsidRPr="000211CF">
        <w:rPr>
          <w:sz w:val="28"/>
          <w:szCs w:val="28"/>
        </w:rPr>
        <w:t>chuẩn</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w:t>
      </w:r>
      <w:proofErr w:type="spellStart"/>
      <w:r w:rsidRPr="000211CF">
        <w:rPr>
          <w:sz w:val="28"/>
          <w:szCs w:val="28"/>
        </w:rPr>
        <w:t>điều</w:t>
      </w:r>
      <w:proofErr w:type="spellEnd"/>
      <w:r w:rsidRPr="000211CF">
        <w:rPr>
          <w:sz w:val="28"/>
          <w:szCs w:val="28"/>
        </w:rPr>
        <w:t xml:space="preserve"> </w:t>
      </w:r>
      <w:proofErr w:type="spellStart"/>
      <w:r w:rsidRPr="000211CF">
        <w:rPr>
          <w:sz w:val="28"/>
          <w:szCs w:val="28"/>
        </w:rPr>
        <w:t>kiện</w:t>
      </w:r>
      <w:proofErr w:type="spellEnd"/>
      <w:r w:rsidRPr="000211CF">
        <w:rPr>
          <w:sz w:val="28"/>
          <w:szCs w:val="28"/>
        </w:rPr>
        <w:t xml:space="preserve"> </w:t>
      </w:r>
      <w:proofErr w:type="spellStart"/>
      <w:r w:rsidRPr="000211CF">
        <w:rPr>
          <w:sz w:val="28"/>
          <w:szCs w:val="28"/>
        </w:rPr>
        <w:t>nêu</w:t>
      </w:r>
      <w:proofErr w:type="spellEnd"/>
      <w:r w:rsidRPr="000211CF">
        <w:rPr>
          <w:sz w:val="28"/>
          <w:szCs w:val="28"/>
        </w:rPr>
        <w:t xml:space="preserve"> </w:t>
      </w:r>
      <w:proofErr w:type="spellStart"/>
      <w:r w:rsidRPr="000211CF">
        <w:rPr>
          <w:sz w:val="28"/>
          <w:szCs w:val="28"/>
        </w:rPr>
        <w:t>trên</w:t>
      </w:r>
      <w:proofErr w:type="spellEnd"/>
      <w:r w:rsidRPr="000211CF">
        <w:rPr>
          <w:sz w:val="28"/>
          <w:szCs w:val="28"/>
        </w:rPr>
        <w:t xml:space="preserve">. Khi </w:t>
      </w:r>
      <w:proofErr w:type="spellStart"/>
      <w:r w:rsidRPr="000211CF">
        <w:rPr>
          <w:sz w:val="28"/>
          <w:szCs w:val="28"/>
        </w:rPr>
        <w:t>đó</w:t>
      </w:r>
      <w:proofErr w:type="spellEnd"/>
      <w:r w:rsidRPr="000211CF">
        <w:rPr>
          <w:sz w:val="28"/>
          <w:szCs w:val="28"/>
        </w:rPr>
        <w:t xml:space="preserve">, </w:t>
      </w:r>
      <w:proofErr w:type="spellStart"/>
      <w:r w:rsidRPr="000211CF">
        <w:rPr>
          <w:sz w:val="28"/>
          <w:szCs w:val="28"/>
        </w:rPr>
        <w:t>tùy</w:t>
      </w:r>
      <w:proofErr w:type="spellEnd"/>
      <w:r w:rsidRPr="000211CF">
        <w:rPr>
          <w:sz w:val="28"/>
          <w:szCs w:val="28"/>
        </w:rPr>
        <w:t xml:space="preserve"> </w:t>
      </w:r>
      <w:proofErr w:type="spellStart"/>
      <w:r w:rsidRPr="000211CF">
        <w:rPr>
          <w:sz w:val="28"/>
          <w:szCs w:val="28"/>
        </w:rPr>
        <w:t>theo</w:t>
      </w:r>
      <w:proofErr w:type="spellEnd"/>
      <w:r w:rsidRPr="000211CF">
        <w:rPr>
          <w:sz w:val="28"/>
          <w:szCs w:val="28"/>
        </w:rPr>
        <w:t xml:space="preserve"> </w:t>
      </w:r>
      <w:proofErr w:type="spellStart"/>
      <w:r w:rsidRPr="000211CF">
        <w:rPr>
          <w:sz w:val="28"/>
          <w:szCs w:val="28"/>
        </w:rPr>
        <w:t>quyết</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đó</w:t>
      </w:r>
      <w:proofErr w:type="spellEnd"/>
      <w:r w:rsidRPr="000211CF">
        <w:rPr>
          <w:sz w:val="28"/>
          <w:szCs w:val="28"/>
        </w:rPr>
        <w:t xml:space="preserve"> </w:t>
      </w:r>
      <w:proofErr w:type="spellStart"/>
      <w:r w:rsidRPr="000211CF">
        <w:rPr>
          <w:sz w:val="28"/>
          <w:szCs w:val="28"/>
        </w:rPr>
        <w:t>sẽ</w:t>
      </w:r>
      <w:proofErr w:type="spellEnd"/>
      <w:r w:rsidRPr="000211CF">
        <w:rPr>
          <w:sz w:val="28"/>
          <w:szCs w:val="28"/>
        </w:rPr>
        <w:t xml:space="preserve"> </w:t>
      </w: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tham</w:t>
      </w:r>
      <w:proofErr w:type="spellEnd"/>
      <w:r w:rsidRPr="000211CF">
        <w:rPr>
          <w:sz w:val="28"/>
          <w:szCs w:val="28"/>
        </w:rPr>
        <w:t xml:space="preserve"> </w:t>
      </w:r>
      <w:proofErr w:type="spellStart"/>
      <w:r w:rsidRPr="000211CF">
        <w:rPr>
          <w:sz w:val="28"/>
          <w:szCs w:val="28"/>
        </w:rPr>
        <w:t>gia</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hoạt</w:t>
      </w:r>
      <w:proofErr w:type="spellEnd"/>
      <w:r w:rsidRPr="000211CF">
        <w:rPr>
          <w:sz w:val="28"/>
          <w:szCs w:val="28"/>
        </w:rPr>
        <w:t xml:space="preserve"> </w:t>
      </w:r>
      <w:proofErr w:type="spellStart"/>
      <w:r w:rsidRPr="000211CF">
        <w:rPr>
          <w:sz w:val="28"/>
          <w:szCs w:val="28"/>
        </w:rPr>
        <w:t>động</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với</w:t>
      </w:r>
      <w:proofErr w:type="spellEnd"/>
      <w:r w:rsidRPr="000211CF">
        <w:rPr>
          <w:sz w:val="28"/>
          <w:szCs w:val="28"/>
        </w:rPr>
        <w:t xml:space="preserve"> </w:t>
      </w:r>
      <w:proofErr w:type="spellStart"/>
      <w:r w:rsidRPr="000211CF">
        <w:rPr>
          <w:sz w:val="28"/>
          <w:szCs w:val="28"/>
        </w:rPr>
        <w:t>tư</w:t>
      </w:r>
      <w:proofErr w:type="spellEnd"/>
      <w:r w:rsidRPr="000211CF">
        <w:rPr>
          <w:sz w:val="28"/>
          <w:szCs w:val="28"/>
        </w:rPr>
        <w:t xml:space="preserve"> </w:t>
      </w:r>
      <w:proofErr w:type="spellStart"/>
      <w:r w:rsidRPr="000211CF">
        <w:rPr>
          <w:sz w:val="28"/>
          <w:szCs w:val="28"/>
        </w:rPr>
        <w:t>cách</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thông</w:t>
      </w:r>
      <w:proofErr w:type="spellEnd"/>
      <w:r w:rsidRPr="000211CF">
        <w:rPr>
          <w:sz w:val="28"/>
          <w:szCs w:val="28"/>
        </w:rPr>
        <w:t xml:space="preserve"> </w:t>
      </w:r>
      <w:proofErr w:type="spellStart"/>
      <w:r w:rsidRPr="000211CF">
        <w:rPr>
          <w:sz w:val="28"/>
          <w:szCs w:val="28"/>
        </w:rPr>
        <w:t>báo</w:t>
      </w:r>
      <w:proofErr w:type="spellEnd"/>
      <w:r w:rsidRPr="000211CF">
        <w:rPr>
          <w:sz w:val="28"/>
          <w:szCs w:val="28"/>
        </w:rPr>
        <w:t xml:space="preserve"> </w:t>
      </w:r>
      <w:proofErr w:type="spellStart"/>
      <w:r w:rsidRPr="000211CF">
        <w:rPr>
          <w:sz w:val="28"/>
          <w:szCs w:val="28"/>
        </w:rPr>
        <w:t>trường</w:t>
      </w:r>
      <w:proofErr w:type="spellEnd"/>
      <w:r w:rsidRPr="000211CF">
        <w:rPr>
          <w:sz w:val="28"/>
          <w:szCs w:val="28"/>
        </w:rPr>
        <w:t xml:space="preserve"> </w:t>
      </w:r>
      <w:proofErr w:type="spellStart"/>
      <w:r w:rsidRPr="000211CF">
        <w:rPr>
          <w:sz w:val="28"/>
          <w:szCs w:val="28"/>
        </w:rPr>
        <w:t>hợp</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độc</w:t>
      </w:r>
      <w:proofErr w:type="spellEnd"/>
      <w:r w:rsidRPr="000211CF">
        <w:rPr>
          <w:sz w:val="28"/>
          <w:szCs w:val="28"/>
        </w:rPr>
        <w:t xml:space="preserve"> </w:t>
      </w:r>
      <w:proofErr w:type="spellStart"/>
      <w:r w:rsidRPr="000211CF">
        <w:rPr>
          <w:sz w:val="28"/>
          <w:szCs w:val="28"/>
        </w:rPr>
        <w:t>lập</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không</w:t>
      </w:r>
      <w:proofErr w:type="spellEnd"/>
      <w:r w:rsidRPr="000211CF">
        <w:rPr>
          <w:sz w:val="28"/>
          <w:szCs w:val="28"/>
        </w:rPr>
        <w:t xml:space="preserve"> </w:t>
      </w:r>
      <w:proofErr w:type="spellStart"/>
      <w:r w:rsidRPr="000211CF">
        <w:rPr>
          <w:sz w:val="28"/>
          <w:szCs w:val="28"/>
        </w:rPr>
        <w:t>còn</w:t>
      </w:r>
      <w:proofErr w:type="spellEnd"/>
      <w:r w:rsidRPr="000211CF">
        <w:rPr>
          <w:sz w:val="28"/>
          <w:szCs w:val="28"/>
        </w:rPr>
        <w:t xml:space="preserve"> </w:t>
      </w:r>
      <w:proofErr w:type="spellStart"/>
      <w:r w:rsidRPr="000211CF">
        <w:rPr>
          <w:sz w:val="28"/>
          <w:szCs w:val="28"/>
        </w:rPr>
        <w:t>đáp</w:t>
      </w:r>
      <w:proofErr w:type="spellEnd"/>
      <w:r w:rsidRPr="000211CF">
        <w:rPr>
          <w:sz w:val="28"/>
          <w:szCs w:val="28"/>
        </w:rPr>
        <w:t xml:space="preserve"> </w:t>
      </w:r>
      <w:proofErr w:type="spellStart"/>
      <w:r w:rsidRPr="000211CF">
        <w:rPr>
          <w:sz w:val="28"/>
          <w:szCs w:val="28"/>
        </w:rPr>
        <w:t>ứng</w:t>
      </w:r>
      <w:proofErr w:type="spellEnd"/>
      <w:r w:rsidRPr="000211CF">
        <w:rPr>
          <w:sz w:val="28"/>
          <w:szCs w:val="28"/>
        </w:rPr>
        <w:t xml:space="preserve"> </w:t>
      </w:r>
      <w:proofErr w:type="spellStart"/>
      <w:r w:rsidRPr="000211CF">
        <w:rPr>
          <w:sz w:val="28"/>
          <w:szCs w:val="28"/>
        </w:rPr>
        <w:t>đủ</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tiêu</w:t>
      </w:r>
      <w:proofErr w:type="spellEnd"/>
      <w:r w:rsidRPr="000211CF">
        <w:rPr>
          <w:sz w:val="28"/>
          <w:szCs w:val="28"/>
        </w:rPr>
        <w:t xml:space="preserve"> </w:t>
      </w:r>
      <w:proofErr w:type="spellStart"/>
      <w:r w:rsidRPr="000211CF">
        <w:rPr>
          <w:sz w:val="28"/>
          <w:szCs w:val="28"/>
        </w:rPr>
        <w:t>chuẩn</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w:t>
      </w:r>
      <w:proofErr w:type="spellStart"/>
      <w:r w:rsidRPr="000211CF">
        <w:rPr>
          <w:sz w:val="28"/>
          <w:szCs w:val="28"/>
        </w:rPr>
        <w:t>điều</w:t>
      </w:r>
      <w:proofErr w:type="spellEnd"/>
      <w:r w:rsidRPr="000211CF">
        <w:rPr>
          <w:sz w:val="28"/>
          <w:szCs w:val="28"/>
        </w:rPr>
        <w:t xml:space="preserve"> </w:t>
      </w:r>
      <w:proofErr w:type="spellStart"/>
      <w:r w:rsidRPr="000211CF">
        <w:rPr>
          <w:sz w:val="28"/>
          <w:szCs w:val="28"/>
        </w:rPr>
        <w:t>kiện</w:t>
      </w:r>
      <w:proofErr w:type="spellEnd"/>
      <w:r w:rsidRPr="000211CF">
        <w:rPr>
          <w:sz w:val="28"/>
          <w:szCs w:val="28"/>
        </w:rPr>
        <w:t xml:space="preserve"> </w:t>
      </w:r>
      <w:proofErr w:type="spellStart"/>
      <w:r w:rsidRPr="000211CF">
        <w:rPr>
          <w:sz w:val="28"/>
          <w:szCs w:val="28"/>
        </w:rPr>
        <w:t>tại</w:t>
      </w:r>
      <w:proofErr w:type="spellEnd"/>
      <w:r w:rsidRPr="000211CF">
        <w:rPr>
          <w:sz w:val="28"/>
          <w:szCs w:val="28"/>
        </w:rPr>
        <w:t xml:space="preserve"> </w:t>
      </w:r>
      <w:proofErr w:type="spellStart"/>
      <w:r w:rsidRPr="000211CF">
        <w:rPr>
          <w:sz w:val="28"/>
          <w:szCs w:val="28"/>
        </w:rPr>
        <w:t>cuộc</w:t>
      </w:r>
      <w:proofErr w:type="spellEnd"/>
      <w:r w:rsidRPr="000211CF">
        <w:rPr>
          <w:sz w:val="28"/>
          <w:szCs w:val="28"/>
        </w:rPr>
        <w:t xml:space="preserve"> </w:t>
      </w:r>
      <w:proofErr w:type="spellStart"/>
      <w:r w:rsidRPr="000211CF">
        <w:rPr>
          <w:sz w:val="28"/>
          <w:szCs w:val="28"/>
        </w:rPr>
        <w:t>họp</w:t>
      </w:r>
      <w:proofErr w:type="spellEnd"/>
      <w:r w:rsidRPr="000211CF">
        <w:rPr>
          <w:sz w:val="28"/>
          <w:szCs w:val="28"/>
        </w:rPr>
        <w:t xml:space="preserve"> </w:t>
      </w:r>
      <w:proofErr w:type="spellStart"/>
      <w:r w:rsidRPr="000211CF">
        <w:rPr>
          <w:sz w:val="28"/>
          <w:szCs w:val="28"/>
        </w:rPr>
        <w:t>Đại</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cổ</w:t>
      </w:r>
      <w:proofErr w:type="spellEnd"/>
      <w:r w:rsidRPr="000211CF">
        <w:rPr>
          <w:sz w:val="28"/>
          <w:szCs w:val="28"/>
        </w:rPr>
        <w:t xml:space="preserve"> </w:t>
      </w:r>
      <w:proofErr w:type="spellStart"/>
      <w:r w:rsidRPr="000211CF">
        <w:rPr>
          <w:sz w:val="28"/>
          <w:szCs w:val="28"/>
        </w:rPr>
        <w:t>đông</w:t>
      </w:r>
      <w:proofErr w:type="spellEnd"/>
      <w:r w:rsidRPr="000211CF">
        <w:rPr>
          <w:sz w:val="28"/>
          <w:szCs w:val="28"/>
        </w:rPr>
        <w:t xml:space="preserve"> </w:t>
      </w:r>
      <w:proofErr w:type="spellStart"/>
      <w:r w:rsidRPr="000211CF">
        <w:rPr>
          <w:sz w:val="28"/>
          <w:szCs w:val="28"/>
        </w:rPr>
        <w:t>gần</w:t>
      </w:r>
      <w:proofErr w:type="spellEnd"/>
      <w:r w:rsidRPr="000211CF">
        <w:rPr>
          <w:sz w:val="28"/>
          <w:szCs w:val="28"/>
        </w:rPr>
        <w:t xml:space="preserve"> </w:t>
      </w:r>
      <w:proofErr w:type="spellStart"/>
      <w:r w:rsidRPr="000211CF">
        <w:rPr>
          <w:sz w:val="28"/>
          <w:szCs w:val="28"/>
        </w:rPr>
        <w:t>nhất</w:t>
      </w:r>
      <w:proofErr w:type="spellEnd"/>
      <w:r w:rsidRPr="000211CF">
        <w:rPr>
          <w:sz w:val="28"/>
          <w:szCs w:val="28"/>
        </w:rPr>
        <w:t xml:space="preserve">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triệu</w:t>
      </w:r>
      <w:proofErr w:type="spellEnd"/>
      <w:r w:rsidRPr="000211CF">
        <w:rPr>
          <w:sz w:val="28"/>
          <w:szCs w:val="28"/>
        </w:rPr>
        <w:t xml:space="preserve"> </w:t>
      </w:r>
      <w:proofErr w:type="spellStart"/>
      <w:r w:rsidRPr="000211CF">
        <w:rPr>
          <w:sz w:val="28"/>
          <w:szCs w:val="28"/>
        </w:rPr>
        <w:t>tập</w:t>
      </w:r>
      <w:proofErr w:type="spellEnd"/>
      <w:r w:rsidRPr="000211CF">
        <w:rPr>
          <w:sz w:val="28"/>
          <w:szCs w:val="28"/>
        </w:rPr>
        <w:t xml:space="preserve"> </w:t>
      </w:r>
      <w:proofErr w:type="spellStart"/>
      <w:r w:rsidRPr="000211CF">
        <w:rPr>
          <w:sz w:val="28"/>
          <w:szCs w:val="28"/>
        </w:rPr>
        <w:t>họp</w:t>
      </w:r>
      <w:proofErr w:type="spellEnd"/>
      <w:r w:rsidRPr="000211CF">
        <w:rPr>
          <w:sz w:val="28"/>
          <w:szCs w:val="28"/>
        </w:rPr>
        <w:t xml:space="preserve"> </w:t>
      </w:r>
      <w:proofErr w:type="spellStart"/>
      <w:r w:rsidRPr="000211CF">
        <w:rPr>
          <w:sz w:val="28"/>
          <w:szCs w:val="28"/>
        </w:rPr>
        <w:t>Đại</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cổ</w:t>
      </w:r>
      <w:proofErr w:type="spellEnd"/>
      <w:r w:rsidRPr="000211CF">
        <w:rPr>
          <w:sz w:val="28"/>
          <w:szCs w:val="28"/>
        </w:rPr>
        <w:t xml:space="preserve"> </w:t>
      </w:r>
      <w:proofErr w:type="spellStart"/>
      <w:r w:rsidRPr="000211CF">
        <w:rPr>
          <w:sz w:val="28"/>
          <w:szCs w:val="28"/>
        </w:rPr>
        <w:t>đông</w:t>
      </w:r>
      <w:proofErr w:type="spellEnd"/>
      <w:r w:rsidRPr="000211CF">
        <w:rPr>
          <w:sz w:val="28"/>
          <w:szCs w:val="28"/>
        </w:rPr>
        <w:t xml:space="preserve"> </w:t>
      </w:r>
      <w:proofErr w:type="spellStart"/>
      <w:r w:rsidRPr="000211CF">
        <w:rPr>
          <w:sz w:val="28"/>
          <w:szCs w:val="28"/>
        </w:rPr>
        <w:t>để</w:t>
      </w:r>
      <w:proofErr w:type="spellEnd"/>
      <w:r w:rsidRPr="000211CF">
        <w:rPr>
          <w:sz w:val="28"/>
          <w:szCs w:val="28"/>
        </w:rPr>
        <w:t xml:space="preserve"> </w:t>
      </w:r>
      <w:proofErr w:type="spellStart"/>
      <w:r w:rsidRPr="000211CF">
        <w:rPr>
          <w:sz w:val="28"/>
          <w:szCs w:val="28"/>
        </w:rPr>
        <w:t>bầu</w:t>
      </w:r>
      <w:proofErr w:type="spellEnd"/>
      <w:r w:rsidRPr="000211CF">
        <w:rPr>
          <w:sz w:val="28"/>
          <w:szCs w:val="28"/>
        </w:rPr>
        <w:t xml:space="preserve"> </w:t>
      </w:r>
      <w:proofErr w:type="spellStart"/>
      <w:r w:rsidRPr="000211CF">
        <w:rPr>
          <w:sz w:val="28"/>
          <w:szCs w:val="28"/>
        </w:rPr>
        <w:t>bổ</w:t>
      </w:r>
      <w:proofErr w:type="spellEnd"/>
      <w:r w:rsidRPr="000211CF">
        <w:rPr>
          <w:sz w:val="28"/>
          <w:szCs w:val="28"/>
        </w:rPr>
        <w:t xml:space="preserve"> sung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thay</w:t>
      </w:r>
      <w:proofErr w:type="spellEnd"/>
      <w:r w:rsidRPr="000211CF">
        <w:rPr>
          <w:sz w:val="28"/>
          <w:szCs w:val="28"/>
        </w:rPr>
        <w:t xml:space="preserve"> </w:t>
      </w:r>
      <w:proofErr w:type="spellStart"/>
      <w:r w:rsidRPr="000211CF">
        <w:rPr>
          <w:sz w:val="28"/>
          <w:szCs w:val="28"/>
        </w:rPr>
        <w:t>thế</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độc</w:t>
      </w:r>
      <w:proofErr w:type="spellEnd"/>
      <w:r w:rsidRPr="000211CF">
        <w:rPr>
          <w:sz w:val="28"/>
          <w:szCs w:val="28"/>
        </w:rPr>
        <w:t xml:space="preserve"> </w:t>
      </w:r>
      <w:proofErr w:type="spellStart"/>
      <w:r w:rsidRPr="000211CF">
        <w:rPr>
          <w:sz w:val="28"/>
          <w:szCs w:val="28"/>
        </w:rPr>
        <w:t>lập</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trong</w:t>
      </w:r>
      <w:proofErr w:type="spellEnd"/>
      <w:r w:rsidRPr="000211CF">
        <w:rPr>
          <w:sz w:val="28"/>
          <w:szCs w:val="28"/>
        </w:rPr>
        <w:t xml:space="preserve"> </w:t>
      </w:r>
      <w:proofErr w:type="spellStart"/>
      <w:r w:rsidRPr="000211CF">
        <w:rPr>
          <w:sz w:val="28"/>
          <w:szCs w:val="28"/>
        </w:rPr>
        <w:t>thời</w:t>
      </w:r>
      <w:proofErr w:type="spellEnd"/>
      <w:r w:rsidRPr="000211CF">
        <w:rPr>
          <w:sz w:val="28"/>
          <w:szCs w:val="28"/>
        </w:rPr>
        <w:t xml:space="preserve"> </w:t>
      </w:r>
      <w:proofErr w:type="spellStart"/>
      <w:r w:rsidRPr="000211CF">
        <w:rPr>
          <w:sz w:val="28"/>
          <w:szCs w:val="28"/>
        </w:rPr>
        <w:t>hạn</w:t>
      </w:r>
      <w:proofErr w:type="spellEnd"/>
      <w:r w:rsidRPr="000211CF">
        <w:rPr>
          <w:sz w:val="28"/>
          <w:szCs w:val="28"/>
        </w:rPr>
        <w:t xml:space="preserve"> 06 </w:t>
      </w:r>
      <w:proofErr w:type="spellStart"/>
      <w:r w:rsidRPr="000211CF">
        <w:rPr>
          <w:sz w:val="28"/>
          <w:szCs w:val="28"/>
        </w:rPr>
        <w:t>tháng</w:t>
      </w:r>
      <w:proofErr w:type="spellEnd"/>
      <w:r w:rsidRPr="000211CF">
        <w:rPr>
          <w:sz w:val="28"/>
          <w:szCs w:val="28"/>
        </w:rPr>
        <w:t xml:space="preserve"> </w:t>
      </w:r>
      <w:proofErr w:type="spellStart"/>
      <w:r w:rsidRPr="000211CF">
        <w:rPr>
          <w:sz w:val="28"/>
          <w:szCs w:val="28"/>
        </w:rPr>
        <w:t>kể</w:t>
      </w:r>
      <w:proofErr w:type="spellEnd"/>
      <w:r w:rsidRPr="000211CF">
        <w:rPr>
          <w:sz w:val="28"/>
          <w:szCs w:val="28"/>
        </w:rPr>
        <w:t xml:space="preserve"> </w:t>
      </w:r>
      <w:proofErr w:type="spellStart"/>
      <w:r w:rsidRPr="000211CF">
        <w:rPr>
          <w:sz w:val="28"/>
          <w:szCs w:val="28"/>
        </w:rPr>
        <w:t>từ</w:t>
      </w:r>
      <w:proofErr w:type="spellEnd"/>
      <w:r w:rsidRPr="000211CF">
        <w:rPr>
          <w:sz w:val="28"/>
          <w:szCs w:val="28"/>
        </w:rPr>
        <w:t xml:space="preserve"> </w:t>
      </w:r>
      <w:proofErr w:type="spellStart"/>
      <w:r w:rsidRPr="000211CF">
        <w:rPr>
          <w:sz w:val="28"/>
          <w:szCs w:val="28"/>
        </w:rPr>
        <w:t>ngày</w:t>
      </w:r>
      <w:proofErr w:type="spellEnd"/>
      <w:r w:rsidRPr="000211CF">
        <w:rPr>
          <w:sz w:val="28"/>
          <w:szCs w:val="28"/>
        </w:rPr>
        <w:t xml:space="preserve"> </w:t>
      </w:r>
      <w:proofErr w:type="spellStart"/>
      <w:r w:rsidRPr="000211CF">
        <w:rPr>
          <w:sz w:val="28"/>
          <w:szCs w:val="28"/>
        </w:rPr>
        <w:t>nhận</w:t>
      </w:r>
      <w:proofErr w:type="spellEnd"/>
      <w:r w:rsidRPr="000211CF">
        <w:rPr>
          <w:sz w:val="28"/>
          <w:szCs w:val="28"/>
        </w:rPr>
        <w:t xml:space="preserve"> </w:t>
      </w:r>
      <w:proofErr w:type="spellStart"/>
      <w:r w:rsidRPr="000211CF">
        <w:rPr>
          <w:sz w:val="28"/>
          <w:szCs w:val="28"/>
        </w:rPr>
        <w:t>được</w:t>
      </w:r>
      <w:proofErr w:type="spellEnd"/>
      <w:r w:rsidRPr="000211CF">
        <w:rPr>
          <w:sz w:val="28"/>
          <w:szCs w:val="28"/>
        </w:rPr>
        <w:t xml:space="preserve"> </w:t>
      </w:r>
      <w:proofErr w:type="spellStart"/>
      <w:r w:rsidRPr="000211CF">
        <w:rPr>
          <w:sz w:val="28"/>
          <w:szCs w:val="28"/>
        </w:rPr>
        <w:t>thông</w:t>
      </w:r>
      <w:proofErr w:type="spellEnd"/>
      <w:r w:rsidRPr="000211CF">
        <w:rPr>
          <w:sz w:val="28"/>
          <w:szCs w:val="28"/>
        </w:rPr>
        <w:t xml:space="preserve"> </w:t>
      </w:r>
      <w:proofErr w:type="spellStart"/>
      <w:r w:rsidRPr="000211CF">
        <w:rPr>
          <w:sz w:val="28"/>
          <w:szCs w:val="28"/>
        </w:rPr>
        <w:t>báo</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w:t>
      </w:r>
      <w:proofErr w:type="spellStart"/>
      <w:r w:rsidRPr="000211CF">
        <w:rPr>
          <w:sz w:val="28"/>
          <w:szCs w:val="28"/>
        </w:rPr>
        <w:t>thành</w:t>
      </w:r>
      <w:proofErr w:type="spellEnd"/>
      <w:r w:rsidRPr="000211CF">
        <w:rPr>
          <w:sz w:val="28"/>
          <w:szCs w:val="28"/>
        </w:rPr>
        <w:t xml:space="preserve"> </w:t>
      </w:r>
      <w:proofErr w:type="spellStart"/>
      <w:r w:rsidRPr="000211CF">
        <w:rPr>
          <w:sz w:val="28"/>
          <w:szCs w:val="28"/>
        </w:rPr>
        <w:t>viên</w:t>
      </w:r>
      <w:proofErr w:type="spellEnd"/>
      <w:r w:rsidRPr="000211CF">
        <w:rPr>
          <w:sz w:val="28"/>
          <w:szCs w:val="28"/>
        </w:rPr>
        <w:t xml:space="preserve"> </w:t>
      </w:r>
      <w:proofErr w:type="spellStart"/>
      <w:r w:rsidRPr="000211CF">
        <w:rPr>
          <w:sz w:val="28"/>
          <w:szCs w:val="28"/>
        </w:rPr>
        <w:t>độc</w:t>
      </w:r>
      <w:proofErr w:type="spellEnd"/>
      <w:r w:rsidRPr="000211CF">
        <w:rPr>
          <w:sz w:val="28"/>
          <w:szCs w:val="28"/>
        </w:rPr>
        <w:t xml:space="preserve"> </w:t>
      </w:r>
      <w:proofErr w:type="spellStart"/>
      <w:r w:rsidRPr="000211CF">
        <w:rPr>
          <w:sz w:val="28"/>
          <w:szCs w:val="28"/>
        </w:rPr>
        <w:t>lập</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có</w:t>
      </w:r>
      <w:proofErr w:type="spellEnd"/>
      <w:r w:rsidRPr="000211CF">
        <w:rPr>
          <w:sz w:val="28"/>
          <w:szCs w:val="28"/>
        </w:rPr>
        <w:t xml:space="preserve"> </w:t>
      </w:r>
      <w:proofErr w:type="spellStart"/>
      <w:r w:rsidRPr="000211CF">
        <w:rPr>
          <w:sz w:val="28"/>
          <w:szCs w:val="28"/>
        </w:rPr>
        <w:t>liên</w:t>
      </w:r>
      <w:proofErr w:type="spellEnd"/>
      <w:r w:rsidRPr="000211CF">
        <w:rPr>
          <w:sz w:val="28"/>
          <w:szCs w:val="28"/>
        </w:rPr>
        <w:t xml:space="preserve"> </w:t>
      </w:r>
      <w:proofErr w:type="spellStart"/>
      <w:r w:rsidRPr="000211CF">
        <w:rPr>
          <w:sz w:val="28"/>
          <w:szCs w:val="28"/>
        </w:rPr>
        <w:t>quan</w:t>
      </w:r>
      <w:proofErr w:type="spellEnd"/>
      <w:r w:rsidRPr="000211CF">
        <w:rPr>
          <w:sz w:val="28"/>
          <w:szCs w:val="28"/>
        </w:rPr>
        <w:t>.</w:t>
      </w:r>
    </w:p>
    <w:p w14:paraId="7A01959D" w14:textId="77777777" w:rsidR="006E277F" w:rsidRPr="00AE5FF3" w:rsidRDefault="006E277F"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19" w:name="dieu_7_3"/>
      <w:bookmarkStart w:id="20" w:name="_Toc149760380"/>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7. </w:t>
      </w:r>
      <w:proofErr w:type="spellStart"/>
      <w:r w:rsidRPr="00AE5FF3">
        <w:rPr>
          <w:rFonts w:ascii="Times New Roman" w:hAnsi="Times New Roman"/>
          <w:color w:val="0000FF"/>
          <w:sz w:val="28"/>
          <w:szCs w:val="28"/>
          <w:lang w:val="en-GB"/>
        </w:rPr>
        <w:t>Chủ</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tịch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Hội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đồng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quản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trị</w:t>
      </w:r>
      <w:bookmarkEnd w:id="19"/>
      <w:bookmarkEnd w:id="20"/>
      <w:proofErr w:type="spellEnd"/>
    </w:p>
    <w:p w14:paraId="29D59C2D" w14:textId="486E5DE4" w:rsidR="006E277F" w:rsidRPr="000211CF" w:rsidRDefault="006E277F" w:rsidP="0087250C">
      <w:pPr>
        <w:pStyle w:val="ListParagraph"/>
        <w:widowControl w:val="0"/>
        <w:numPr>
          <w:ilvl w:val="1"/>
          <w:numId w:val="96"/>
        </w:numPr>
        <w:spacing w:line="259" w:lineRule="auto"/>
        <w:ind w:left="360"/>
        <w:contextualSpacing w:val="0"/>
        <w:rPr>
          <w:sz w:val="28"/>
          <w:szCs w:val="28"/>
        </w:rPr>
      </w:pPr>
      <w:r w:rsidRPr="0087250C">
        <w:rPr>
          <w:sz w:val="28"/>
          <w:szCs w:val="28"/>
          <w:lang w:val="vi-VN"/>
        </w:rPr>
        <w:t xml:space="preserve">Chủ tịch Hội đồng quản trị do Hội đồng quản trị bầu, miễn nhiệm, bãi nhiệm </w:t>
      </w:r>
      <w:r w:rsidRPr="000211CF">
        <w:rPr>
          <w:sz w:val="28"/>
          <w:szCs w:val="28"/>
          <w:lang w:val="vi-VN"/>
        </w:rPr>
        <w:t>trong số các thành viên Hội đồng quản trị.</w:t>
      </w:r>
    </w:p>
    <w:p w14:paraId="02D532CF" w14:textId="3E8D95C4" w:rsidR="006E277F" w:rsidRPr="000211CF" w:rsidRDefault="00F709AA" w:rsidP="0087250C">
      <w:pPr>
        <w:pStyle w:val="ListParagraph"/>
        <w:widowControl w:val="0"/>
        <w:numPr>
          <w:ilvl w:val="1"/>
          <w:numId w:val="96"/>
        </w:numPr>
        <w:spacing w:line="259" w:lineRule="auto"/>
        <w:ind w:left="360"/>
        <w:contextualSpacing w:val="0"/>
        <w:rPr>
          <w:sz w:val="28"/>
          <w:szCs w:val="28"/>
        </w:rPr>
      </w:pPr>
      <w:r w:rsidRPr="000211CF">
        <w:rPr>
          <w:sz w:val="28"/>
          <w:szCs w:val="28"/>
          <w:lang w:val="vi-VN"/>
        </w:rPr>
        <w:t>Chủ tịch Hội đồng quản trị</w:t>
      </w:r>
      <w:r w:rsidRPr="000211CF">
        <w:rPr>
          <w:sz w:val="28"/>
          <w:szCs w:val="28"/>
          <w:lang w:val="en-US"/>
        </w:rPr>
        <w:t xml:space="preserve"> </w:t>
      </w:r>
      <w:proofErr w:type="spellStart"/>
      <w:r w:rsidRPr="000211CF">
        <w:rPr>
          <w:sz w:val="28"/>
          <w:szCs w:val="28"/>
          <w:lang w:val="en-US"/>
        </w:rPr>
        <w:t>là</w:t>
      </w:r>
      <w:proofErr w:type="spellEnd"/>
      <w:r w:rsidRPr="000211CF">
        <w:rPr>
          <w:sz w:val="28"/>
          <w:szCs w:val="28"/>
          <w:lang w:val="en-US"/>
        </w:rPr>
        <w:t xml:space="preserve"> </w:t>
      </w:r>
      <w:proofErr w:type="spellStart"/>
      <w:r w:rsidRPr="000211CF">
        <w:rPr>
          <w:sz w:val="28"/>
          <w:szCs w:val="28"/>
          <w:lang w:val="en-US"/>
        </w:rPr>
        <w:t>Người</w:t>
      </w:r>
      <w:proofErr w:type="spellEnd"/>
      <w:r w:rsidRPr="000211CF">
        <w:rPr>
          <w:sz w:val="28"/>
          <w:szCs w:val="28"/>
          <w:lang w:val="en-US"/>
        </w:rPr>
        <w:t xml:space="preserve"> </w:t>
      </w:r>
      <w:proofErr w:type="spellStart"/>
      <w:r w:rsidRPr="000211CF">
        <w:rPr>
          <w:sz w:val="28"/>
          <w:szCs w:val="28"/>
          <w:lang w:val="en-US"/>
        </w:rPr>
        <w:t>đại</w:t>
      </w:r>
      <w:proofErr w:type="spellEnd"/>
      <w:r w:rsidRPr="000211CF">
        <w:rPr>
          <w:sz w:val="28"/>
          <w:szCs w:val="28"/>
          <w:lang w:val="en-US"/>
        </w:rPr>
        <w:t xml:space="preserve"> </w:t>
      </w:r>
      <w:proofErr w:type="spellStart"/>
      <w:r w:rsidRPr="000211CF">
        <w:rPr>
          <w:sz w:val="28"/>
          <w:szCs w:val="28"/>
          <w:lang w:val="en-US"/>
        </w:rPr>
        <w:t>diện</w:t>
      </w:r>
      <w:proofErr w:type="spellEnd"/>
      <w:r w:rsidR="000B6469" w:rsidRPr="000211CF">
        <w:rPr>
          <w:sz w:val="28"/>
          <w:szCs w:val="28"/>
          <w:lang w:val="en-US"/>
        </w:rPr>
        <w:t xml:space="preserve"> </w:t>
      </w:r>
      <w:proofErr w:type="spellStart"/>
      <w:r w:rsidR="000B6469" w:rsidRPr="000211CF">
        <w:rPr>
          <w:sz w:val="28"/>
          <w:szCs w:val="28"/>
          <w:lang w:val="en-US"/>
        </w:rPr>
        <w:t>theo</w:t>
      </w:r>
      <w:proofErr w:type="spellEnd"/>
      <w:r w:rsidRPr="000211CF">
        <w:rPr>
          <w:sz w:val="28"/>
          <w:szCs w:val="28"/>
          <w:lang w:val="en-US"/>
        </w:rPr>
        <w:t xml:space="preserve"> </w:t>
      </w:r>
      <w:proofErr w:type="spellStart"/>
      <w:r w:rsidRPr="000211CF">
        <w:rPr>
          <w:sz w:val="28"/>
          <w:szCs w:val="28"/>
          <w:lang w:val="en-US"/>
        </w:rPr>
        <w:t>pháp</w:t>
      </w:r>
      <w:proofErr w:type="spellEnd"/>
      <w:r w:rsidRPr="000211CF">
        <w:rPr>
          <w:sz w:val="28"/>
          <w:szCs w:val="28"/>
          <w:lang w:val="en-US"/>
        </w:rPr>
        <w:t xml:space="preserve"> </w:t>
      </w:r>
      <w:proofErr w:type="spellStart"/>
      <w:r w:rsidRPr="000211CF">
        <w:rPr>
          <w:sz w:val="28"/>
          <w:szCs w:val="28"/>
          <w:lang w:val="en-US"/>
        </w:rPr>
        <w:t>luật</w:t>
      </w:r>
      <w:proofErr w:type="spellEnd"/>
      <w:r w:rsidRPr="000211CF">
        <w:rPr>
          <w:sz w:val="28"/>
          <w:szCs w:val="28"/>
          <w:lang w:val="en-US"/>
        </w:rPr>
        <w:t xml:space="preserve"> </w:t>
      </w:r>
      <w:proofErr w:type="spellStart"/>
      <w:r w:rsidRPr="000211CF">
        <w:rPr>
          <w:sz w:val="28"/>
          <w:szCs w:val="28"/>
          <w:lang w:val="en-US"/>
        </w:rPr>
        <w:t>của</w:t>
      </w:r>
      <w:proofErr w:type="spellEnd"/>
      <w:r w:rsidRPr="000211CF">
        <w:rPr>
          <w:sz w:val="28"/>
          <w:szCs w:val="28"/>
          <w:lang w:val="en-US"/>
        </w:rPr>
        <w:t xml:space="preserve"> Công ty </w:t>
      </w:r>
      <w:proofErr w:type="spellStart"/>
      <w:r w:rsidRPr="000211CF">
        <w:rPr>
          <w:sz w:val="28"/>
          <w:szCs w:val="28"/>
          <w:lang w:val="en-US"/>
        </w:rPr>
        <w:t>theo</w:t>
      </w:r>
      <w:proofErr w:type="spellEnd"/>
      <w:r w:rsidRPr="000211CF">
        <w:rPr>
          <w:sz w:val="28"/>
          <w:szCs w:val="28"/>
          <w:lang w:val="en-US"/>
        </w:rPr>
        <w:t xml:space="preserve"> </w:t>
      </w:r>
      <w:proofErr w:type="spellStart"/>
      <w:r w:rsidRPr="000211CF">
        <w:rPr>
          <w:sz w:val="28"/>
          <w:szCs w:val="28"/>
          <w:lang w:val="en-US"/>
        </w:rPr>
        <w:t>Điều</w:t>
      </w:r>
      <w:proofErr w:type="spellEnd"/>
      <w:r w:rsidRPr="000211CF">
        <w:rPr>
          <w:sz w:val="28"/>
          <w:szCs w:val="28"/>
          <w:lang w:val="en-US"/>
        </w:rPr>
        <w:t xml:space="preserve"> 3 </w:t>
      </w:r>
      <w:proofErr w:type="spellStart"/>
      <w:r w:rsidRPr="000211CF">
        <w:rPr>
          <w:sz w:val="28"/>
          <w:szCs w:val="28"/>
          <w:lang w:val="en-US"/>
        </w:rPr>
        <w:t>Điều</w:t>
      </w:r>
      <w:proofErr w:type="spellEnd"/>
      <w:r w:rsidRPr="000211CF">
        <w:rPr>
          <w:sz w:val="28"/>
          <w:szCs w:val="28"/>
          <w:lang w:val="en-US"/>
        </w:rPr>
        <w:t xml:space="preserve"> </w:t>
      </w:r>
      <w:proofErr w:type="spellStart"/>
      <w:r w:rsidRPr="000211CF">
        <w:rPr>
          <w:sz w:val="28"/>
          <w:szCs w:val="28"/>
          <w:lang w:val="en-US"/>
        </w:rPr>
        <w:t>lệ</w:t>
      </w:r>
      <w:proofErr w:type="spellEnd"/>
      <w:r w:rsidRPr="000211CF">
        <w:rPr>
          <w:sz w:val="28"/>
          <w:szCs w:val="28"/>
          <w:lang w:val="en-US"/>
        </w:rPr>
        <w:t xml:space="preserve"> Công ty</w:t>
      </w:r>
      <w:r w:rsidR="006E277F" w:rsidRPr="000211CF">
        <w:rPr>
          <w:sz w:val="28"/>
          <w:szCs w:val="28"/>
          <w:lang w:val="vi-VN"/>
        </w:rPr>
        <w:t>.</w:t>
      </w:r>
    </w:p>
    <w:p w14:paraId="480AD51D" w14:textId="545DDF4A" w:rsidR="005C7E4D" w:rsidRPr="0087250C" w:rsidRDefault="005C7E4D" w:rsidP="0087250C">
      <w:pPr>
        <w:pStyle w:val="ListParagraph"/>
        <w:widowControl w:val="0"/>
        <w:numPr>
          <w:ilvl w:val="1"/>
          <w:numId w:val="96"/>
        </w:numPr>
        <w:spacing w:line="259" w:lineRule="auto"/>
        <w:ind w:left="360"/>
        <w:contextualSpacing w:val="0"/>
        <w:rPr>
          <w:sz w:val="28"/>
          <w:szCs w:val="28"/>
        </w:rPr>
      </w:pPr>
      <w:r w:rsidRPr="0087250C">
        <w:rPr>
          <w:sz w:val="28"/>
          <w:szCs w:val="28"/>
          <w:lang w:val="vi-VN"/>
        </w:rPr>
        <w:t>Chủ tịch Hội đồng quản trị là người chịu trách nhiệm điều hành các công tác của Hội đồng quản trị trong nhiệm kỳ của mình, xem xét và quyết định các công tác quản trị của Công ty theo các quy định của Điều lệ Công ty, các quy chế nội bộ và pháp luật hiện hành</w:t>
      </w:r>
      <w:r w:rsidRPr="0087250C">
        <w:rPr>
          <w:sz w:val="28"/>
          <w:szCs w:val="28"/>
          <w:lang w:val="en-GB"/>
        </w:rPr>
        <w:t>.</w:t>
      </w:r>
      <w:r w:rsidRPr="0087250C">
        <w:rPr>
          <w:sz w:val="28"/>
          <w:szCs w:val="28"/>
          <w:lang w:val="vi-VN"/>
        </w:rPr>
        <w:t xml:space="preserve"> Chủ tịch Hội đồng quản trị</w:t>
      </w:r>
      <w:r w:rsidRPr="0087250C">
        <w:rPr>
          <w:sz w:val="28"/>
          <w:szCs w:val="28"/>
          <w:lang w:val="en-GB"/>
        </w:rPr>
        <w:t xml:space="preserve"> </w:t>
      </w:r>
      <w:r w:rsidRPr="0087250C">
        <w:rPr>
          <w:sz w:val="28"/>
          <w:szCs w:val="28"/>
          <w:lang w:val="vi-VN"/>
        </w:rPr>
        <w:t>có quyền và nghĩa vụ sau đây:</w:t>
      </w:r>
    </w:p>
    <w:p w14:paraId="629E8FEE" w14:textId="31B88C11" w:rsidR="005C7E4D" w:rsidRPr="00070A3A" w:rsidRDefault="00070A3A" w:rsidP="00070A3A">
      <w:pPr>
        <w:pStyle w:val="ListParagraph"/>
        <w:widowControl w:val="0"/>
        <w:numPr>
          <w:ilvl w:val="0"/>
          <w:numId w:val="39"/>
        </w:numPr>
        <w:spacing w:line="259" w:lineRule="auto"/>
        <w:ind w:left="360"/>
        <w:contextualSpacing w:val="0"/>
        <w:rPr>
          <w:sz w:val="28"/>
          <w:szCs w:val="28"/>
        </w:rPr>
      </w:pPr>
      <w:r w:rsidRPr="00070A3A">
        <w:rPr>
          <w:sz w:val="28"/>
          <w:szCs w:val="28"/>
          <w:lang w:val="vi-VN"/>
        </w:rPr>
        <w:t>Lập chương trình, kế hoạch hoạt động của Hội đồng quản trị;</w:t>
      </w:r>
      <w:r w:rsidRPr="00070A3A">
        <w:rPr>
          <w:sz w:val="28"/>
          <w:szCs w:val="28"/>
          <w:lang w:val="en-US"/>
        </w:rPr>
        <w:t xml:space="preserve"> </w:t>
      </w:r>
      <w:proofErr w:type="spellStart"/>
      <w:r w:rsidRPr="00070A3A">
        <w:rPr>
          <w:sz w:val="28"/>
          <w:szCs w:val="28"/>
          <w:lang w:val="en-GB"/>
        </w:rPr>
        <w:t>phân</w:t>
      </w:r>
      <w:proofErr w:type="spellEnd"/>
      <w:r w:rsidRPr="00070A3A">
        <w:rPr>
          <w:sz w:val="28"/>
          <w:szCs w:val="28"/>
          <w:lang w:val="en-GB"/>
        </w:rPr>
        <w:t xml:space="preserve"> </w:t>
      </w:r>
      <w:proofErr w:type="spellStart"/>
      <w:r w:rsidRPr="00070A3A">
        <w:rPr>
          <w:sz w:val="28"/>
          <w:szCs w:val="28"/>
          <w:lang w:val="en-GB"/>
        </w:rPr>
        <w:t>công</w:t>
      </w:r>
      <w:proofErr w:type="spellEnd"/>
      <w:r w:rsidRPr="00070A3A">
        <w:rPr>
          <w:sz w:val="28"/>
          <w:szCs w:val="28"/>
          <w:lang w:val="en-GB"/>
        </w:rPr>
        <w:t xml:space="preserve"> </w:t>
      </w:r>
      <w:proofErr w:type="spellStart"/>
      <w:r w:rsidRPr="00070A3A">
        <w:rPr>
          <w:sz w:val="28"/>
          <w:szCs w:val="28"/>
          <w:lang w:val="en-GB"/>
        </w:rPr>
        <w:t>các</w:t>
      </w:r>
      <w:proofErr w:type="spellEnd"/>
      <w:r w:rsidRPr="00070A3A">
        <w:rPr>
          <w:sz w:val="28"/>
          <w:szCs w:val="28"/>
          <w:lang w:val="en-GB"/>
        </w:rPr>
        <w:t xml:space="preserve"> </w:t>
      </w:r>
      <w:proofErr w:type="spellStart"/>
      <w:r w:rsidRPr="00070A3A">
        <w:rPr>
          <w:sz w:val="28"/>
          <w:szCs w:val="28"/>
          <w:lang w:val="en-GB"/>
        </w:rPr>
        <w:t>thành</w:t>
      </w:r>
      <w:proofErr w:type="spellEnd"/>
      <w:r w:rsidRPr="00070A3A">
        <w:rPr>
          <w:sz w:val="28"/>
          <w:szCs w:val="28"/>
          <w:lang w:val="en-GB"/>
        </w:rPr>
        <w:t xml:space="preserve"> </w:t>
      </w:r>
      <w:proofErr w:type="spellStart"/>
      <w:r w:rsidRPr="00070A3A">
        <w:rPr>
          <w:sz w:val="28"/>
          <w:szCs w:val="28"/>
          <w:lang w:val="en-GB"/>
        </w:rPr>
        <w:t>viên</w:t>
      </w:r>
      <w:proofErr w:type="spellEnd"/>
      <w:r w:rsidRPr="00070A3A">
        <w:rPr>
          <w:sz w:val="28"/>
          <w:szCs w:val="28"/>
          <w:lang w:val="en-GB"/>
        </w:rPr>
        <w:t xml:space="preserve"> </w:t>
      </w:r>
      <w:r w:rsidRPr="00070A3A">
        <w:rPr>
          <w:sz w:val="28"/>
          <w:szCs w:val="28"/>
          <w:lang w:val="vi-VN"/>
        </w:rPr>
        <w:t>Hội đồng quản trị</w:t>
      </w:r>
      <w:r w:rsidRPr="00070A3A">
        <w:rPr>
          <w:sz w:val="28"/>
          <w:szCs w:val="28"/>
          <w:lang w:val="en-GB"/>
        </w:rPr>
        <w:t xml:space="preserve"> </w:t>
      </w:r>
      <w:proofErr w:type="spellStart"/>
      <w:r w:rsidRPr="00070A3A">
        <w:rPr>
          <w:sz w:val="28"/>
          <w:szCs w:val="28"/>
          <w:lang w:val="en-GB"/>
        </w:rPr>
        <w:t>thực</w:t>
      </w:r>
      <w:proofErr w:type="spellEnd"/>
      <w:r w:rsidRPr="00070A3A">
        <w:rPr>
          <w:sz w:val="28"/>
          <w:szCs w:val="28"/>
          <w:lang w:val="en-GB"/>
        </w:rPr>
        <w:t xml:space="preserve"> </w:t>
      </w:r>
      <w:proofErr w:type="spellStart"/>
      <w:r w:rsidRPr="00070A3A">
        <w:rPr>
          <w:sz w:val="28"/>
          <w:szCs w:val="28"/>
          <w:lang w:val="en-GB"/>
        </w:rPr>
        <w:t>hiện</w:t>
      </w:r>
      <w:proofErr w:type="spellEnd"/>
      <w:r w:rsidRPr="00070A3A">
        <w:rPr>
          <w:sz w:val="28"/>
          <w:szCs w:val="28"/>
          <w:lang w:val="en-GB"/>
        </w:rPr>
        <w:t xml:space="preserve"> </w:t>
      </w:r>
      <w:proofErr w:type="spellStart"/>
      <w:r w:rsidRPr="00070A3A">
        <w:rPr>
          <w:sz w:val="28"/>
          <w:szCs w:val="28"/>
          <w:lang w:val="en-GB"/>
        </w:rPr>
        <w:t>nhiệm</w:t>
      </w:r>
      <w:proofErr w:type="spellEnd"/>
      <w:r w:rsidRPr="00070A3A">
        <w:rPr>
          <w:sz w:val="28"/>
          <w:szCs w:val="28"/>
          <w:lang w:val="en-GB"/>
        </w:rPr>
        <w:t xml:space="preserve"> vụ </w:t>
      </w:r>
      <w:proofErr w:type="spellStart"/>
      <w:r w:rsidRPr="00070A3A">
        <w:rPr>
          <w:sz w:val="28"/>
          <w:szCs w:val="28"/>
          <w:lang w:val="en-GB"/>
        </w:rPr>
        <w:t>thuộc</w:t>
      </w:r>
      <w:proofErr w:type="spellEnd"/>
      <w:r w:rsidRPr="00070A3A">
        <w:rPr>
          <w:sz w:val="28"/>
          <w:szCs w:val="28"/>
          <w:lang w:val="en-GB"/>
        </w:rPr>
        <w:t xml:space="preserve"> </w:t>
      </w:r>
      <w:proofErr w:type="spellStart"/>
      <w:r w:rsidRPr="00070A3A">
        <w:rPr>
          <w:sz w:val="28"/>
          <w:szCs w:val="28"/>
          <w:lang w:val="en-GB"/>
        </w:rPr>
        <w:t>trách</w:t>
      </w:r>
      <w:proofErr w:type="spellEnd"/>
      <w:r w:rsidRPr="00070A3A">
        <w:rPr>
          <w:sz w:val="28"/>
          <w:szCs w:val="28"/>
          <w:lang w:val="en-GB"/>
        </w:rPr>
        <w:t xml:space="preserve"> </w:t>
      </w:r>
      <w:proofErr w:type="spellStart"/>
      <w:r w:rsidRPr="00070A3A">
        <w:rPr>
          <w:sz w:val="28"/>
          <w:szCs w:val="28"/>
          <w:lang w:val="en-GB"/>
        </w:rPr>
        <w:t>nhiệm</w:t>
      </w:r>
      <w:proofErr w:type="spellEnd"/>
      <w:r w:rsidRPr="00070A3A">
        <w:rPr>
          <w:sz w:val="28"/>
          <w:szCs w:val="28"/>
          <w:lang w:val="en-GB"/>
        </w:rPr>
        <w:t xml:space="preserve"> </w:t>
      </w:r>
      <w:proofErr w:type="spellStart"/>
      <w:r w:rsidRPr="00070A3A">
        <w:rPr>
          <w:sz w:val="28"/>
          <w:szCs w:val="28"/>
          <w:lang w:val="en-GB"/>
        </w:rPr>
        <w:t>của</w:t>
      </w:r>
      <w:proofErr w:type="spellEnd"/>
      <w:r w:rsidRPr="00070A3A">
        <w:rPr>
          <w:sz w:val="28"/>
          <w:szCs w:val="28"/>
          <w:lang w:val="en-GB"/>
        </w:rPr>
        <w:t xml:space="preserve"> </w:t>
      </w:r>
      <w:r w:rsidRPr="00070A3A">
        <w:rPr>
          <w:sz w:val="28"/>
          <w:szCs w:val="28"/>
          <w:lang w:val="vi-VN"/>
        </w:rPr>
        <w:t>Hội đồng quản trị</w:t>
      </w:r>
      <w:r w:rsidRPr="00070A3A">
        <w:rPr>
          <w:sz w:val="28"/>
          <w:szCs w:val="28"/>
          <w:lang w:val="en-GB"/>
        </w:rPr>
        <w:t xml:space="preserve">; </w:t>
      </w:r>
      <w:proofErr w:type="spellStart"/>
      <w:r w:rsidRPr="00070A3A">
        <w:rPr>
          <w:sz w:val="28"/>
          <w:szCs w:val="28"/>
          <w:lang w:val="en-GB"/>
        </w:rPr>
        <w:t>theo</w:t>
      </w:r>
      <w:proofErr w:type="spellEnd"/>
      <w:r w:rsidRPr="00070A3A">
        <w:rPr>
          <w:sz w:val="28"/>
          <w:szCs w:val="28"/>
          <w:lang w:val="en-GB"/>
        </w:rPr>
        <w:t xml:space="preserve"> </w:t>
      </w:r>
      <w:proofErr w:type="spellStart"/>
      <w:r w:rsidRPr="00070A3A">
        <w:rPr>
          <w:sz w:val="28"/>
          <w:szCs w:val="28"/>
          <w:lang w:val="en-GB"/>
        </w:rPr>
        <w:t>dõi</w:t>
      </w:r>
      <w:proofErr w:type="spellEnd"/>
      <w:r w:rsidRPr="00070A3A">
        <w:rPr>
          <w:sz w:val="28"/>
          <w:szCs w:val="28"/>
          <w:lang w:val="en-GB"/>
        </w:rPr>
        <w:t xml:space="preserve">, </w:t>
      </w:r>
      <w:proofErr w:type="spellStart"/>
      <w:r w:rsidRPr="00070A3A">
        <w:rPr>
          <w:sz w:val="28"/>
          <w:szCs w:val="28"/>
          <w:lang w:val="en-GB"/>
        </w:rPr>
        <w:t>đôn</w:t>
      </w:r>
      <w:proofErr w:type="spellEnd"/>
      <w:r w:rsidRPr="00070A3A">
        <w:rPr>
          <w:sz w:val="28"/>
          <w:szCs w:val="28"/>
          <w:lang w:val="en-GB"/>
        </w:rPr>
        <w:t xml:space="preserve"> </w:t>
      </w:r>
      <w:proofErr w:type="spellStart"/>
      <w:r w:rsidRPr="00070A3A">
        <w:rPr>
          <w:sz w:val="28"/>
          <w:szCs w:val="28"/>
          <w:lang w:val="en-GB"/>
        </w:rPr>
        <w:t>đốc</w:t>
      </w:r>
      <w:proofErr w:type="spellEnd"/>
      <w:r w:rsidRPr="00070A3A">
        <w:rPr>
          <w:sz w:val="28"/>
          <w:szCs w:val="28"/>
          <w:lang w:val="en-GB"/>
        </w:rPr>
        <w:t xml:space="preserve"> </w:t>
      </w:r>
      <w:proofErr w:type="spellStart"/>
      <w:r w:rsidRPr="00070A3A">
        <w:rPr>
          <w:sz w:val="28"/>
          <w:szCs w:val="28"/>
          <w:lang w:val="en-GB"/>
        </w:rPr>
        <w:t>thành</w:t>
      </w:r>
      <w:proofErr w:type="spellEnd"/>
      <w:r w:rsidRPr="00070A3A">
        <w:rPr>
          <w:sz w:val="28"/>
          <w:szCs w:val="28"/>
          <w:lang w:val="en-GB"/>
        </w:rPr>
        <w:t xml:space="preserve"> </w:t>
      </w:r>
      <w:proofErr w:type="spellStart"/>
      <w:r w:rsidRPr="00070A3A">
        <w:rPr>
          <w:sz w:val="28"/>
          <w:szCs w:val="28"/>
          <w:lang w:val="en-GB"/>
        </w:rPr>
        <w:t>viên</w:t>
      </w:r>
      <w:proofErr w:type="spellEnd"/>
      <w:r w:rsidRPr="00070A3A">
        <w:rPr>
          <w:sz w:val="28"/>
          <w:szCs w:val="28"/>
          <w:lang w:val="en-GB"/>
        </w:rPr>
        <w:t xml:space="preserve"> </w:t>
      </w:r>
      <w:r w:rsidRPr="00070A3A">
        <w:rPr>
          <w:sz w:val="28"/>
          <w:szCs w:val="28"/>
          <w:lang w:val="vi-VN"/>
        </w:rPr>
        <w:t>Hội đồng quản trị</w:t>
      </w:r>
      <w:r w:rsidRPr="00070A3A">
        <w:rPr>
          <w:sz w:val="28"/>
          <w:szCs w:val="28"/>
          <w:lang w:val="en-GB"/>
        </w:rPr>
        <w:t xml:space="preserve"> </w:t>
      </w:r>
      <w:proofErr w:type="spellStart"/>
      <w:r w:rsidRPr="00070A3A">
        <w:rPr>
          <w:sz w:val="28"/>
          <w:szCs w:val="28"/>
          <w:lang w:val="en-GB"/>
        </w:rPr>
        <w:t>trong</w:t>
      </w:r>
      <w:proofErr w:type="spellEnd"/>
      <w:r w:rsidRPr="00070A3A">
        <w:rPr>
          <w:sz w:val="28"/>
          <w:szCs w:val="28"/>
          <w:lang w:val="en-GB"/>
        </w:rPr>
        <w:t xml:space="preserve"> quá </w:t>
      </w:r>
      <w:proofErr w:type="spellStart"/>
      <w:r w:rsidRPr="00070A3A">
        <w:rPr>
          <w:sz w:val="28"/>
          <w:szCs w:val="28"/>
          <w:lang w:val="en-GB"/>
        </w:rPr>
        <w:t>trình</w:t>
      </w:r>
      <w:proofErr w:type="spellEnd"/>
      <w:r w:rsidRPr="00070A3A">
        <w:rPr>
          <w:sz w:val="28"/>
          <w:szCs w:val="28"/>
          <w:lang w:val="en-GB"/>
        </w:rPr>
        <w:t xml:space="preserve"> </w:t>
      </w:r>
      <w:proofErr w:type="spellStart"/>
      <w:r w:rsidRPr="00070A3A">
        <w:rPr>
          <w:sz w:val="28"/>
          <w:szCs w:val="28"/>
          <w:lang w:val="en-GB"/>
        </w:rPr>
        <w:t>thực</w:t>
      </w:r>
      <w:proofErr w:type="spellEnd"/>
      <w:r w:rsidRPr="00070A3A">
        <w:rPr>
          <w:sz w:val="28"/>
          <w:szCs w:val="28"/>
          <w:lang w:val="en-GB"/>
        </w:rPr>
        <w:t xml:space="preserve"> </w:t>
      </w:r>
      <w:proofErr w:type="spellStart"/>
      <w:r w:rsidRPr="00070A3A">
        <w:rPr>
          <w:sz w:val="28"/>
          <w:szCs w:val="28"/>
          <w:lang w:val="en-GB"/>
        </w:rPr>
        <w:t>hiện</w:t>
      </w:r>
      <w:proofErr w:type="spellEnd"/>
      <w:r w:rsidRPr="00070A3A">
        <w:rPr>
          <w:sz w:val="28"/>
          <w:szCs w:val="28"/>
          <w:lang w:val="en-GB"/>
        </w:rPr>
        <w:t xml:space="preserve"> </w:t>
      </w:r>
      <w:proofErr w:type="spellStart"/>
      <w:r w:rsidRPr="00070A3A">
        <w:rPr>
          <w:sz w:val="28"/>
          <w:szCs w:val="28"/>
          <w:lang w:val="en-GB"/>
        </w:rPr>
        <w:t>nhiệm</w:t>
      </w:r>
      <w:proofErr w:type="spellEnd"/>
      <w:r w:rsidRPr="00070A3A">
        <w:rPr>
          <w:sz w:val="28"/>
          <w:szCs w:val="28"/>
          <w:lang w:val="en-GB"/>
        </w:rPr>
        <w:t xml:space="preserve"> vụ </w:t>
      </w:r>
      <w:proofErr w:type="spellStart"/>
      <w:r w:rsidRPr="00070A3A">
        <w:rPr>
          <w:sz w:val="28"/>
          <w:szCs w:val="28"/>
          <w:lang w:val="en-GB"/>
        </w:rPr>
        <w:t>của</w:t>
      </w:r>
      <w:proofErr w:type="spellEnd"/>
      <w:r w:rsidRPr="00070A3A">
        <w:rPr>
          <w:sz w:val="28"/>
          <w:szCs w:val="28"/>
          <w:lang w:val="en-GB"/>
        </w:rPr>
        <w:t xml:space="preserve"> </w:t>
      </w:r>
      <w:proofErr w:type="spellStart"/>
      <w:r w:rsidRPr="00070A3A">
        <w:rPr>
          <w:sz w:val="28"/>
          <w:szCs w:val="28"/>
          <w:lang w:val="en-GB"/>
        </w:rPr>
        <w:t>mình</w:t>
      </w:r>
      <w:proofErr w:type="spellEnd"/>
      <w:r w:rsidRPr="003E2B93">
        <w:rPr>
          <w:sz w:val="28"/>
          <w:szCs w:val="28"/>
          <w:lang w:val="en-GB"/>
        </w:rPr>
        <w:t>;</w:t>
      </w:r>
    </w:p>
    <w:p w14:paraId="7804787F" w14:textId="77777777" w:rsidR="005C7E4D" w:rsidRPr="003661DC" w:rsidRDefault="005C7E4D" w:rsidP="0087250C">
      <w:pPr>
        <w:pStyle w:val="ListParagraph"/>
        <w:widowControl w:val="0"/>
        <w:numPr>
          <w:ilvl w:val="0"/>
          <w:numId w:val="39"/>
        </w:numPr>
        <w:spacing w:line="259" w:lineRule="auto"/>
        <w:ind w:left="360"/>
        <w:contextualSpacing w:val="0"/>
        <w:rPr>
          <w:sz w:val="28"/>
          <w:szCs w:val="28"/>
        </w:rPr>
      </w:pPr>
      <w:r w:rsidRPr="003661DC">
        <w:rPr>
          <w:sz w:val="28"/>
          <w:szCs w:val="28"/>
          <w:lang w:val="vi-VN"/>
        </w:rPr>
        <w:t>Chuẩn bị chương trình, nội dung, tài liệu phục vụ cuộc họp; triệu tập, chủ trì và làm chủ tọa cuộc họp Hội đồng quản trị;</w:t>
      </w:r>
    </w:p>
    <w:p w14:paraId="5E8F9493" w14:textId="3265980C" w:rsidR="005C7E4D" w:rsidRPr="005A40B1" w:rsidRDefault="005C7E4D" w:rsidP="0087250C">
      <w:pPr>
        <w:pStyle w:val="ListParagraph"/>
        <w:widowControl w:val="0"/>
        <w:numPr>
          <w:ilvl w:val="0"/>
          <w:numId w:val="39"/>
        </w:numPr>
        <w:spacing w:line="259" w:lineRule="auto"/>
        <w:ind w:left="360"/>
        <w:contextualSpacing w:val="0"/>
        <w:rPr>
          <w:sz w:val="28"/>
          <w:szCs w:val="28"/>
        </w:rPr>
      </w:pPr>
      <w:r w:rsidRPr="003661DC">
        <w:rPr>
          <w:sz w:val="28"/>
          <w:szCs w:val="28"/>
          <w:lang w:val="vi-VN"/>
        </w:rPr>
        <w:t>Tổ chức việc thông qua nghị quyết, quyết định của Hội đồng quản trị;</w:t>
      </w:r>
      <w:r w:rsidR="00070A3A">
        <w:rPr>
          <w:sz w:val="28"/>
          <w:szCs w:val="28"/>
          <w:lang w:val="en-US"/>
        </w:rPr>
        <w:t xml:space="preserve"> </w:t>
      </w:r>
      <w:r w:rsidR="00070A3A" w:rsidRPr="00AC078F">
        <w:rPr>
          <w:sz w:val="28"/>
          <w:szCs w:val="28"/>
        </w:rPr>
        <w:t xml:space="preserve">Thay </w:t>
      </w:r>
      <w:proofErr w:type="spellStart"/>
      <w:r w:rsidR="00070A3A" w:rsidRPr="00AC078F">
        <w:rPr>
          <w:sz w:val="28"/>
          <w:szCs w:val="28"/>
        </w:rPr>
        <w:t>mặt</w:t>
      </w:r>
      <w:proofErr w:type="spellEnd"/>
      <w:r w:rsidR="00070A3A" w:rsidRPr="00AC078F">
        <w:rPr>
          <w:sz w:val="28"/>
          <w:szCs w:val="28"/>
        </w:rPr>
        <w:t xml:space="preserve"> </w:t>
      </w:r>
      <w:proofErr w:type="spellStart"/>
      <w:r w:rsidR="00070A3A" w:rsidRPr="00AC078F">
        <w:rPr>
          <w:sz w:val="28"/>
          <w:szCs w:val="28"/>
        </w:rPr>
        <w:t>Hội</w:t>
      </w:r>
      <w:proofErr w:type="spellEnd"/>
      <w:r w:rsidR="00070A3A" w:rsidRPr="00AC078F">
        <w:rPr>
          <w:sz w:val="28"/>
          <w:szCs w:val="28"/>
        </w:rPr>
        <w:t xml:space="preserve"> </w:t>
      </w:r>
      <w:proofErr w:type="spellStart"/>
      <w:r w:rsidR="00070A3A" w:rsidRPr="00AC078F">
        <w:rPr>
          <w:sz w:val="28"/>
          <w:szCs w:val="28"/>
        </w:rPr>
        <w:t>đồng</w:t>
      </w:r>
      <w:proofErr w:type="spellEnd"/>
      <w:r w:rsidR="00070A3A" w:rsidRPr="00AC078F">
        <w:rPr>
          <w:sz w:val="28"/>
          <w:szCs w:val="28"/>
        </w:rPr>
        <w:t xml:space="preserve"> </w:t>
      </w:r>
      <w:proofErr w:type="spellStart"/>
      <w:r w:rsidR="00070A3A" w:rsidRPr="00AC078F">
        <w:rPr>
          <w:sz w:val="28"/>
          <w:szCs w:val="28"/>
        </w:rPr>
        <w:t>quản</w:t>
      </w:r>
      <w:proofErr w:type="spellEnd"/>
      <w:r w:rsidR="00070A3A" w:rsidRPr="00AC078F">
        <w:rPr>
          <w:sz w:val="28"/>
          <w:szCs w:val="28"/>
        </w:rPr>
        <w:t xml:space="preserve"> </w:t>
      </w:r>
      <w:proofErr w:type="spellStart"/>
      <w:r w:rsidR="00070A3A" w:rsidRPr="00AC078F">
        <w:rPr>
          <w:sz w:val="28"/>
          <w:szCs w:val="28"/>
        </w:rPr>
        <w:t>trị</w:t>
      </w:r>
      <w:proofErr w:type="spellEnd"/>
      <w:r w:rsidR="00070A3A" w:rsidRPr="00AC078F">
        <w:rPr>
          <w:sz w:val="28"/>
          <w:szCs w:val="28"/>
        </w:rPr>
        <w:t xml:space="preserve"> </w:t>
      </w:r>
      <w:proofErr w:type="spellStart"/>
      <w:r w:rsidR="00070A3A" w:rsidRPr="00AC078F">
        <w:rPr>
          <w:sz w:val="28"/>
          <w:szCs w:val="28"/>
        </w:rPr>
        <w:t>ký</w:t>
      </w:r>
      <w:proofErr w:type="spellEnd"/>
      <w:r w:rsidR="00070A3A" w:rsidRPr="00AC078F">
        <w:rPr>
          <w:sz w:val="28"/>
          <w:szCs w:val="28"/>
        </w:rPr>
        <w:t xml:space="preserve"> </w:t>
      </w:r>
      <w:proofErr w:type="spellStart"/>
      <w:r w:rsidR="00070A3A" w:rsidRPr="00AC078F">
        <w:rPr>
          <w:sz w:val="28"/>
          <w:szCs w:val="28"/>
        </w:rPr>
        <w:t>các</w:t>
      </w:r>
      <w:proofErr w:type="spellEnd"/>
      <w:r w:rsidR="00070A3A" w:rsidRPr="00AC078F">
        <w:rPr>
          <w:sz w:val="28"/>
          <w:szCs w:val="28"/>
        </w:rPr>
        <w:t xml:space="preserve"> </w:t>
      </w:r>
      <w:proofErr w:type="spellStart"/>
      <w:r w:rsidR="00070A3A" w:rsidRPr="00AC078F">
        <w:rPr>
          <w:sz w:val="28"/>
          <w:szCs w:val="28"/>
        </w:rPr>
        <w:t>Quyết</w:t>
      </w:r>
      <w:proofErr w:type="spellEnd"/>
      <w:r w:rsidR="00070A3A" w:rsidRPr="00AC078F">
        <w:rPr>
          <w:sz w:val="28"/>
          <w:szCs w:val="28"/>
        </w:rPr>
        <w:t xml:space="preserve"> </w:t>
      </w:r>
      <w:proofErr w:type="spellStart"/>
      <w:r w:rsidR="00070A3A" w:rsidRPr="00AC078F">
        <w:rPr>
          <w:sz w:val="28"/>
          <w:szCs w:val="28"/>
        </w:rPr>
        <w:t>định</w:t>
      </w:r>
      <w:proofErr w:type="spellEnd"/>
      <w:r w:rsidR="00070A3A" w:rsidRPr="00AC078F">
        <w:rPr>
          <w:sz w:val="28"/>
          <w:szCs w:val="28"/>
        </w:rPr>
        <w:t xml:space="preserve"> </w:t>
      </w:r>
      <w:proofErr w:type="spellStart"/>
      <w:r w:rsidR="00070A3A" w:rsidRPr="00AC078F">
        <w:rPr>
          <w:sz w:val="28"/>
          <w:szCs w:val="28"/>
        </w:rPr>
        <w:t>của</w:t>
      </w:r>
      <w:proofErr w:type="spellEnd"/>
      <w:r w:rsidR="00070A3A" w:rsidRPr="00AC078F">
        <w:rPr>
          <w:sz w:val="28"/>
          <w:szCs w:val="28"/>
        </w:rPr>
        <w:t xml:space="preserve"> </w:t>
      </w:r>
      <w:proofErr w:type="spellStart"/>
      <w:r w:rsidR="00070A3A" w:rsidRPr="00AC078F">
        <w:rPr>
          <w:sz w:val="28"/>
          <w:szCs w:val="28"/>
        </w:rPr>
        <w:t>Hội</w:t>
      </w:r>
      <w:proofErr w:type="spellEnd"/>
      <w:r w:rsidR="00070A3A" w:rsidRPr="00AC078F">
        <w:rPr>
          <w:sz w:val="28"/>
          <w:szCs w:val="28"/>
        </w:rPr>
        <w:t xml:space="preserve"> </w:t>
      </w:r>
      <w:proofErr w:type="spellStart"/>
      <w:r w:rsidR="00070A3A" w:rsidRPr="00AC078F">
        <w:rPr>
          <w:sz w:val="28"/>
          <w:szCs w:val="28"/>
        </w:rPr>
        <w:t>đồng</w:t>
      </w:r>
      <w:proofErr w:type="spellEnd"/>
      <w:r w:rsidR="00070A3A" w:rsidRPr="00AC078F">
        <w:rPr>
          <w:sz w:val="28"/>
          <w:szCs w:val="28"/>
        </w:rPr>
        <w:t xml:space="preserve"> </w:t>
      </w:r>
      <w:proofErr w:type="spellStart"/>
      <w:r w:rsidR="00070A3A" w:rsidRPr="00AC078F">
        <w:rPr>
          <w:sz w:val="28"/>
          <w:szCs w:val="28"/>
        </w:rPr>
        <w:t>quản</w:t>
      </w:r>
      <w:proofErr w:type="spellEnd"/>
      <w:r w:rsidR="00070A3A" w:rsidRPr="00AC078F">
        <w:rPr>
          <w:sz w:val="28"/>
          <w:szCs w:val="28"/>
        </w:rPr>
        <w:t xml:space="preserve"> </w:t>
      </w:r>
      <w:proofErr w:type="spellStart"/>
      <w:r w:rsidR="00070A3A" w:rsidRPr="00AC078F">
        <w:rPr>
          <w:sz w:val="28"/>
          <w:szCs w:val="28"/>
        </w:rPr>
        <w:t>trị</w:t>
      </w:r>
      <w:proofErr w:type="spellEnd"/>
      <w:r w:rsidR="00070A3A" w:rsidRPr="00AC078F">
        <w:rPr>
          <w:sz w:val="28"/>
          <w:szCs w:val="28"/>
        </w:rPr>
        <w:t>;</w:t>
      </w:r>
    </w:p>
    <w:p w14:paraId="7973E5BB" w14:textId="743BBA43" w:rsidR="005A40B1" w:rsidRPr="008C3A3C" w:rsidRDefault="005A40B1" w:rsidP="005A40B1">
      <w:pPr>
        <w:pStyle w:val="ListParagraph"/>
        <w:numPr>
          <w:ilvl w:val="0"/>
          <w:numId w:val="39"/>
        </w:numPr>
        <w:spacing w:line="259" w:lineRule="auto"/>
        <w:ind w:left="360"/>
        <w:contextualSpacing w:val="0"/>
        <w:rPr>
          <w:sz w:val="28"/>
          <w:szCs w:val="28"/>
        </w:rPr>
      </w:pPr>
      <w:r w:rsidRPr="008C3A3C">
        <w:rPr>
          <w:sz w:val="28"/>
          <w:szCs w:val="28"/>
          <w:lang w:val="en-GB"/>
        </w:rPr>
        <w:t>G</w:t>
      </w:r>
      <w:r w:rsidRPr="008C3A3C">
        <w:rPr>
          <w:sz w:val="28"/>
          <w:szCs w:val="28"/>
          <w:lang w:val="vi-VN"/>
        </w:rPr>
        <w:t>iám sát quá trình tổ chức thực hiện các nghị quyết, quyết định của Hội đồng quản trị</w:t>
      </w:r>
      <w:r w:rsidRPr="008C3A3C">
        <w:rPr>
          <w:sz w:val="28"/>
          <w:szCs w:val="28"/>
          <w:lang w:val="en-GB"/>
        </w:rPr>
        <w:t xml:space="preserve"> </w:t>
      </w:r>
      <w:proofErr w:type="spellStart"/>
      <w:r w:rsidRPr="008C3A3C">
        <w:rPr>
          <w:sz w:val="28"/>
          <w:szCs w:val="28"/>
          <w:lang w:val="en-GB"/>
        </w:rPr>
        <w:t>va</w:t>
      </w:r>
      <w:proofErr w:type="spellEnd"/>
      <w:r w:rsidRPr="008C3A3C">
        <w:rPr>
          <w:sz w:val="28"/>
          <w:szCs w:val="28"/>
          <w:lang w:val="en-GB"/>
        </w:rPr>
        <w:t xml:space="preserve">̀ </w:t>
      </w:r>
      <w:proofErr w:type="spellStart"/>
      <w:r w:rsidRPr="008C3A3C">
        <w:rPr>
          <w:sz w:val="28"/>
          <w:szCs w:val="28"/>
          <w:lang w:val="en-GB"/>
        </w:rPr>
        <w:t>các</w:t>
      </w:r>
      <w:proofErr w:type="spellEnd"/>
      <w:r w:rsidRPr="008C3A3C">
        <w:rPr>
          <w:sz w:val="28"/>
          <w:szCs w:val="28"/>
          <w:lang w:val="en-GB"/>
        </w:rPr>
        <w:t xml:space="preserve"> </w:t>
      </w:r>
      <w:proofErr w:type="spellStart"/>
      <w:r w:rsidRPr="008C3A3C">
        <w:rPr>
          <w:sz w:val="28"/>
          <w:szCs w:val="28"/>
          <w:lang w:val="en-GB"/>
        </w:rPr>
        <w:t>hoạt</w:t>
      </w:r>
      <w:proofErr w:type="spellEnd"/>
      <w:r w:rsidRPr="008C3A3C">
        <w:rPr>
          <w:sz w:val="28"/>
          <w:szCs w:val="28"/>
          <w:lang w:val="en-GB"/>
        </w:rPr>
        <w:t xml:space="preserve"> </w:t>
      </w:r>
      <w:proofErr w:type="spellStart"/>
      <w:r w:rsidRPr="008C3A3C">
        <w:rPr>
          <w:sz w:val="28"/>
          <w:szCs w:val="28"/>
          <w:lang w:val="en-GB"/>
        </w:rPr>
        <w:t>động</w:t>
      </w:r>
      <w:proofErr w:type="spellEnd"/>
      <w:r w:rsidRPr="008C3A3C">
        <w:rPr>
          <w:sz w:val="28"/>
          <w:szCs w:val="28"/>
          <w:lang w:val="en-GB"/>
        </w:rPr>
        <w:t xml:space="preserve"> </w:t>
      </w:r>
      <w:proofErr w:type="spellStart"/>
      <w:r w:rsidRPr="008C3A3C">
        <w:rPr>
          <w:sz w:val="28"/>
          <w:szCs w:val="28"/>
          <w:lang w:val="en-GB"/>
        </w:rPr>
        <w:t>của</w:t>
      </w:r>
      <w:proofErr w:type="spellEnd"/>
      <w:r w:rsidRPr="008C3A3C">
        <w:rPr>
          <w:sz w:val="28"/>
          <w:szCs w:val="28"/>
          <w:lang w:val="en-GB"/>
        </w:rPr>
        <w:t xml:space="preserve"> Công ty</w:t>
      </w:r>
      <w:r w:rsidRPr="008C3A3C">
        <w:rPr>
          <w:sz w:val="28"/>
          <w:szCs w:val="28"/>
          <w:lang w:val="vi-VN"/>
        </w:rPr>
        <w:t>;</w:t>
      </w:r>
      <w:r>
        <w:rPr>
          <w:sz w:val="28"/>
          <w:szCs w:val="28"/>
          <w:lang w:val="en-US"/>
        </w:rPr>
        <w:t xml:space="preserve"> </w:t>
      </w:r>
    </w:p>
    <w:p w14:paraId="6E411EC8" w14:textId="77777777" w:rsidR="005A40B1" w:rsidRPr="00AC078F" w:rsidRDefault="005A40B1" w:rsidP="005A40B1">
      <w:pPr>
        <w:pStyle w:val="ListParagraph"/>
        <w:numPr>
          <w:ilvl w:val="0"/>
          <w:numId w:val="39"/>
        </w:numPr>
        <w:spacing w:line="259" w:lineRule="auto"/>
        <w:ind w:left="360"/>
        <w:contextualSpacing w:val="0"/>
        <w:rPr>
          <w:sz w:val="28"/>
          <w:szCs w:val="28"/>
        </w:rPr>
      </w:pPr>
      <w:r w:rsidRPr="008C3A3C">
        <w:rPr>
          <w:sz w:val="28"/>
          <w:szCs w:val="28"/>
          <w:lang w:val="vi-VN"/>
        </w:rPr>
        <w:t>Chủ tọa cuộc họp Đại hội đồng cổ đông;</w:t>
      </w:r>
    </w:p>
    <w:p w14:paraId="5346D591" w14:textId="77777777" w:rsidR="005A40B1" w:rsidRPr="000211CF" w:rsidRDefault="005A40B1" w:rsidP="005A40B1">
      <w:pPr>
        <w:pStyle w:val="ListParagraph"/>
        <w:numPr>
          <w:ilvl w:val="0"/>
          <w:numId w:val="39"/>
        </w:numPr>
        <w:spacing w:line="240" w:lineRule="auto"/>
        <w:ind w:left="360"/>
        <w:contextualSpacing w:val="0"/>
        <w:rPr>
          <w:sz w:val="28"/>
          <w:szCs w:val="28"/>
        </w:rPr>
      </w:pPr>
      <w:bookmarkStart w:id="21" w:name="_Hlk150009265"/>
      <w:proofErr w:type="spellStart"/>
      <w:r w:rsidRPr="000211CF">
        <w:rPr>
          <w:sz w:val="28"/>
          <w:szCs w:val="28"/>
        </w:rPr>
        <w:lastRenderedPageBreak/>
        <w:t>Chủ</w:t>
      </w:r>
      <w:proofErr w:type="spellEnd"/>
      <w:r w:rsidRPr="000211CF">
        <w:rPr>
          <w:sz w:val="28"/>
          <w:szCs w:val="28"/>
        </w:rPr>
        <w:t xml:space="preserve"> </w:t>
      </w:r>
      <w:proofErr w:type="spellStart"/>
      <w:r w:rsidRPr="000211CF">
        <w:rPr>
          <w:sz w:val="28"/>
          <w:szCs w:val="28"/>
        </w:rPr>
        <w:t>tịch</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có</w:t>
      </w:r>
      <w:proofErr w:type="spellEnd"/>
      <w:r w:rsidRPr="000211CF">
        <w:rPr>
          <w:sz w:val="28"/>
          <w:szCs w:val="28"/>
        </w:rPr>
        <w:t xml:space="preserve"> </w:t>
      </w:r>
      <w:proofErr w:type="spellStart"/>
      <w:r w:rsidRPr="000211CF">
        <w:rPr>
          <w:sz w:val="28"/>
          <w:szCs w:val="28"/>
        </w:rPr>
        <w:t>thể</w:t>
      </w:r>
      <w:proofErr w:type="spellEnd"/>
      <w:r w:rsidRPr="000211CF">
        <w:rPr>
          <w:sz w:val="28"/>
          <w:szCs w:val="28"/>
        </w:rPr>
        <w:t xml:space="preserve"> </w:t>
      </w:r>
      <w:proofErr w:type="spellStart"/>
      <w:r w:rsidRPr="000211CF">
        <w:rPr>
          <w:sz w:val="28"/>
          <w:szCs w:val="28"/>
        </w:rPr>
        <w:t>ủy</w:t>
      </w:r>
      <w:proofErr w:type="spellEnd"/>
      <w:r w:rsidRPr="000211CF">
        <w:rPr>
          <w:sz w:val="28"/>
          <w:szCs w:val="28"/>
        </w:rPr>
        <w:t xml:space="preserve"> </w:t>
      </w:r>
      <w:proofErr w:type="spellStart"/>
      <w:r w:rsidRPr="000211CF">
        <w:rPr>
          <w:sz w:val="28"/>
          <w:szCs w:val="28"/>
        </w:rPr>
        <w:t>quyền</w:t>
      </w:r>
      <w:proofErr w:type="spellEnd"/>
      <w:r w:rsidRPr="000211CF">
        <w:rPr>
          <w:sz w:val="28"/>
          <w:szCs w:val="28"/>
        </w:rPr>
        <w:t xml:space="preserve"> </w:t>
      </w:r>
      <w:proofErr w:type="spellStart"/>
      <w:r w:rsidRPr="000211CF">
        <w:rPr>
          <w:sz w:val="28"/>
          <w:szCs w:val="28"/>
        </w:rPr>
        <w:t>cho</w:t>
      </w:r>
      <w:proofErr w:type="spellEnd"/>
      <w:r w:rsidRPr="000211CF">
        <w:rPr>
          <w:sz w:val="28"/>
          <w:szCs w:val="28"/>
        </w:rPr>
        <w:t xml:space="preserve"> </w:t>
      </w:r>
      <w:proofErr w:type="spellStart"/>
      <w:r w:rsidRPr="000211CF">
        <w:rPr>
          <w:sz w:val="28"/>
          <w:szCs w:val="28"/>
        </w:rPr>
        <w:t>Tổng</w:t>
      </w:r>
      <w:proofErr w:type="spellEnd"/>
      <w:r w:rsidRPr="000211CF">
        <w:rPr>
          <w:sz w:val="28"/>
          <w:szCs w:val="28"/>
        </w:rPr>
        <w:t xml:space="preserve"> </w:t>
      </w:r>
      <w:proofErr w:type="spellStart"/>
      <w:r w:rsidRPr="000211CF">
        <w:rPr>
          <w:sz w:val="28"/>
          <w:szCs w:val="28"/>
        </w:rPr>
        <w:t>Giám</w:t>
      </w:r>
      <w:proofErr w:type="spellEnd"/>
      <w:r w:rsidRPr="000211CF">
        <w:rPr>
          <w:sz w:val="28"/>
          <w:szCs w:val="28"/>
        </w:rPr>
        <w:t xml:space="preserve"> </w:t>
      </w:r>
      <w:proofErr w:type="spellStart"/>
      <w:r w:rsidRPr="000211CF">
        <w:rPr>
          <w:sz w:val="28"/>
          <w:szCs w:val="28"/>
        </w:rPr>
        <w:t>đốc</w:t>
      </w:r>
      <w:proofErr w:type="spellEnd"/>
      <w:r w:rsidRPr="000211CF">
        <w:rPr>
          <w:sz w:val="28"/>
          <w:szCs w:val="28"/>
        </w:rPr>
        <w:t xml:space="preserve"> Công ty </w:t>
      </w:r>
      <w:proofErr w:type="spellStart"/>
      <w:r w:rsidRPr="000211CF">
        <w:rPr>
          <w:sz w:val="28"/>
          <w:szCs w:val="28"/>
        </w:rPr>
        <w:t>ký</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báo</w:t>
      </w:r>
      <w:proofErr w:type="spellEnd"/>
      <w:r w:rsidRPr="000211CF">
        <w:rPr>
          <w:sz w:val="28"/>
          <w:szCs w:val="28"/>
        </w:rPr>
        <w:t xml:space="preserve"> </w:t>
      </w:r>
      <w:proofErr w:type="spellStart"/>
      <w:r w:rsidRPr="000211CF">
        <w:rPr>
          <w:sz w:val="28"/>
          <w:szCs w:val="28"/>
        </w:rPr>
        <w:t>cáo</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chứng</w:t>
      </w:r>
      <w:proofErr w:type="spellEnd"/>
      <w:r w:rsidRPr="000211CF">
        <w:rPr>
          <w:sz w:val="28"/>
          <w:szCs w:val="28"/>
        </w:rPr>
        <w:t xml:space="preserve"> </w:t>
      </w:r>
      <w:proofErr w:type="spellStart"/>
      <w:r w:rsidRPr="000211CF">
        <w:rPr>
          <w:sz w:val="28"/>
          <w:szCs w:val="28"/>
        </w:rPr>
        <w:t>từ</w:t>
      </w:r>
      <w:proofErr w:type="spellEnd"/>
      <w:r w:rsidRPr="000211CF">
        <w:rPr>
          <w:sz w:val="28"/>
          <w:szCs w:val="28"/>
        </w:rPr>
        <w:t xml:space="preserve">, </w:t>
      </w:r>
      <w:proofErr w:type="spellStart"/>
      <w:r w:rsidRPr="000211CF">
        <w:rPr>
          <w:sz w:val="28"/>
          <w:szCs w:val="28"/>
        </w:rPr>
        <w:t>văn</w:t>
      </w:r>
      <w:proofErr w:type="spellEnd"/>
      <w:r w:rsidRPr="000211CF">
        <w:rPr>
          <w:sz w:val="28"/>
          <w:szCs w:val="28"/>
        </w:rPr>
        <w:t xml:space="preserve"> </w:t>
      </w:r>
      <w:proofErr w:type="spellStart"/>
      <w:r w:rsidRPr="000211CF">
        <w:rPr>
          <w:sz w:val="28"/>
          <w:szCs w:val="28"/>
        </w:rPr>
        <w:t>bản</w:t>
      </w:r>
      <w:proofErr w:type="spellEnd"/>
      <w:r w:rsidRPr="000211CF">
        <w:rPr>
          <w:sz w:val="28"/>
          <w:szCs w:val="28"/>
        </w:rPr>
        <w:t xml:space="preserve"> </w:t>
      </w:r>
      <w:proofErr w:type="spellStart"/>
      <w:r w:rsidRPr="000211CF">
        <w:rPr>
          <w:sz w:val="28"/>
          <w:szCs w:val="28"/>
        </w:rPr>
        <w:t>hợp</w:t>
      </w:r>
      <w:proofErr w:type="spellEnd"/>
      <w:r w:rsidRPr="000211CF">
        <w:rPr>
          <w:sz w:val="28"/>
          <w:szCs w:val="28"/>
        </w:rPr>
        <w:t xml:space="preserve"> </w:t>
      </w:r>
      <w:proofErr w:type="spellStart"/>
      <w:proofErr w:type="gramStart"/>
      <w:r w:rsidRPr="000211CF">
        <w:rPr>
          <w:sz w:val="28"/>
          <w:szCs w:val="28"/>
        </w:rPr>
        <w:t>đồng</w:t>
      </w:r>
      <w:proofErr w:type="spellEnd"/>
      <w:r w:rsidRPr="000211CF">
        <w:rPr>
          <w:sz w:val="28"/>
          <w:szCs w:val="28"/>
        </w:rPr>
        <w:t>,…</w:t>
      </w:r>
      <w:proofErr w:type="gram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theo</w:t>
      </w:r>
      <w:proofErr w:type="spellEnd"/>
      <w:r w:rsidRPr="000211CF">
        <w:rPr>
          <w:sz w:val="28"/>
          <w:szCs w:val="28"/>
        </w:rPr>
        <w:t xml:space="preserve"> </w:t>
      </w:r>
      <w:proofErr w:type="spellStart"/>
      <w:r w:rsidRPr="000211CF">
        <w:rPr>
          <w:sz w:val="28"/>
          <w:szCs w:val="28"/>
        </w:rPr>
        <w:t>thẩm</w:t>
      </w:r>
      <w:proofErr w:type="spellEnd"/>
      <w:r w:rsidRPr="000211CF">
        <w:rPr>
          <w:sz w:val="28"/>
          <w:szCs w:val="28"/>
        </w:rPr>
        <w:t xml:space="preserve"> </w:t>
      </w:r>
      <w:proofErr w:type="spellStart"/>
      <w:r w:rsidRPr="000211CF">
        <w:rPr>
          <w:sz w:val="28"/>
          <w:szCs w:val="28"/>
        </w:rPr>
        <w:t>quyền</w:t>
      </w:r>
      <w:proofErr w:type="spellEnd"/>
      <w:r w:rsidRPr="000211CF">
        <w:rPr>
          <w:sz w:val="28"/>
          <w:szCs w:val="28"/>
        </w:rPr>
        <w:t xml:space="preserve"> </w:t>
      </w:r>
      <w:proofErr w:type="spellStart"/>
      <w:r w:rsidRPr="000211CF">
        <w:rPr>
          <w:sz w:val="28"/>
          <w:szCs w:val="28"/>
        </w:rPr>
        <w:t>được</w:t>
      </w:r>
      <w:proofErr w:type="spellEnd"/>
      <w:r w:rsidRPr="000211CF">
        <w:rPr>
          <w:sz w:val="28"/>
          <w:szCs w:val="28"/>
        </w:rPr>
        <w:t xml:space="preserve"> </w:t>
      </w:r>
      <w:proofErr w:type="spellStart"/>
      <w:r w:rsidRPr="000211CF">
        <w:rPr>
          <w:sz w:val="28"/>
          <w:szCs w:val="28"/>
        </w:rPr>
        <w:t>phân</w:t>
      </w:r>
      <w:proofErr w:type="spellEnd"/>
      <w:r w:rsidRPr="000211CF">
        <w:rPr>
          <w:sz w:val="28"/>
          <w:szCs w:val="28"/>
        </w:rPr>
        <w:t xml:space="preserve"> </w:t>
      </w:r>
      <w:proofErr w:type="spellStart"/>
      <w:r w:rsidRPr="000211CF">
        <w:rPr>
          <w:sz w:val="28"/>
          <w:szCs w:val="28"/>
        </w:rPr>
        <w:t>công</w:t>
      </w:r>
      <w:proofErr w:type="spellEnd"/>
      <w:r w:rsidRPr="000211CF">
        <w:rPr>
          <w:sz w:val="28"/>
          <w:szCs w:val="28"/>
        </w:rPr>
        <w:t>;</w:t>
      </w:r>
    </w:p>
    <w:p w14:paraId="5F7BFFB4" w14:textId="77777777" w:rsidR="005A40B1" w:rsidRPr="000211CF" w:rsidRDefault="005A40B1" w:rsidP="005A40B1">
      <w:pPr>
        <w:pStyle w:val="ListParagraph"/>
        <w:numPr>
          <w:ilvl w:val="0"/>
          <w:numId w:val="39"/>
        </w:numPr>
        <w:spacing w:line="240" w:lineRule="auto"/>
        <w:ind w:left="360"/>
        <w:contextualSpacing w:val="0"/>
        <w:rPr>
          <w:sz w:val="28"/>
          <w:szCs w:val="28"/>
        </w:rPr>
      </w:pPr>
      <w:proofErr w:type="spellStart"/>
      <w:r w:rsidRPr="000211CF">
        <w:rPr>
          <w:sz w:val="28"/>
          <w:szCs w:val="28"/>
        </w:rPr>
        <w:t>Phê</w:t>
      </w:r>
      <w:proofErr w:type="spellEnd"/>
      <w:r w:rsidRPr="000211CF">
        <w:rPr>
          <w:sz w:val="28"/>
          <w:szCs w:val="28"/>
        </w:rPr>
        <w:t xml:space="preserve"> </w:t>
      </w:r>
      <w:proofErr w:type="spellStart"/>
      <w:r w:rsidRPr="000211CF">
        <w:rPr>
          <w:sz w:val="28"/>
          <w:szCs w:val="28"/>
        </w:rPr>
        <w:t>duyệt</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dự</w:t>
      </w:r>
      <w:proofErr w:type="spellEnd"/>
      <w:r w:rsidRPr="000211CF">
        <w:rPr>
          <w:sz w:val="28"/>
          <w:szCs w:val="28"/>
        </w:rPr>
        <w:t xml:space="preserve"> </w:t>
      </w:r>
      <w:proofErr w:type="spellStart"/>
      <w:r w:rsidRPr="000211CF">
        <w:rPr>
          <w:sz w:val="28"/>
          <w:szCs w:val="28"/>
        </w:rPr>
        <w:t>án</w:t>
      </w:r>
      <w:proofErr w:type="spellEnd"/>
      <w:r w:rsidRPr="000211CF">
        <w:rPr>
          <w:sz w:val="28"/>
          <w:szCs w:val="28"/>
        </w:rPr>
        <w:t xml:space="preserve"> </w:t>
      </w:r>
      <w:proofErr w:type="spellStart"/>
      <w:r w:rsidRPr="000211CF">
        <w:rPr>
          <w:sz w:val="28"/>
          <w:szCs w:val="28"/>
        </w:rPr>
        <w:t>đầu</w:t>
      </w:r>
      <w:proofErr w:type="spellEnd"/>
      <w:r w:rsidRPr="000211CF">
        <w:rPr>
          <w:sz w:val="28"/>
          <w:szCs w:val="28"/>
        </w:rPr>
        <w:t xml:space="preserve"> </w:t>
      </w:r>
      <w:proofErr w:type="spellStart"/>
      <w:r w:rsidRPr="000211CF">
        <w:rPr>
          <w:sz w:val="28"/>
          <w:szCs w:val="28"/>
        </w:rPr>
        <w:t>tư</w:t>
      </w:r>
      <w:proofErr w:type="spellEnd"/>
      <w:r w:rsidRPr="000211CF">
        <w:rPr>
          <w:sz w:val="28"/>
          <w:szCs w:val="28"/>
        </w:rPr>
        <w:t xml:space="preserve"> </w:t>
      </w:r>
      <w:proofErr w:type="spellStart"/>
      <w:r w:rsidRPr="000211CF">
        <w:rPr>
          <w:sz w:val="28"/>
          <w:szCs w:val="28"/>
        </w:rPr>
        <w:t>theo</w:t>
      </w:r>
      <w:proofErr w:type="spellEnd"/>
      <w:r w:rsidRPr="000211CF">
        <w:rPr>
          <w:sz w:val="28"/>
          <w:szCs w:val="28"/>
        </w:rPr>
        <w:t xml:space="preserve"> </w:t>
      </w:r>
      <w:proofErr w:type="spellStart"/>
      <w:r w:rsidRPr="000211CF">
        <w:rPr>
          <w:sz w:val="28"/>
          <w:szCs w:val="28"/>
        </w:rPr>
        <w:t>thẩm</w:t>
      </w:r>
      <w:proofErr w:type="spellEnd"/>
      <w:r w:rsidRPr="000211CF">
        <w:rPr>
          <w:sz w:val="28"/>
          <w:szCs w:val="28"/>
        </w:rPr>
        <w:t xml:space="preserve"> </w:t>
      </w:r>
      <w:proofErr w:type="spellStart"/>
      <w:r w:rsidRPr="000211CF">
        <w:rPr>
          <w:sz w:val="28"/>
          <w:szCs w:val="28"/>
        </w:rPr>
        <w:t>quyền</w:t>
      </w:r>
      <w:proofErr w:type="spellEnd"/>
      <w:r w:rsidRPr="000211CF">
        <w:rPr>
          <w:sz w:val="28"/>
          <w:szCs w:val="28"/>
        </w:rPr>
        <w:t xml:space="preserve"> </w:t>
      </w:r>
      <w:proofErr w:type="spellStart"/>
      <w:r w:rsidRPr="000211CF">
        <w:rPr>
          <w:sz w:val="28"/>
          <w:szCs w:val="28"/>
        </w:rPr>
        <w:t>được</w:t>
      </w:r>
      <w:proofErr w:type="spellEnd"/>
      <w:r w:rsidRPr="000211CF">
        <w:rPr>
          <w:sz w:val="28"/>
          <w:szCs w:val="28"/>
        </w:rPr>
        <w:t xml:space="preserve"> </w:t>
      </w:r>
      <w:proofErr w:type="spellStart"/>
      <w:r w:rsidRPr="000211CF">
        <w:rPr>
          <w:sz w:val="28"/>
          <w:szCs w:val="28"/>
        </w:rPr>
        <w:t>phân</w:t>
      </w:r>
      <w:proofErr w:type="spellEnd"/>
      <w:r w:rsidRPr="000211CF">
        <w:rPr>
          <w:sz w:val="28"/>
          <w:szCs w:val="28"/>
        </w:rPr>
        <w:t xml:space="preserve"> </w:t>
      </w:r>
      <w:proofErr w:type="spellStart"/>
      <w:r w:rsidRPr="000211CF">
        <w:rPr>
          <w:sz w:val="28"/>
          <w:szCs w:val="28"/>
        </w:rPr>
        <w:t>cấp</w:t>
      </w:r>
      <w:proofErr w:type="spellEnd"/>
      <w:r w:rsidRPr="000211CF">
        <w:rPr>
          <w:sz w:val="28"/>
          <w:szCs w:val="28"/>
        </w:rPr>
        <w:t xml:space="preserve">; </w:t>
      </w:r>
      <w:proofErr w:type="spellStart"/>
      <w:r w:rsidRPr="000211CF">
        <w:rPr>
          <w:sz w:val="28"/>
          <w:szCs w:val="28"/>
        </w:rPr>
        <w:t>phương</w:t>
      </w:r>
      <w:proofErr w:type="spellEnd"/>
      <w:r w:rsidRPr="000211CF">
        <w:rPr>
          <w:sz w:val="28"/>
          <w:szCs w:val="28"/>
        </w:rPr>
        <w:t xml:space="preserve"> </w:t>
      </w:r>
      <w:proofErr w:type="spellStart"/>
      <w:r w:rsidRPr="000211CF">
        <w:rPr>
          <w:sz w:val="28"/>
          <w:szCs w:val="28"/>
        </w:rPr>
        <w:t>án</w:t>
      </w:r>
      <w:proofErr w:type="spellEnd"/>
      <w:r w:rsidRPr="000211CF">
        <w:rPr>
          <w:sz w:val="28"/>
          <w:szCs w:val="28"/>
        </w:rPr>
        <w:t xml:space="preserve"> </w:t>
      </w:r>
      <w:proofErr w:type="spellStart"/>
      <w:r w:rsidRPr="000211CF">
        <w:rPr>
          <w:sz w:val="28"/>
          <w:szCs w:val="28"/>
        </w:rPr>
        <w:t>sử</w:t>
      </w:r>
      <w:proofErr w:type="spellEnd"/>
      <w:r w:rsidRPr="000211CF">
        <w:rPr>
          <w:sz w:val="28"/>
          <w:szCs w:val="28"/>
        </w:rPr>
        <w:t xml:space="preserve"> </w:t>
      </w:r>
      <w:proofErr w:type="spellStart"/>
      <w:r w:rsidRPr="000211CF">
        <w:rPr>
          <w:sz w:val="28"/>
          <w:szCs w:val="28"/>
        </w:rPr>
        <w:t>dụng</w:t>
      </w:r>
      <w:proofErr w:type="spellEnd"/>
      <w:r w:rsidRPr="000211CF">
        <w:rPr>
          <w:sz w:val="28"/>
          <w:szCs w:val="28"/>
        </w:rPr>
        <w:t xml:space="preserve"> </w:t>
      </w:r>
      <w:proofErr w:type="spellStart"/>
      <w:r w:rsidRPr="000211CF">
        <w:rPr>
          <w:sz w:val="28"/>
          <w:szCs w:val="28"/>
        </w:rPr>
        <w:t>lao</w:t>
      </w:r>
      <w:proofErr w:type="spellEnd"/>
      <w:r w:rsidRPr="000211CF">
        <w:rPr>
          <w:sz w:val="28"/>
          <w:szCs w:val="28"/>
        </w:rPr>
        <w:t xml:space="preserve"> </w:t>
      </w:r>
      <w:proofErr w:type="spellStart"/>
      <w:r w:rsidRPr="000211CF">
        <w:rPr>
          <w:sz w:val="28"/>
          <w:szCs w:val="28"/>
        </w:rPr>
        <w:t>động</w:t>
      </w:r>
      <w:proofErr w:type="spellEnd"/>
      <w:r w:rsidRPr="000211CF">
        <w:rPr>
          <w:sz w:val="28"/>
          <w:szCs w:val="28"/>
        </w:rPr>
        <w:t xml:space="preserve">; </w:t>
      </w:r>
      <w:proofErr w:type="spellStart"/>
      <w:r w:rsidRPr="000211CF">
        <w:rPr>
          <w:sz w:val="28"/>
          <w:szCs w:val="28"/>
        </w:rPr>
        <w:t>quỹ</w:t>
      </w:r>
      <w:proofErr w:type="spellEnd"/>
      <w:r w:rsidRPr="000211CF">
        <w:rPr>
          <w:sz w:val="28"/>
          <w:szCs w:val="28"/>
        </w:rPr>
        <w:t xml:space="preserve"> </w:t>
      </w:r>
      <w:proofErr w:type="spellStart"/>
      <w:r w:rsidRPr="000211CF">
        <w:rPr>
          <w:sz w:val="28"/>
          <w:szCs w:val="28"/>
        </w:rPr>
        <w:t>tiền</w:t>
      </w:r>
      <w:proofErr w:type="spellEnd"/>
      <w:r w:rsidRPr="000211CF">
        <w:rPr>
          <w:sz w:val="28"/>
          <w:szCs w:val="28"/>
        </w:rPr>
        <w:t xml:space="preserve"> </w:t>
      </w:r>
      <w:proofErr w:type="spellStart"/>
      <w:r w:rsidRPr="000211CF">
        <w:rPr>
          <w:sz w:val="28"/>
          <w:szCs w:val="28"/>
        </w:rPr>
        <w:t>lương</w:t>
      </w:r>
      <w:proofErr w:type="spellEnd"/>
      <w:r w:rsidRPr="000211CF">
        <w:rPr>
          <w:sz w:val="28"/>
          <w:szCs w:val="28"/>
        </w:rPr>
        <w:t xml:space="preserve">, </w:t>
      </w:r>
      <w:proofErr w:type="spellStart"/>
      <w:r w:rsidRPr="000211CF">
        <w:rPr>
          <w:sz w:val="28"/>
          <w:szCs w:val="28"/>
        </w:rPr>
        <w:t>tiền</w:t>
      </w:r>
      <w:proofErr w:type="spellEnd"/>
      <w:r w:rsidRPr="000211CF">
        <w:rPr>
          <w:sz w:val="28"/>
          <w:szCs w:val="28"/>
        </w:rPr>
        <w:t xml:space="preserve"> </w:t>
      </w:r>
      <w:proofErr w:type="spellStart"/>
      <w:r w:rsidRPr="000211CF">
        <w:rPr>
          <w:sz w:val="28"/>
          <w:szCs w:val="28"/>
        </w:rPr>
        <w:t>thưởng</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Công ty </w:t>
      </w:r>
      <w:proofErr w:type="spellStart"/>
      <w:r w:rsidRPr="000211CF">
        <w:rPr>
          <w:sz w:val="28"/>
          <w:szCs w:val="28"/>
        </w:rPr>
        <w:t>trên</w:t>
      </w:r>
      <w:proofErr w:type="spellEnd"/>
      <w:r w:rsidRPr="000211CF">
        <w:rPr>
          <w:sz w:val="28"/>
          <w:szCs w:val="28"/>
        </w:rPr>
        <w:t xml:space="preserve"> </w:t>
      </w:r>
      <w:proofErr w:type="spellStart"/>
      <w:r w:rsidRPr="000211CF">
        <w:rPr>
          <w:sz w:val="28"/>
          <w:szCs w:val="28"/>
        </w:rPr>
        <w:t>cơ</w:t>
      </w:r>
      <w:proofErr w:type="spellEnd"/>
      <w:r w:rsidRPr="000211CF">
        <w:rPr>
          <w:sz w:val="28"/>
          <w:szCs w:val="28"/>
        </w:rPr>
        <w:t xml:space="preserve"> </w:t>
      </w:r>
      <w:proofErr w:type="spellStart"/>
      <w:r w:rsidRPr="000211CF">
        <w:rPr>
          <w:sz w:val="28"/>
          <w:szCs w:val="28"/>
        </w:rPr>
        <w:t>sở</w:t>
      </w:r>
      <w:proofErr w:type="spellEnd"/>
      <w:r w:rsidRPr="000211CF">
        <w:rPr>
          <w:sz w:val="28"/>
          <w:szCs w:val="28"/>
        </w:rPr>
        <w:t xml:space="preserve"> </w:t>
      </w:r>
      <w:proofErr w:type="spellStart"/>
      <w:r w:rsidRPr="000211CF">
        <w:rPr>
          <w:sz w:val="28"/>
          <w:szCs w:val="28"/>
        </w:rPr>
        <w:t>đề</w:t>
      </w:r>
      <w:proofErr w:type="spellEnd"/>
      <w:r w:rsidRPr="000211CF">
        <w:rPr>
          <w:sz w:val="28"/>
          <w:szCs w:val="28"/>
        </w:rPr>
        <w:t xml:space="preserve"> </w:t>
      </w:r>
      <w:proofErr w:type="spellStart"/>
      <w:r w:rsidRPr="000211CF">
        <w:rPr>
          <w:sz w:val="28"/>
          <w:szCs w:val="28"/>
        </w:rPr>
        <w:t>nghị</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w:t>
      </w:r>
      <w:proofErr w:type="spellStart"/>
      <w:r w:rsidRPr="000211CF">
        <w:rPr>
          <w:sz w:val="28"/>
          <w:szCs w:val="28"/>
        </w:rPr>
        <w:t>Tổng</w:t>
      </w:r>
      <w:proofErr w:type="spellEnd"/>
      <w:r w:rsidRPr="000211CF">
        <w:rPr>
          <w:sz w:val="28"/>
          <w:szCs w:val="28"/>
        </w:rPr>
        <w:t xml:space="preserve"> </w:t>
      </w:r>
      <w:proofErr w:type="spellStart"/>
      <w:r w:rsidRPr="000211CF">
        <w:rPr>
          <w:sz w:val="28"/>
          <w:szCs w:val="28"/>
        </w:rPr>
        <w:t>Giám</w:t>
      </w:r>
      <w:proofErr w:type="spellEnd"/>
      <w:r w:rsidRPr="000211CF">
        <w:rPr>
          <w:sz w:val="28"/>
          <w:szCs w:val="28"/>
        </w:rPr>
        <w:t xml:space="preserve"> </w:t>
      </w:r>
      <w:proofErr w:type="spellStart"/>
      <w:r w:rsidRPr="000211CF">
        <w:rPr>
          <w:sz w:val="28"/>
          <w:szCs w:val="28"/>
        </w:rPr>
        <w:t>đốc</w:t>
      </w:r>
      <w:proofErr w:type="spellEnd"/>
      <w:r w:rsidRPr="000211CF">
        <w:rPr>
          <w:sz w:val="28"/>
          <w:szCs w:val="28"/>
        </w:rPr>
        <w:t>;</w:t>
      </w:r>
    </w:p>
    <w:p w14:paraId="330D890A" w14:textId="77777777" w:rsidR="005A40B1" w:rsidRPr="000211CF" w:rsidRDefault="005A40B1" w:rsidP="005A40B1">
      <w:pPr>
        <w:pStyle w:val="ListParagraph"/>
        <w:numPr>
          <w:ilvl w:val="0"/>
          <w:numId w:val="39"/>
        </w:numPr>
        <w:spacing w:line="240" w:lineRule="auto"/>
        <w:ind w:left="360"/>
        <w:contextualSpacing w:val="0"/>
        <w:rPr>
          <w:sz w:val="28"/>
          <w:szCs w:val="28"/>
        </w:rPr>
      </w:pPr>
      <w:proofErr w:type="spellStart"/>
      <w:r w:rsidRPr="000211CF">
        <w:rPr>
          <w:sz w:val="28"/>
          <w:szCs w:val="28"/>
        </w:rPr>
        <w:t>Kiến</w:t>
      </w:r>
      <w:proofErr w:type="spellEnd"/>
      <w:r w:rsidRPr="000211CF">
        <w:rPr>
          <w:sz w:val="28"/>
          <w:szCs w:val="28"/>
        </w:rPr>
        <w:t xml:space="preserve"> </w:t>
      </w:r>
      <w:proofErr w:type="spellStart"/>
      <w:r w:rsidRPr="000211CF">
        <w:rPr>
          <w:sz w:val="28"/>
          <w:szCs w:val="28"/>
        </w:rPr>
        <w:t>nghị</w:t>
      </w:r>
      <w:proofErr w:type="spellEnd"/>
      <w:r w:rsidRPr="000211CF">
        <w:rPr>
          <w:sz w:val="28"/>
          <w:szCs w:val="28"/>
        </w:rPr>
        <w:t xml:space="preserve"> </w:t>
      </w:r>
      <w:proofErr w:type="spellStart"/>
      <w:r w:rsidRPr="000211CF">
        <w:rPr>
          <w:sz w:val="28"/>
          <w:szCs w:val="28"/>
        </w:rPr>
        <w:t>lên</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Đại</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cổ</w:t>
      </w:r>
      <w:proofErr w:type="spellEnd"/>
      <w:r w:rsidRPr="000211CF">
        <w:rPr>
          <w:sz w:val="28"/>
          <w:szCs w:val="28"/>
        </w:rPr>
        <w:t xml:space="preserve"> </w:t>
      </w:r>
      <w:proofErr w:type="spellStart"/>
      <w:r w:rsidRPr="000211CF">
        <w:rPr>
          <w:sz w:val="28"/>
          <w:szCs w:val="28"/>
        </w:rPr>
        <w:t>đông</w:t>
      </w:r>
      <w:proofErr w:type="spellEnd"/>
      <w:r w:rsidRPr="000211CF">
        <w:rPr>
          <w:sz w:val="28"/>
          <w:szCs w:val="28"/>
        </w:rPr>
        <w:t xml:space="preserve"> </w:t>
      </w:r>
      <w:proofErr w:type="spellStart"/>
      <w:r w:rsidRPr="000211CF">
        <w:rPr>
          <w:sz w:val="28"/>
          <w:szCs w:val="28"/>
        </w:rPr>
        <w:t>về</w:t>
      </w:r>
      <w:proofErr w:type="spellEnd"/>
      <w:r w:rsidRPr="000211CF">
        <w:rPr>
          <w:sz w:val="28"/>
          <w:szCs w:val="28"/>
        </w:rPr>
        <w:t xml:space="preserve"> </w:t>
      </w:r>
      <w:proofErr w:type="spellStart"/>
      <w:r w:rsidRPr="000211CF">
        <w:rPr>
          <w:sz w:val="28"/>
          <w:szCs w:val="28"/>
        </w:rPr>
        <w:t>việc</w:t>
      </w:r>
      <w:proofErr w:type="spellEnd"/>
      <w:r w:rsidRPr="000211CF">
        <w:rPr>
          <w:sz w:val="28"/>
          <w:szCs w:val="28"/>
        </w:rPr>
        <w:t xml:space="preserve"> </w:t>
      </w:r>
      <w:proofErr w:type="spellStart"/>
      <w:r w:rsidRPr="000211CF">
        <w:rPr>
          <w:sz w:val="28"/>
          <w:szCs w:val="28"/>
        </w:rPr>
        <w:t>bổ</w:t>
      </w:r>
      <w:proofErr w:type="spellEnd"/>
      <w:r w:rsidRPr="000211CF">
        <w:rPr>
          <w:sz w:val="28"/>
          <w:szCs w:val="28"/>
        </w:rPr>
        <w:t xml:space="preserve"> </w:t>
      </w:r>
      <w:proofErr w:type="spellStart"/>
      <w:r w:rsidRPr="000211CF">
        <w:rPr>
          <w:sz w:val="28"/>
          <w:szCs w:val="28"/>
        </w:rPr>
        <w:t>nhiệm</w:t>
      </w:r>
      <w:proofErr w:type="spellEnd"/>
      <w:r w:rsidRPr="000211CF">
        <w:rPr>
          <w:sz w:val="28"/>
          <w:szCs w:val="28"/>
        </w:rPr>
        <w:t xml:space="preserve">, </w:t>
      </w:r>
      <w:proofErr w:type="spellStart"/>
      <w:r w:rsidRPr="000211CF">
        <w:rPr>
          <w:sz w:val="28"/>
          <w:szCs w:val="28"/>
        </w:rPr>
        <w:t>bãi</w:t>
      </w:r>
      <w:proofErr w:type="spellEnd"/>
      <w:r w:rsidRPr="000211CF">
        <w:rPr>
          <w:sz w:val="28"/>
          <w:szCs w:val="28"/>
        </w:rPr>
        <w:t xml:space="preserve"> </w:t>
      </w:r>
      <w:proofErr w:type="spellStart"/>
      <w:r w:rsidRPr="000211CF">
        <w:rPr>
          <w:sz w:val="28"/>
          <w:szCs w:val="28"/>
        </w:rPr>
        <w:t>nhiệm</w:t>
      </w:r>
      <w:proofErr w:type="spellEnd"/>
      <w:r w:rsidRPr="000211CF">
        <w:rPr>
          <w:sz w:val="28"/>
          <w:szCs w:val="28"/>
        </w:rPr>
        <w:t xml:space="preserve">, </w:t>
      </w:r>
      <w:proofErr w:type="spellStart"/>
      <w:r w:rsidRPr="000211CF">
        <w:rPr>
          <w:sz w:val="28"/>
          <w:szCs w:val="28"/>
        </w:rPr>
        <w:t>miễn</w:t>
      </w:r>
      <w:proofErr w:type="spellEnd"/>
      <w:r w:rsidRPr="000211CF">
        <w:rPr>
          <w:sz w:val="28"/>
          <w:szCs w:val="28"/>
        </w:rPr>
        <w:t xml:space="preserve"> </w:t>
      </w:r>
      <w:proofErr w:type="spellStart"/>
      <w:r w:rsidRPr="000211CF">
        <w:rPr>
          <w:sz w:val="28"/>
          <w:szCs w:val="28"/>
        </w:rPr>
        <w:t>nhiệm</w:t>
      </w:r>
      <w:proofErr w:type="spellEnd"/>
      <w:r w:rsidRPr="000211CF">
        <w:rPr>
          <w:sz w:val="28"/>
          <w:szCs w:val="28"/>
        </w:rPr>
        <w:t xml:space="preserve"> </w:t>
      </w:r>
      <w:proofErr w:type="spellStart"/>
      <w:r w:rsidRPr="000211CF">
        <w:rPr>
          <w:sz w:val="28"/>
          <w:szCs w:val="28"/>
        </w:rPr>
        <w:t>Tổng</w:t>
      </w:r>
      <w:proofErr w:type="spellEnd"/>
      <w:r w:rsidRPr="000211CF">
        <w:rPr>
          <w:sz w:val="28"/>
          <w:szCs w:val="28"/>
        </w:rPr>
        <w:t xml:space="preserve"> </w:t>
      </w:r>
      <w:proofErr w:type="spellStart"/>
      <w:r w:rsidRPr="000211CF">
        <w:rPr>
          <w:sz w:val="28"/>
          <w:szCs w:val="28"/>
        </w:rPr>
        <w:t>Giám</w:t>
      </w:r>
      <w:proofErr w:type="spellEnd"/>
      <w:r w:rsidRPr="000211CF">
        <w:rPr>
          <w:sz w:val="28"/>
          <w:szCs w:val="28"/>
        </w:rPr>
        <w:t xml:space="preserve"> </w:t>
      </w:r>
      <w:proofErr w:type="spellStart"/>
      <w:r w:rsidRPr="000211CF">
        <w:rPr>
          <w:sz w:val="28"/>
          <w:szCs w:val="28"/>
        </w:rPr>
        <w:t>đốc</w:t>
      </w:r>
      <w:proofErr w:type="spellEnd"/>
      <w:r w:rsidRPr="000211CF">
        <w:rPr>
          <w:sz w:val="28"/>
          <w:szCs w:val="28"/>
        </w:rPr>
        <w:t xml:space="preserve">. Thay </w:t>
      </w:r>
      <w:proofErr w:type="spellStart"/>
      <w:r w:rsidRPr="000211CF">
        <w:rPr>
          <w:sz w:val="28"/>
          <w:szCs w:val="28"/>
        </w:rPr>
        <w:t>mặt</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ký</w:t>
      </w:r>
      <w:proofErr w:type="spellEnd"/>
      <w:r w:rsidRPr="000211CF">
        <w:rPr>
          <w:sz w:val="28"/>
          <w:szCs w:val="28"/>
        </w:rPr>
        <w:t xml:space="preserve"> </w:t>
      </w:r>
      <w:proofErr w:type="spellStart"/>
      <w:r w:rsidRPr="000211CF">
        <w:rPr>
          <w:sz w:val="28"/>
          <w:szCs w:val="28"/>
        </w:rPr>
        <w:t>kết</w:t>
      </w:r>
      <w:proofErr w:type="spellEnd"/>
      <w:r w:rsidRPr="000211CF">
        <w:rPr>
          <w:sz w:val="28"/>
          <w:szCs w:val="28"/>
        </w:rPr>
        <w:t xml:space="preserve"> </w:t>
      </w:r>
      <w:proofErr w:type="spellStart"/>
      <w:r w:rsidRPr="000211CF">
        <w:rPr>
          <w:sz w:val="28"/>
          <w:szCs w:val="28"/>
        </w:rPr>
        <w:t>hợp</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lao</w:t>
      </w:r>
      <w:proofErr w:type="spellEnd"/>
      <w:r w:rsidRPr="000211CF">
        <w:rPr>
          <w:sz w:val="28"/>
          <w:szCs w:val="28"/>
        </w:rPr>
        <w:t xml:space="preserve"> </w:t>
      </w:r>
      <w:proofErr w:type="spellStart"/>
      <w:r w:rsidRPr="000211CF">
        <w:rPr>
          <w:sz w:val="28"/>
          <w:szCs w:val="28"/>
        </w:rPr>
        <w:t>động</w:t>
      </w:r>
      <w:proofErr w:type="spellEnd"/>
      <w:r w:rsidRPr="000211CF">
        <w:rPr>
          <w:sz w:val="28"/>
          <w:szCs w:val="28"/>
        </w:rPr>
        <w:t xml:space="preserve"> </w:t>
      </w:r>
      <w:proofErr w:type="spellStart"/>
      <w:r w:rsidRPr="000211CF">
        <w:rPr>
          <w:sz w:val="28"/>
          <w:szCs w:val="28"/>
        </w:rPr>
        <w:t>với</w:t>
      </w:r>
      <w:proofErr w:type="spellEnd"/>
      <w:r w:rsidRPr="000211CF">
        <w:rPr>
          <w:sz w:val="28"/>
          <w:szCs w:val="28"/>
        </w:rPr>
        <w:t xml:space="preserve"> </w:t>
      </w:r>
      <w:proofErr w:type="spellStart"/>
      <w:r w:rsidRPr="000211CF">
        <w:rPr>
          <w:sz w:val="28"/>
          <w:szCs w:val="28"/>
        </w:rPr>
        <w:t>Tổng</w:t>
      </w:r>
      <w:proofErr w:type="spellEnd"/>
      <w:r w:rsidRPr="000211CF">
        <w:rPr>
          <w:sz w:val="28"/>
          <w:szCs w:val="28"/>
        </w:rPr>
        <w:t xml:space="preserve"> </w:t>
      </w:r>
      <w:proofErr w:type="spellStart"/>
      <w:r w:rsidRPr="000211CF">
        <w:rPr>
          <w:sz w:val="28"/>
          <w:szCs w:val="28"/>
        </w:rPr>
        <w:t>Giám</w:t>
      </w:r>
      <w:proofErr w:type="spellEnd"/>
      <w:r w:rsidRPr="000211CF">
        <w:rPr>
          <w:sz w:val="28"/>
          <w:szCs w:val="28"/>
        </w:rPr>
        <w:t xml:space="preserve"> </w:t>
      </w:r>
      <w:proofErr w:type="spellStart"/>
      <w:r w:rsidRPr="000211CF">
        <w:rPr>
          <w:sz w:val="28"/>
          <w:szCs w:val="28"/>
        </w:rPr>
        <w:t>đốc</w:t>
      </w:r>
      <w:proofErr w:type="spellEnd"/>
      <w:r w:rsidRPr="000211CF">
        <w:rPr>
          <w:sz w:val="28"/>
          <w:szCs w:val="28"/>
        </w:rPr>
        <w:t>;</w:t>
      </w:r>
    </w:p>
    <w:p w14:paraId="294F06A5" w14:textId="77777777" w:rsidR="005A40B1" w:rsidRPr="000211CF" w:rsidRDefault="005A40B1" w:rsidP="005A40B1">
      <w:pPr>
        <w:pStyle w:val="ListParagraph"/>
        <w:numPr>
          <w:ilvl w:val="0"/>
          <w:numId w:val="39"/>
        </w:numPr>
        <w:spacing w:line="240" w:lineRule="auto"/>
        <w:ind w:left="360"/>
        <w:contextualSpacing w:val="0"/>
        <w:rPr>
          <w:sz w:val="28"/>
          <w:szCs w:val="28"/>
        </w:rPr>
      </w:pPr>
      <w:r w:rsidRPr="000211CF">
        <w:rPr>
          <w:sz w:val="28"/>
          <w:szCs w:val="28"/>
        </w:rPr>
        <w:t xml:space="preserve">Trong </w:t>
      </w:r>
      <w:proofErr w:type="spellStart"/>
      <w:r w:rsidRPr="000211CF">
        <w:rPr>
          <w:sz w:val="28"/>
          <w:szCs w:val="28"/>
        </w:rPr>
        <w:t>trường</w:t>
      </w:r>
      <w:proofErr w:type="spellEnd"/>
      <w:r w:rsidRPr="000211CF">
        <w:rPr>
          <w:sz w:val="28"/>
          <w:szCs w:val="28"/>
        </w:rPr>
        <w:t xml:space="preserve"> </w:t>
      </w:r>
      <w:proofErr w:type="spellStart"/>
      <w:r w:rsidRPr="000211CF">
        <w:rPr>
          <w:sz w:val="28"/>
          <w:szCs w:val="28"/>
        </w:rPr>
        <w:t>hợp</w:t>
      </w:r>
      <w:proofErr w:type="spellEnd"/>
      <w:r w:rsidRPr="000211CF">
        <w:rPr>
          <w:sz w:val="28"/>
          <w:szCs w:val="28"/>
        </w:rPr>
        <w:t xml:space="preserve"> </w:t>
      </w:r>
      <w:proofErr w:type="spellStart"/>
      <w:r w:rsidRPr="000211CF">
        <w:rPr>
          <w:sz w:val="28"/>
          <w:szCs w:val="28"/>
        </w:rPr>
        <w:t>cần</w:t>
      </w:r>
      <w:proofErr w:type="spellEnd"/>
      <w:r w:rsidRPr="000211CF">
        <w:rPr>
          <w:sz w:val="28"/>
          <w:szCs w:val="28"/>
        </w:rPr>
        <w:t xml:space="preserve"> </w:t>
      </w:r>
      <w:proofErr w:type="spellStart"/>
      <w:r w:rsidRPr="000211CF">
        <w:rPr>
          <w:sz w:val="28"/>
          <w:szCs w:val="28"/>
        </w:rPr>
        <w:t>thiết</w:t>
      </w:r>
      <w:proofErr w:type="spellEnd"/>
      <w:r w:rsidRPr="000211CF">
        <w:rPr>
          <w:sz w:val="28"/>
          <w:szCs w:val="28"/>
        </w:rPr>
        <w:t xml:space="preserve">, </w:t>
      </w:r>
      <w:proofErr w:type="spellStart"/>
      <w:r w:rsidRPr="000211CF">
        <w:rPr>
          <w:sz w:val="28"/>
          <w:szCs w:val="28"/>
        </w:rPr>
        <w:t>Chủ</w:t>
      </w:r>
      <w:proofErr w:type="spellEnd"/>
      <w:r w:rsidRPr="000211CF">
        <w:rPr>
          <w:sz w:val="28"/>
          <w:szCs w:val="28"/>
        </w:rPr>
        <w:t xml:space="preserve"> </w:t>
      </w:r>
      <w:proofErr w:type="spellStart"/>
      <w:r w:rsidRPr="000211CF">
        <w:rPr>
          <w:sz w:val="28"/>
          <w:szCs w:val="28"/>
        </w:rPr>
        <w:t>tịch</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có</w:t>
      </w:r>
      <w:proofErr w:type="spellEnd"/>
      <w:r w:rsidRPr="000211CF">
        <w:rPr>
          <w:sz w:val="28"/>
          <w:szCs w:val="28"/>
        </w:rPr>
        <w:t xml:space="preserve"> </w:t>
      </w:r>
      <w:proofErr w:type="spellStart"/>
      <w:r w:rsidRPr="000211CF">
        <w:rPr>
          <w:sz w:val="28"/>
          <w:szCs w:val="28"/>
        </w:rPr>
        <w:t>thể</w:t>
      </w:r>
      <w:proofErr w:type="spellEnd"/>
      <w:r w:rsidRPr="000211CF">
        <w:rPr>
          <w:sz w:val="28"/>
          <w:szCs w:val="28"/>
        </w:rPr>
        <w:t xml:space="preserve"> </w:t>
      </w:r>
      <w:proofErr w:type="spellStart"/>
      <w:r w:rsidRPr="000211CF">
        <w:rPr>
          <w:sz w:val="28"/>
          <w:szCs w:val="28"/>
        </w:rPr>
        <w:t>tạm</w:t>
      </w:r>
      <w:proofErr w:type="spellEnd"/>
      <w:r w:rsidRPr="000211CF">
        <w:rPr>
          <w:sz w:val="28"/>
          <w:szCs w:val="28"/>
        </w:rPr>
        <w:t xml:space="preserve"> </w:t>
      </w:r>
      <w:proofErr w:type="spellStart"/>
      <w:r w:rsidRPr="000211CF">
        <w:rPr>
          <w:sz w:val="28"/>
          <w:szCs w:val="28"/>
        </w:rPr>
        <w:t>đình</w:t>
      </w:r>
      <w:proofErr w:type="spellEnd"/>
      <w:r w:rsidRPr="000211CF">
        <w:rPr>
          <w:sz w:val="28"/>
          <w:szCs w:val="28"/>
        </w:rPr>
        <w:t xml:space="preserve"> </w:t>
      </w:r>
      <w:proofErr w:type="spellStart"/>
      <w:r w:rsidRPr="000211CF">
        <w:rPr>
          <w:sz w:val="28"/>
          <w:szCs w:val="28"/>
        </w:rPr>
        <w:t>chỉ</w:t>
      </w:r>
      <w:proofErr w:type="spellEnd"/>
      <w:r w:rsidRPr="000211CF">
        <w:rPr>
          <w:sz w:val="28"/>
          <w:szCs w:val="28"/>
        </w:rPr>
        <w:t xml:space="preserve"> </w:t>
      </w:r>
      <w:proofErr w:type="spellStart"/>
      <w:r w:rsidRPr="000211CF">
        <w:rPr>
          <w:sz w:val="28"/>
          <w:szCs w:val="28"/>
        </w:rPr>
        <w:t>những</w:t>
      </w:r>
      <w:proofErr w:type="spellEnd"/>
      <w:r w:rsidRPr="000211CF">
        <w:rPr>
          <w:sz w:val="28"/>
          <w:szCs w:val="28"/>
        </w:rPr>
        <w:t xml:space="preserve"> </w:t>
      </w:r>
      <w:proofErr w:type="spellStart"/>
      <w:r w:rsidRPr="000211CF">
        <w:rPr>
          <w:sz w:val="28"/>
          <w:szCs w:val="28"/>
        </w:rPr>
        <w:t>quyết</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w:t>
      </w:r>
      <w:proofErr w:type="spellStart"/>
      <w:r w:rsidRPr="000211CF">
        <w:rPr>
          <w:sz w:val="28"/>
          <w:szCs w:val="28"/>
        </w:rPr>
        <w:t>Tổng</w:t>
      </w:r>
      <w:proofErr w:type="spellEnd"/>
      <w:r w:rsidRPr="000211CF">
        <w:rPr>
          <w:sz w:val="28"/>
          <w:szCs w:val="28"/>
        </w:rPr>
        <w:t xml:space="preserve"> </w:t>
      </w:r>
      <w:proofErr w:type="spellStart"/>
      <w:r w:rsidRPr="000211CF">
        <w:rPr>
          <w:sz w:val="28"/>
          <w:szCs w:val="28"/>
        </w:rPr>
        <w:t>Giám</w:t>
      </w:r>
      <w:proofErr w:type="spellEnd"/>
      <w:r w:rsidRPr="000211CF">
        <w:rPr>
          <w:sz w:val="28"/>
          <w:szCs w:val="28"/>
        </w:rPr>
        <w:t xml:space="preserve"> </w:t>
      </w:r>
      <w:proofErr w:type="spellStart"/>
      <w:r w:rsidRPr="000211CF">
        <w:rPr>
          <w:sz w:val="28"/>
          <w:szCs w:val="28"/>
        </w:rPr>
        <w:t>đốc</w:t>
      </w:r>
      <w:proofErr w:type="spellEnd"/>
      <w:r w:rsidRPr="000211CF">
        <w:rPr>
          <w:sz w:val="28"/>
          <w:szCs w:val="28"/>
        </w:rPr>
        <w:t xml:space="preserve"> </w:t>
      </w:r>
      <w:proofErr w:type="spellStart"/>
      <w:r w:rsidRPr="000211CF">
        <w:rPr>
          <w:sz w:val="28"/>
          <w:szCs w:val="28"/>
        </w:rPr>
        <w:t>để</w:t>
      </w:r>
      <w:proofErr w:type="spellEnd"/>
      <w:r w:rsidRPr="000211CF">
        <w:rPr>
          <w:sz w:val="28"/>
          <w:szCs w:val="28"/>
        </w:rPr>
        <w:t xml:space="preserve"> </w:t>
      </w:r>
      <w:proofErr w:type="spellStart"/>
      <w:r w:rsidRPr="000211CF">
        <w:rPr>
          <w:sz w:val="28"/>
          <w:szCs w:val="28"/>
        </w:rPr>
        <w:t>hạn</w:t>
      </w:r>
      <w:proofErr w:type="spellEnd"/>
      <w:r w:rsidRPr="000211CF">
        <w:rPr>
          <w:sz w:val="28"/>
          <w:szCs w:val="28"/>
        </w:rPr>
        <w:t xml:space="preserve"> </w:t>
      </w:r>
      <w:proofErr w:type="spellStart"/>
      <w:r w:rsidRPr="000211CF">
        <w:rPr>
          <w:sz w:val="28"/>
          <w:szCs w:val="28"/>
        </w:rPr>
        <w:t>chế</w:t>
      </w:r>
      <w:proofErr w:type="spellEnd"/>
      <w:r w:rsidRPr="000211CF">
        <w:rPr>
          <w:sz w:val="28"/>
          <w:szCs w:val="28"/>
        </w:rPr>
        <w:t xml:space="preserve"> </w:t>
      </w:r>
      <w:proofErr w:type="spellStart"/>
      <w:r w:rsidRPr="000211CF">
        <w:rPr>
          <w:sz w:val="28"/>
          <w:szCs w:val="28"/>
        </w:rPr>
        <w:t>tổn</w:t>
      </w:r>
      <w:proofErr w:type="spellEnd"/>
      <w:r w:rsidRPr="000211CF">
        <w:rPr>
          <w:sz w:val="28"/>
          <w:szCs w:val="28"/>
        </w:rPr>
        <w:t xml:space="preserve"> </w:t>
      </w:r>
      <w:proofErr w:type="spellStart"/>
      <w:r w:rsidRPr="000211CF">
        <w:rPr>
          <w:sz w:val="28"/>
          <w:szCs w:val="28"/>
        </w:rPr>
        <w:t>thất</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w:t>
      </w:r>
      <w:proofErr w:type="spellStart"/>
      <w:r w:rsidRPr="000211CF">
        <w:rPr>
          <w:sz w:val="28"/>
          <w:szCs w:val="28"/>
        </w:rPr>
        <w:t>sau</w:t>
      </w:r>
      <w:proofErr w:type="spellEnd"/>
      <w:r w:rsidRPr="000211CF">
        <w:rPr>
          <w:sz w:val="28"/>
          <w:szCs w:val="28"/>
        </w:rPr>
        <w:t xml:space="preserve"> </w:t>
      </w:r>
      <w:proofErr w:type="spellStart"/>
      <w:r w:rsidRPr="000211CF">
        <w:rPr>
          <w:sz w:val="28"/>
          <w:szCs w:val="28"/>
        </w:rPr>
        <w:t>đó</w:t>
      </w:r>
      <w:proofErr w:type="spellEnd"/>
      <w:r w:rsidRPr="000211CF">
        <w:rPr>
          <w:sz w:val="28"/>
          <w:szCs w:val="28"/>
        </w:rPr>
        <w:t xml:space="preserve"> </w:t>
      </w:r>
      <w:proofErr w:type="spellStart"/>
      <w:r w:rsidRPr="000211CF">
        <w:rPr>
          <w:sz w:val="28"/>
          <w:szCs w:val="28"/>
        </w:rPr>
        <w:t>phải</w:t>
      </w:r>
      <w:proofErr w:type="spellEnd"/>
      <w:r w:rsidRPr="000211CF">
        <w:rPr>
          <w:sz w:val="28"/>
          <w:szCs w:val="28"/>
        </w:rPr>
        <w:t xml:space="preserve"> </w:t>
      </w:r>
      <w:proofErr w:type="spellStart"/>
      <w:r w:rsidRPr="000211CF">
        <w:rPr>
          <w:sz w:val="28"/>
          <w:szCs w:val="28"/>
        </w:rPr>
        <w:t>báo</w:t>
      </w:r>
      <w:proofErr w:type="spellEnd"/>
      <w:r w:rsidRPr="000211CF">
        <w:rPr>
          <w:sz w:val="28"/>
          <w:szCs w:val="28"/>
        </w:rPr>
        <w:t xml:space="preserve"> </w:t>
      </w:r>
      <w:proofErr w:type="spellStart"/>
      <w:r w:rsidRPr="000211CF">
        <w:rPr>
          <w:sz w:val="28"/>
          <w:szCs w:val="28"/>
        </w:rPr>
        <w:t>cáo</w:t>
      </w:r>
      <w:proofErr w:type="spellEnd"/>
      <w:r w:rsidRPr="000211CF">
        <w:rPr>
          <w:sz w:val="28"/>
          <w:szCs w:val="28"/>
        </w:rPr>
        <w:t xml:space="preserve"> </w:t>
      </w:r>
      <w:proofErr w:type="spellStart"/>
      <w:r w:rsidRPr="000211CF">
        <w:rPr>
          <w:sz w:val="28"/>
          <w:szCs w:val="28"/>
        </w:rPr>
        <w:t>bằng</w:t>
      </w:r>
      <w:proofErr w:type="spellEnd"/>
      <w:r w:rsidRPr="000211CF">
        <w:rPr>
          <w:sz w:val="28"/>
          <w:szCs w:val="28"/>
        </w:rPr>
        <w:t xml:space="preserve"> </w:t>
      </w:r>
      <w:proofErr w:type="spellStart"/>
      <w:r w:rsidRPr="000211CF">
        <w:rPr>
          <w:sz w:val="28"/>
          <w:szCs w:val="28"/>
        </w:rPr>
        <w:t>văn</w:t>
      </w:r>
      <w:proofErr w:type="spellEnd"/>
      <w:r w:rsidRPr="000211CF">
        <w:rPr>
          <w:sz w:val="28"/>
          <w:szCs w:val="28"/>
        </w:rPr>
        <w:t xml:space="preserve"> </w:t>
      </w:r>
      <w:proofErr w:type="spellStart"/>
      <w:r w:rsidRPr="000211CF">
        <w:rPr>
          <w:sz w:val="28"/>
          <w:szCs w:val="28"/>
        </w:rPr>
        <w:t>bản</w:t>
      </w:r>
      <w:proofErr w:type="spellEnd"/>
      <w:r w:rsidRPr="000211CF">
        <w:rPr>
          <w:sz w:val="28"/>
          <w:szCs w:val="28"/>
        </w:rPr>
        <w:t xml:space="preserve"> </w:t>
      </w:r>
      <w:proofErr w:type="spellStart"/>
      <w:r w:rsidRPr="000211CF">
        <w:rPr>
          <w:sz w:val="28"/>
          <w:szCs w:val="28"/>
        </w:rPr>
        <w:t>đến</w:t>
      </w:r>
      <w:proofErr w:type="spellEnd"/>
      <w:r w:rsidRPr="000211CF">
        <w:rPr>
          <w:sz w:val="28"/>
          <w:szCs w:val="28"/>
        </w:rPr>
        <w:t xml:space="preserve"> </w:t>
      </w:r>
      <w:proofErr w:type="spellStart"/>
      <w:r w:rsidRPr="000211CF">
        <w:rPr>
          <w:sz w:val="28"/>
          <w:szCs w:val="28"/>
        </w:rPr>
        <w:t>Hội</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quản</w:t>
      </w:r>
      <w:proofErr w:type="spellEnd"/>
      <w:r w:rsidRPr="000211CF">
        <w:rPr>
          <w:sz w:val="28"/>
          <w:szCs w:val="28"/>
        </w:rPr>
        <w:t xml:space="preserve"> </w:t>
      </w:r>
      <w:proofErr w:type="spellStart"/>
      <w:r w:rsidRPr="000211CF">
        <w:rPr>
          <w:sz w:val="28"/>
          <w:szCs w:val="28"/>
        </w:rPr>
        <w:t>trị</w:t>
      </w:r>
      <w:proofErr w:type="spellEnd"/>
      <w:r w:rsidRPr="000211CF">
        <w:rPr>
          <w:sz w:val="28"/>
          <w:szCs w:val="28"/>
        </w:rPr>
        <w:t xml:space="preserve"> </w:t>
      </w:r>
      <w:proofErr w:type="spellStart"/>
      <w:r w:rsidRPr="000211CF">
        <w:rPr>
          <w:sz w:val="28"/>
          <w:szCs w:val="28"/>
        </w:rPr>
        <w:t>để</w:t>
      </w:r>
      <w:proofErr w:type="spellEnd"/>
      <w:r w:rsidRPr="000211CF">
        <w:rPr>
          <w:sz w:val="28"/>
          <w:szCs w:val="28"/>
        </w:rPr>
        <w:t xml:space="preserve"> </w:t>
      </w:r>
      <w:proofErr w:type="spellStart"/>
      <w:r w:rsidRPr="000211CF">
        <w:rPr>
          <w:sz w:val="28"/>
          <w:szCs w:val="28"/>
        </w:rPr>
        <w:t>có</w:t>
      </w:r>
      <w:proofErr w:type="spellEnd"/>
      <w:r w:rsidRPr="000211CF">
        <w:rPr>
          <w:sz w:val="28"/>
          <w:szCs w:val="28"/>
        </w:rPr>
        <w:t xml:space="preserve"> </w:t>
      </w:r>
      <w:proofErr w:type="spellStart"/>
      <w:r w:rsidRPr="000211CF">
        <w:rPr>
          <w:sz w:val="28"/>
          <w:szCs w:val="28"/>
        </w:rPr>
        <w:t>quyết</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chính</w:t>
      </w:r>
      <w:proofErr w:type="spellEnd"/>
      <w:r w:rsidRPr="000211CF">
        <w:rPr>
          <w:sz w:val="28"/>
          <w:szCs w:val="28"/>
        </w:rPr>
        <w:t xml:space="preserve"> </w:t>
      </w:r>
      <w:proofErr w:type="spellStart"/>
      <w:r w:rsidRPr="000211CF">
        <w:rPr>
          <w:sz w:val="28"/>
          <w:szCs w:val="28"/>
        </w:rPr>
        <w:t>thức</w:t>
      </w:r>
      <w:proofErr w:type="spellEnd"/>
      <w:r w:rsidRPr="000211CF">
        <w:rPr>
          <w:sz w:val="28"/>
          <w:szCs w:val="28"/>
        </w:rPr>
        <w:t xml:space="preserve"> </w:t>
      </w:r>
      <w:proofErr w:type="spellStart"/>
      <w:r w:rsidRPr="000211CF">
        <w:rPr>
          <w:sz w:val="28"/>
          <w:szCs w:val="28"/>
        </w:rPr>
        <w:t>về</w:t>
      </w:r>
      <w:proofErr w:type="spellEnd"/>
      <w:r w:rsidRPr="000211CF">
        <w:rPr>
          <w:sz w:val="28"/>
          <w:szCs w:val="28"/>
        </w:rPr>
        <w:t xml:space="preserve"> </w:t>
      </w:r>
      <w:proofErr w:type="spellStart"/>
      <w:r w:rsidRPr="000211CF">
        <w:rPr>
          <w:sz w:val="28"/>
          <w:szCs w:val="28"/>
        </w:rPr>
        <w:t>việc</w:t>
      </w:r>
      <w:proofErr w:type="spellEnd"/>
      <w:r w:rsidRPr="000211CF">
        <w:rPr>
          <w:sz w:val="28"/>
          <w:szCs w:val="28"/>
        </w:rPr>
        <w:t xml:space="preserve"> </w:t>
      </w:r>
      <w:proofErr w:type="spellStart"/>
      <w:r w:rsidRPr="000211CF">
        <w:rPr>
          <w:sz w:val="28"/>
          <w:szCs w:val="28"/>
        </w:rPr>
        <w:t>đình</w:t>
      </w:r>
      <w:proofErr w:type="spellEnd"/>
      <w:r w:rsidRPr="000211CF">
        <w:rPr>
          <w:sz w:val="28"/>
          <w:szCs w:val="28"/>
        </w:rPr>
        <w:t xml:space="preserve"> </w:t>
      </w:r>
      <w:proofErr w:type="spellStart"/>
      <w:r w:rsidRPr="000211CF">
        <w:rPr>
          <w:sz w:val="28"/>
          <w:szCs w:val="28"/>
        </w:rPr>
        <w:t>chỉ</w:t>
      </w:r>
      <w:proofErr w:type="spellEnd"/>
      <w:r w:rsidRPr="000211CF">
        <w:rPr>
          <w:sz w:val="28"/>
          <w:szCs w:val="28"/>
        </w:rPr>
        <w:t xml:space="preserve"> </w:t>
      </w:r>
      <w:proofErr w:type="spellStart"/>
      <w:r w:rsidRPr="000211CF">
        <w:rPr>
          <w:sz w:val="28"/>
          <w:szCs w:val="28"/>
        </w:rPr>
        <w:t>hoặc</w:t>
      </w:r>
      <w:proofErr w:type="spellEnd"/>
      <w:r w:rsidRPr="000211CF">
        <w:rPr>
          <w:sz w:val="28"/>
          <w:szCs w:val="28"/>
        </w:rPr>
        <w:t xml:space="preserve"> </w:t>
      </w:r>
      <w:proofErr w:type="spellStart"/>
      <w:r w:rsidRPr="000211CF">
        <w:rPr>
          <w:sz w:val="28"/>
          <w:szCs w:val="28"/>
        </w:rPr>
        <w:t>hủy</w:t>
      </w:r>
      <w:proofErr w:type="spellEnd"/>
      <w:r w:rsidRPr="000211CF">
        <w:rPr>
          <w:sz w:val="28"/>
          <w:szCs w:val="28"/>
        </w:rPr>
        <w:t xml:space="preserve"> </w:t>
      </w:r>
      <w:proofErr w:type="spellStart"/>
      <w:r w:rsidRPr="000211CF">
        <w:rPr>
          <w:sz w:val="28"/>
          <w:szCs w:val="28"/>
        </w:rPr>
        <w:t>bỏ</w:t>
      </w:r>
      <w:proofErr w:type="spellEnd"/>
      <w:r w:rsidRPr="000211CF">
        <w:rPr>
          <w:sz w:val="28"/>
          <w:szCs w:val="28"/>
        </w:rPr>
        <w:t xml:space="preserve"> </w:t>
      </w:r>
      <w:proofErr w:type="spellStart"/>
      <w:r w:rsidRPr="000211CF">
        <w:rPr>
          <w:sz w:val="28"/>
          <w:szCs w:val="28"/>
        </w:rPr>
        <w:t>quyết</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tạm</w:t>
      </w:r>
      <w:proofErr w:type="spellEnd"/>
      <w:r w:rsidRPr="000211CF">
        <w:rPr>
          <w:sz w:val="28"/>
          <w:szCs w:val="28"/>
        </w:rPr>
        <w:t xml:space="preserve"> </w:t>
      </w:r>
      <w:proofErr w:type="spellStart"/>
      <w:r w:rsidRPr="000211CF">
        <w:rPr>
          <w:sz w:val="28"/>
          <w:szCs w:val="28"/>
        </w:rPr>
        <w:t>đình</w:t>
      </w:r>
      <w:proofErr w:type="spellEnd"/>
      <w:r w:rsidRPr="000211CF">
        <w:rPr>
          <w:sz w:val="28"/>
          <w:szCs w:val="28"/>
        </w:rPr>
        <w:t xml:space="preserve"> </w:t>
      </w:r>
      <w:proofErr w:type="spellStart"/>
      <w:r w:rsidRPr="000211CF">
        <w:rPr>
          <w:sz w:val="28"/>
          <w:szCs w:val="28"/>
        </w:rPr>
        <w:t>chỉ</w:t>
      </w:r>
      <w:proofErr w:type="spellEnd"/>
      <w:r w:rsidRPr="000211CF">
        <w:rPr>
          <w:sz w:val="28"/>
          <w:szCs w:val="28"/>
        </w:rPr>
        <w:t xml:space="preserve"> </w:t>
      </w:r>
      <w:proofErr w:type="spellStart"/>
      <w:r w:rsidRPr="000211CF">
        <w:rPr>
          <w:sz w:val="28"/>
          <w:szCs w:val="28"/>
        </w:rPr>
        <w:t>đó</w:t>
      </w:r>
      <w:proofErr w:type="spellEnd"/>
      <w:r w:rsidRPr="000211CF">
        <w:rPr>
          <w:sz w:val="28"/>
          <w:szCs w:val="28"/>
        </w:rPr>
        <w:t xml:space="preserve"> </w:t>
      </w:r>
      <w:proofErr w:type="spellStart"/>
      <w:r w:rsidRPr="000211CF">
        <w:rPr>
          <w:sz w:val="28"/>
          <w:szCs w:val="28"/>
        </w:rPr>
        <w:t>trong</w:t>
      </w:r>
      <w:proofErr w:type="spellEnd"/>
      <w:r w:rsidRPr="000211CF">
        <w:rPr>
          <w:sz w:val="28"/>
          <w:szCs w:val="28"/>
        </w:rPr>
        <w:t xml:space="preserve"> </w:t>
      </w:r>
      <w:proofErr w:type="spellStart"/>
      <w:r w:rsidRPr="000211CF">
        <w:rPr>
          <w:sz w:val="28"/>
          <w:szCs w:val="28"/>
        </w:rPr>
        <w:t>vòng</w:t>
      </w:r>
      <w:proofErr w:type="spellEnd"/>
      <w:r w:rsidRPr="000211CF">
        <w:rPr>
          <w:sz w:val="28"/>
          <w:szCs w:val="28"/>
        </w:rPr>
        <w:t xml:space="preserve"> </w:t>
      </w:r>
      <w:proofErr w:type="spellStart"/>
      <w:r w:rsidRPr="000211CF">
        <w:rPr>
          <w:sz w:val="28"/>
          <w:szCs w:val="28"/>
        </w:rPr>
        <w:t>mười</w:t>
      </w:r>
      <w:proofErr w:type="spellEnd"/>
      <w:r w:rsidRPr="000211CF">
        <w:rPr>
          <w:sz w:val="28"/>
          <w:szCs w:val="28"/>
        </w:rPr>
        <w:t xml:space="preserve"> </w:t>
      </w:r>
      <w:proofErr w:type="spellStart"/>
      <w:r w:rsidRPr="000211CF">
        <w:rPr>
          <w:sz w:val="28"/>
          <w:szCs w:val="28"/>
        </w:rPr>
        <w:t>lăm</w:t>
      </w:r>
      <w:proofErr w:type="spellEnd"/>
      <w:r w:rsidRPr="000211CF">
        <w:rPr>
          <w:sz w:val="28"/>
          <w:szCs w:val="28"/>
        </w:rPr>
        <w:t xml:space="preserve"> (15) </w:t>
      </w:r>
      <w:proofErr w:type="spellStart"/>
      <w:r w:rsidRPr="000211CF">
        <w:rPr>
          <w:sz w:val="28"/>
          <w:szCs w:val="28"/>
        </w:rPr>
        <w:t>ngày</w:t>
      </w:r>
      <w:proofErr w:type="spellEnd"/>
      <w:r w:rsidRPr="000211CF">
        <w:rPr>
          <w:sz w:val="28"/>
          <w:szCs w:val="28"/>
        </w:rPr>
        <w:t xml:space="preserve"> </w:t>
      </w:r>
      <w:proofErr w:type="spellStart"/>
      <w:r w:rsidRPr="000211CF">
        <w:rPr>
          <w:sz w:val="28"/>
          <w:szCs w:val="28"/>
        </w:rPr>
        <w:t>kể</w:t>
      </w:r>
      <w:proofErr w:type="spellEnd"/>
      <w:r w:rsidRPr="000211CF">
        <w:rPr>
          <w:sz w:val="28"/>
          <w:szCs w:val="28"/>
        </w:rPr>
        <w:t xml:space="preserve"> </w:t>
      </w:r>
      <w:proofErr w:type="spellStart"/>
      <w:r w:rsidRPr="000211CF">
        <w:rPr>
          <w:sz w:val="28"/>
          <w:szCs w:val="28"/>
        </w:rPr>
        <w:t>từ</w:t>
      </w:r>
      <w:proofErr w:type="spellEnd"/>
      <w:r w:rsidRPr="000211CF">
        <w:rPr>
          <w:sz w:val="28"/>
          <w:szCs w:val="28"/>
        </w:rPr>
        <w:t xml:space="preserve"> </w:t>
      </w:r>
      <w:proofErr w:type="spellStart"/>
      <w:r w:rsidRPr="000211CF">
        <w:rPr>
          <w:sz w:val="28"/>
          <w:szCs w:val="28"/>
        </w:rPr>
        <w:t>ngày</w:t>
      </w:r>
      <w:proofErr w:type="spellEnd"/>
      <w:r w:rsidRPr="000211CF">
        <w:rPr>
          <w:sz w:val="28"/>
          <w:szCs w:val="28"/>
        </w:rPr>
        <w:t xml:space="preserve"> </w:t>
      </w:r>
      <w:proofErr w:type="spellStart"/>
      <w:r w:rsidRPr="000211CF">
        <w:rPr>
          <w:sz w:val="28"/>
          <w:szCs w:val="28"/>
        </w:rPr>
        <w:t>ra</w:t>
      </w:r>
      <w:proofErr w:type="spellEnd"/>
      <w:r w:rsidRPr="000211CF">
        <w:rPr>
          <w:sz w:val="28"/>
          <w:szCs w:val="28"/>
        </w:rPr>
        <w:t xml:space="preserve"> </w:t>
      </w:r>
      <w:proofErr w:type="spellStart"/>
      <w:r w:rsidRPr="000211CF">
        <w:rPr>
          <w:sz w:val="28"/>
          <w:szCs w:val="28"/>
        </w:rPr>
        <w:t>quyết</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tạm</w:t>
      </w:r>
      <w:proofErr w:type="spellEnd"/>
      <w:r w:rsidRPr="000211CF">
        <w:rPr>
          <w:sz w:val="28"/>
          <w:szCs w:val="28"/>
        </w:rPr>
        <w:t xml:space="preserve"> </w:t>
      </w:r>
      <w:proofErr w:type="spellStart"/>
      <w:r w:rsidRPr="000211CF">
        <w:rPr>
          <w:sz w:val="28"/>
          <w:szCs w:val="28"/>
        </w:rPr>
        <w:t>đình</w:t>
      </w:r>
      <w:proofErr w:type="spellEnd"/>
      <w:r w:rsidRPr="000211CF">
        <w:rPr>
          <w:sz w:val="28"/>
          <w:szCs w:val="28"/>
        </w:rPr>
        <w:t xml:space="preserve"> </w:t>
      </w:r>
      <w:proofErr w:type="spellStart"/>
      <w:r w:rsidRPr="000211CF">
        <w:rPr>
          <w:sz w:val="28"/>
          <w:szCs w:val="28"/>
        </w:rPr>
        <w:t>chỉ</w:t>
      </w:r>
      <w:proofErr w:type="spellEnd"/>
      <w:r w:rsidRPr="000211CF">
        <w:rPr>
          <w:sz w:val="28"/>
          <w:szCs w:val="28"/>
        </w:rPr>
        <w:t xml:space="preserve"> </w:t>
      </w:r>
      <w:proofErr w:type="spellStart"/>
      <w:r w:rsidRPr="000211CF">
        <w:rPr>
          <w:sz w:val="28"/>
          <w:szCs w:val="28"/>
        </w:rPr>
        <w:t>đó</w:t>
      </w:r>
      <w:proofErr w:type="spellEnd"/>
      <w:r w:rsidRPr="000211CF">
        <w:rPr>
          <w:sz w:val="28"/>
          <w:szCs w:val="28"/>
        </w:rPr>
        <w:t>;</w:t>
      </w:r>
    </w:p>
    <w:p w14:paraId="57BEC2C1" w14:textId="77777777" w:rsidR="005A40B1" w:rsidRPr="000211CF" w:rsidRDefault="005A40B1" w:rsidP="005A40B1">
      <w:pPr>
        <w:pStyle w:val="ListParagraph"/>
        <w:numPr>
          <w:ilvl w:val="0"/>
          <w:numId w:val="39"/>
        </w:numPr>
        <w:spacing w:line="240" w:lineRule="auto"/>
        <w:ind w:left="360"/>
        <w:contextualSpacing w:val="0"/>
        <w:rPr>
          <w:sz w:val="28"/>
          <w:szCs w:val="28"/>
        </w:rPr>
      </w:pPr>
      <w:proofErr w:type="spellStart"/>
      <w:r w:rsidRPr="000211CF">
        <w:rPr>
          <w:sz w:val="28"/>
          <w:szCs w:val="28"/>
        </w:rPr>
        <w:t>Quyết</w:t>
      </w:r>
      <w:proofErr w:type="spellEnd"/>
      <w:r w:rsidRPr="000211CF">
        <w:rPr>
          <w:sz w:val="28"/>
          <w:szCs w:val="28"/>
        </w:rPr>
        <w:t xml:space="preserve"> </w:t>
      </w:r>
      <w:proofErr w:type="spellStart"/>
      <w:r w:rsidRPr="000211CF">
        <w:rPr>
          <w:sz w:val="28"/>
          <w:szCs w:val="28"/>
        </w:rPr>
        <w:t>định</w:t>
      </w:r>
      <w:proofErr w:type="spellEnd"/>
      <w:r w:rsidRPr="000211CF">
        <w:rPr>
          <w:sz w:val="28"/>
          <w:szCs w:val="28"/>
        </w:rPr>
        <w:t xml:space="preserve"> </w:t>
      </w:r>
      <w:proofErr w:type="spellStart"/>
      <w:r w:rsidRPr="000211CF">
        <w:rPr>
          <w:sz w:val="28"/>
          <w:szCs w:val="28"/>
        </w:rPr>
        <w:t>bổ</w:t>
      </w:r>
      <w:proofErr w:type="spellEnd"/>
      <w:r w:rsidRPr="000211CF">
        <w:rPr>
          <w:sz w:val="28"/>
          <w:szCs w:val="28"/>
        </w:rPr>
        <w:t xml:space="preserve"> </w:t>
      </w:r>
      <w:proofErr w:type="spellStart"/>
      <w:r w:rsidRPr="000211CF">
        <w:rPr>
          <w:sz w:val="28"/>
          <w:szCs w:val="28"/>
        </w:rPr>
        <w:t>nhiệm</w:t>
      </w:r>
      <w:proofErr w:type="spellEnd"/>
      <w:r w:rsidRPr="000211CF">
        <w:rPr>
          <w:sz w:val="28"/>
          <w:szCs w:val="28"/>
        </w:rPr>
        <w:t xml:space="preserve">, </w:t>
      </w:r>
      <w:proofErr w:type="spellStart"/>
      <w:r w:rsidRPr="000211CF">
        <w:rPr>
          <w:sz w:val="28"/>
          <w:szCs w:val="28"/>
        </w:rPr>
        <w:t>miễn</w:t>
      </w:r>
      <w:proofErr w:type="spellEnd"/>
      <w:r w:rsidRPr="000211CF">
        <w:rPr>
          <w:sz w:val="28"/>
          <w:szCs w:val="28"/>
        </w:rPr>
        <w:t xml:space="preserve"> </w:t>
      </w:r>
      <w:proofErr w:type="spellStart"/>
      <w:r w:rsidRPr="000211CF">
        <w:rPr>
          <w:sz w:val="28"/>
          <w:szCs w:val="28"/>
        </w:rPr>
        <w:t>nhiệm</w:t>
      </w:r>
      <w:proofErr w:type="spellEnd"/>
      <w:r w:rsidRPr="000211CF">
        <w:rPr>
          <w:sz w:val="28"/>
          <w:szCs w:val="28"/>
        </w:rPr>
        <w:t xml:space="preserve">, </w:t>
      </w:r>
      <w:proofErr w:type="spellStart"/>
      <w:r w:rsidRPr="000211CF">
        <w:rPr>
          <w:sz w:val="28"/>
          <w:szCs w:val="28"/>
        </w:rPr>
        <w:t>ký</w:t>
      </w:r>
      <w:proofErr w:type="spellEnd"/>
      <w:r w:rsidRPr="000211CF">
        <w:rPr>
          <w:sz w:val="28"/>
          <w:szCs w:val="28"/>
        </w:rPr>
        <w:t xml:space="preserve"> </w:t>
      </w:r>
      <w:proofErr w:type="spellStart"/>
      <w:r w:rsidRPr="000211CF">
        <w:rPr>
          <w:sz w:val="28"/>
          <w:szCs w:val="28"/>
        </w:rPr>
        <w:t>hợp</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chấm</w:t>
      </w:r>
      <w:proofErr w:type="spellEnd"/>
      <w:r w:rsidRPr="000211CF">
        <w:rPr>
          <w:sz w:val="28"/>
          <w:szCs w:val="28"/>
        </w:rPr>
        <w:t xml:space="preserve"> </w:t>
      </w:r>
      <w:proofErr w:type="spellStart"/>
      <w:r w:rsidRPr="000211CF">
        <w:rPr>
          <w:sz w:val="28"/>
          <w:szCs w:val="28"/>
        </w:rPr>
        <w:t>dứt</w:t>
      </w:r>
      <w:proofErr w:type="spellEnd"/>
      <w:r w:rsidRPr="000211CF">
        <w:rPr>
          <w:sz w:val="28"/>
          <w:szCs w:val="28"/>
        </w:rPr>
        <w:t xml:space="preserve"> </w:t>
      </w:r>
      <w:proofErr w:type="spellStart"/>
      <w:r w:rsidRPr="000211CF">
        <w:rPr>
          <w:sz w:val="28"/>
          <w:szCs w:val="28"/>
        </w:rPr>
        <w:t>hợp</w:t>
      </w:r>
      <w:proofErr w:type="spellEnd"/>
      <w:r w:rsidRPr="000211CF">
        <w:rPr>
          <w:sz w:val="28"/>
          <w:szCs w:val="28"/>
        </w:rPr>
        <w:t xml:space="preserve"> </w:t>
      </w:r>
      <w:proofErr w:type="spellStart"/>
      <w:r w:rsidRPr="000211CF">
        <w:rPr>
          <w:sz w:val="28"/>
          <w:szCs w:val="28"/>
        </w:rPr>
        <w:t>đồng</w:t>
      </w:r>
      <w:proofErr w:type="spellEnd"/>
      <w:r w:rsidRPr="000211CF">
        <w:rPr>
          <w:sz w:val="28"/>
          <w:szCs w:val="28"/>
        </w:rPr>
        <w:t xml:space="preserve">, </w:t>
      </w:r>
      <w:proofErr w:type="spellStart"/>
      <w:r w:rsidRPr="000211CF">
        <w:rPr>
          <w:sz w:val="28"/>
          <w:szCs w:val="28"/>
        </w:rPr>
        <w:t>mức</w:t>
      </w:r>
      <w:proofErr w:type="spellEnd"/>
      <w:r w:rsidRPr="000211CF">
        <w:rPr>
          <w:sz w:val="28"/>
          <w:szCs w:val="28"/>
        </w:rPr>
        <w:t xml:space="preserve"> </w:t>
      </w:r>
      <w:proofErr w:type="spellStart"/>
      <w:r w:rsidRPr="000211CF">
        <w:rPr>
          <w:sz w:val="28"/>
          <w:szCs w:val="28"/>
        </w:rPr>
        <w:t>lương</w:t>
      </w:r>
      <w:proofErr w:type="spellEnd"/>
      <w:r w:rsidRPr="000211CF">
        <w:rPr>
          <w:sz w:val="28"/>
          <w:szCs w:val="28"/>
        </w:rPr>
        <w:t xml:space="preserve"> </w:t>
      </w:r>
      <w:proofErr w:type="spellStart"/>
      <w:r w:rsidRPr="000211CF">
        <w:rPr>
          <w:sz w:val="28"/>
          <w:szCs w:val="28"/>
        </w:rPr>
        <w:t>và</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lợi</w:t>
      </w:r>
      <w:proofErr w:type="spellEnd"/>
      <w:r w:rsidRPr="000211CF">
        <w:rPr>
          <w:sz w:val="28"/>
          <w:szCs w:val="28"/>
        </w:rPr>
        <w:t xml:space="preserve"> </w:t>
      </w:r>
      <w:proofErr w:type="spellStart"/>
      <w:r w:rsidRPr="000211CF">
        <w:rPr>
          <w:sz w:val="28"/>
          <w:szCs w:val="28"/>
        </w:rPr>
        <w:t>ích</w:t>
      </w:r>
      <w:proofErr w:type="spellEnd"/>
      <w:r w:rsidRPr="000211CF">
        <w:rPr>
          <w:sz w:val="28"/>
          <w:szCs w:val="28"/>
        </w:rPr>
        <w:t xml:space="preserve"> </w:t>
      </w:r>
      <w:proofErr w:type="spellStart"/>
      <w:r w:rsidRPr="000211CF">
        <w:rPr>
          <w:sz w:val="28"/>
          <w:szCs w:val="28"/>
        </w:rPr>
        <w:t>khác</w:t>
      </w:r>
      <w:proofErr w:type="spellEnd"/>
      <w:r w:rsidRPr="000211CF">
        <w:rPr>
          <w:sz w:val="28"/>
          <w:szCs w:val="28"/>
        </w:rPr>
        <w:t xml:space="preserve"> </w:t>
      </w:r>
      <w:proofErr w:type="spellStart"/>
      <w:r w:rsidRPr="000211CF">
        <w:rPr>
          <w:sz w:val="28"/>
          <w:szCs w:val="28"/>
        </w:rPr>
        <w:t>đối</w:t>
      </w:r>
      <w:proofErr w:type="spellEnd"/>
      <w:r w:rsidRPr="000211CF">
        <w:rPr>
          <w:sz w:val="28"/>
          <w:szCs w:val="28"/>
        </w:rPr>
        <w:t xml:space="preserve"> </w:t>
      </w:r>
      <w:proofErr w:type="spellStart"/>
      <w:r w:rsidRPr="000211CF">
        <w:rPr>
          <w:sz w:val="28"/>
          <w:szCs w:val="28"/>
        </w:rPr>
        <w:t>với</w:t>
      </w:r>
      <w:proofErr w:type="spellEnd"/>
      <w:r w:rsidRPr="000211CF">
        <w:rPr>
          <w:sz w:val="28"/>
          <w:szCs w:val="28"/>
        </w:rPr>
        <w:t xml:space="preserve">: </w:t>
      </w:r>
      <w:proofErr w:type="spellStart"/>
      <w:r w:rsidRPr="000211CF">
        <w:rPr>
          <w:sz w:val="28"/>
          <w:szCs w:val="28"/>
        </w:rPr>
        <w:t>Trưởng</w:t>
      </w:r>
      <w:proofErr w:type="spellEnd"/>
      <w:r w:rsidRPr="000211CF">
        <w:rPr>
          <w:sz w:val="28"/>
          <w:szCs w:val="28"/>
        </w:rPr>
        <w:t xml:space="preserve"> </w:t>
      </w:r>
      <w:proofErr w:type="spellStart"/>
      <w:r w:rsidRPr="000211CF">
        <w:rPr>
          <w:sz w:val="28"/>
          <w:szCs w:val="28"/>
        </w:rPr>
        <w:t>phó</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phòng</w:t>
      </w:r>
      <w:proofErr w:type="spellEnd"/>
      <w:r w:rsidRPr="000211CF">
        <w:rPr>
          <w:sz w:val="28"/>
          <w:szCs w:val="28"/>
        </w:rPr>
        <w:t xml:space="preserve"> ban Công ty, </w:t>
      </w:r>
      <w:proofErr w:type="spellStart"/>
      <w:r w:rsidRPr="000211CF">
        <w:rPr>
          <w:sz w:val="28"/>
          <w:szCs w:val="28"/>
        </w:rPr>
        <w:t>trưởng</w:t>
      </w:r>
      <w:proofErr w:type="spellEnd"/>
      <w:r w:rsidRPr="000211CF">
        <w:rPr>
          <w:sz w:val="28"/>
          <w:szCs w:val="28"/>
        </w:rPr>
        <w:t xml:space="preserve"> </w:t>
      </w:r>
      <w:proofErr w:type="spellStart"/>
      <w:r w:rsidRPr="000211CF">
        <w:rPr>
          <w:sz w:val="28"/>
          <w:szCs w:val="28"/>
        </w:rPr>
        <w:t>phó</w:t>
      </w:r>
      <w:proofErr w:type="spellEnd"/>
      <w:r w:rsidRPr="000211CF">
        <w:rPr>
          <w:sz w:val="28"/>
          <w:szCs w:val="28"/>
        </w:rPr>
        <w:t xml:space="preserve"> </w:t>
      </w:r>
      <w:proofErr w:type="spellStart"/>
      <w:r w:rsidRPr="000211CF">
        <w:rPr>
          <w:sz w:val="28"/>
          <w:szCs w:val="28"/>
        </w:rPr>
        <w:t>các</w:t>
      </w:r>
      <w:proofErr w:type="spellEnd"/>
      <w:r w:rsidRPr="000211CF">
        <w:rPr>
          <w:sz w:val="28"/>
          <w:szCs w:val="28"/>
        </w:rPr>
        <w:t xml:space="preserve"> </w:t>
      </w:r>
      <w:proofErr w:type="spellStart"/>
      <w:r w:rsidRPr="000211CF">
        <w:rPr>
          <w:sz w:val="28"/>
          <w:szCs w:val="28"/>
        </w:rPr>
        <w:t>đơn</w:t>
      </w:r>
      <w:proofErr w:type="spellEnd"/>
      <w:r w:rsidRPr="000211CF">
        <w:rPr>
          <w:sz w:val="28"/>
          <w:szCs w:val="28"/>
        </w:rPr>
        <w:t xml:space="preserve"> </w:t>
      </w:r>
      <w:proofErr w:type="spellStart"/>
      <w:r w:rsidRPr="000211CF">
        <w:rPr>
          <w:sz w:val="28"/>
          <w:szCs w:val="28"/>
        </w:rPr>
        <w:t>vị</w:t>
      </w:r>
      <w:proofErr w:type="spellEnd"/>
      <w:r w:rsidRPr="000211CF">
        <w:rPr>
          <w:sz w:val="28"/>
          <w:szCs w:val="28"/>
        </w:rPr>
        <w:t xml:space="preserve"> </w:t>
      </w:r>
      <w:proofErr w:type="spellStart"/>
      <w:r w:rsidRPr="000211CF">
        <w:rPr>
          <w:sz w:val="28"/>
          <w:szCs w:val="28"/>
        </w:rPr>
        <w:t>trực</w:t>
      </w:r>
      <w:proofErr w:type="spellEnd"/>
      <w:r w:rsidRPr="000211CF">
        <w:rPr>
          <w:sz w:val="28"/>
          <w:szCs w:val="28"/>
        </w:rPr>
        <w:t xml:space="preserve"> </w:t>
      </w:r>
      <w:proofErr w:type="spellStart"/>
      <w:r w:rsidRPr="000211CF">
        <w:rPr>
          <w:sz w:val="28"/>
          <w:szCs w:val="28"/>
        </w:rPr>
        <w:t>thuộc</w:t>
      </w:r>
      <w:proofErr w:type="spellEnd"/>
      <w:r w:rsidRPr="000211CF">
        <w:rPr>
          <w:sz w:val="28"/>
          <w:szCs w:val="28"/>
        </w:rPr>
        <w:t xml:space="preserve"> Công ty… </w:t>
      </w:r>
      <w:proofErr w:type="spellStart"/>
      <w:r w:rsidRPr="000211CF">
        <w:rPr>
          <w:sz w:val="28"/>
          <w:szCs w:val="28"/>
        </w:rPr>
        <w:t>theo</w:t>
      </w:r>
      <w:proofErr w:type="spellEnd"/>
      <w:r w:rsidRPr="000211CF">
        <w:rPr>
          <w:sz w:val="28"/>
          <w:szCs w:val="28"/>
        </w:rPr>
        <w:t xml:space="preserve"> </w:t>
      </w:r>
      <w:proofErr w:type="spellStart"/>
      <w:r w:rsidRPr="000211CF">
        <w:rPr>
          <w:sz w:val="28"/>
          <w:szCs w:val="28"/>
        </w:rPr>
        <w:t>đề</w:t>
      </w:r>
      <w:proofErr w:type="spellEnd"/>
      <w:r w:rsidRPr="000211CF">
        <w:rPr>
          <w:sz w:val="28"/>
          <w:szCs w:val="28"/>
        </w:rPr>
        <w:t xml:space="preserve"> </w:t>
      </w:r>
      <w:proofErr w:type="spellStart"/>
      <w:r w:rsidRPr="000211CF">
        <w:rPr>
          <w:sz w:val="28"/>
          <w:szCs w:val="28"/>
        </w:rPr>
        <w:t>nghị</w:t>
      </w:r>
      <w:proofErr w:type="spellEnd"/>
      <w:r w:rsidRPr="000211CF">
        <w:rPr>
          <w:sz w:val="28"/>
          <w:szCs w:val="28"/>
        </w:rPr>
        <w:t xml:space="preserve"> </w:t>
      </w:r>
      <w:proofErr w:type="spellStart"/>
      <w:r w:rsidRPr="000211CF">
        <w:rPr>
          <w:sz w:val="28"/>
          <w:szCs w:val="28"/>
        </w:rPr>
        <w:t>của</w:t>
      </w:r>
      <w:proofErr w:type="spellEnd"/>
      <w:r w:rsidRPr="000211CF">
        <w:rPr>
          <w:sz w:val="28"/>
          <w:szCs w:val="28"/>
        </w:rPr>
        <w:t xml:space="preserve"> </w:t>
      </w:r>
      <w:proofErr w:type="spellStart"/>
      <w:r w:rsidRPr="000211CF">
        <w:rPr>
          <w:sz w:val="28"/>
          <w:szCs w:val="28"/>
        </w:rPr>
        <w:t>Tổng</w:t>
      </w:r>
      <w:proofErr w:type="spellEnd"/>
      <w:r w:rsidRPr="000211CF">
        <w:rPr>
          <w:sz w:val="28"/>
          <w:szCs w:val="28"/>
        </w:rPr>
        <w:t xml:space="preserve"> </w:t>
      </w:r>
      <w:proofErr w:type="spellStart"/>
      <w:r w:rsidRPr="000211CF">
        <w:rPr>
          <w:sz w:val="28"/>
          <w:szCs w:val="28"/>
        </w:rPr>
        <w:t>Giám</w:t>
      </w:r>
      <w:proofErr w:type="spellEnd"/>
      <w:r w:rsidRPr="000211CF">
        <w:rPr>
          <w:sz w:val="28"/>
          <w:szCs w:val="28"/>
        </w:rPr>
        <w:t xml:space="preserve"> </w:t>
      </w:r>
      <w:proofErr w:type="spellStart"/>
      <w:r w:rsidRPr="000211CF">
        <w:rPr>
          <w:sz w:val="28"/>
          <w:szCs w:val="28"/>
        </w:rPr>
        <w:t>đốc</w:t>
      </w:r>
      <w:proofErr w:type="spellEnd"/>
      <w:r w:rsidRPr="000211CF">
        <w:rPr>
          <w:sz w:val="28"/>
          <w:szCs w:val="28"/>
        </w:rPr>
        <w:t>;</w:t>
      </w:r>
    </w:p>
    <w:p w14:paraId="76B3F93E" w14:textId="56265327" w:rsidR="006E277F" w:rsidRPr="000211CF" w:rsidRDefault="005A40B1" w:rsidP="005A40B1">
      <w:pPr>
        <w:pStyle w:val="ListParagraph"/>
        <w:widowControl w:val="0"/>
        <w:numPr>
          <w:ilvl w:val="0"/>
          <w:numId w:val="39"/>
        </w:numPr>
        <w:spacing w:line="259" w:lineRule="auto"/>
        <w:ind w:left="360"/>
        <w:contextualSpacing w:val="0"/>
        <w:rPr>
          <w:sz w:val="28"/>
          <w:szCs w:val="28"/>
        </w:rPr>
      </w:pPr>
      <w:r w:rsidRPr="000211CF">
        <w:rPr>
          <w:sz w:val="28"/>
          <w:szCs w:val="28"/>
          <w:lang w:val="vi-VN"/>
        </w:rPr>
        <w:t>Quyền và nghĩa vụ khác theo quy định của Luật Doanh nghiệp</w:t>
      </w:r>
      <w:r w:rsidRPr="000211CF">
        <w:rPr>
          <w:sz w:val="28"/>
          <w:szCs w:val="28"/>
          <w:lang w:val="en-US"/>
        </w:rPr>
        <w:t xml:space="preserve">, </w:t>
      </w:r>
      <w:proofErr w:type="spellStart"/>
      <w:r w:rsidRPr="000211CF">
        <w:rPr>
          <w:sz w:val="28"/>
          <w:szCs w:val="28"/>
          <w:lang w:val="en-US"/>
        </w:rPr>
        <w:t>Điều</w:t>
      </w:r>
      <w:proofErr w:type="spellEnd"/>
      <w:r w:rsidRPr="000211CF">
        <w:rPr>
          <w:sz w:val="28"/>
          <w:szCs w:val="28"/>
          <w:lang w:val="en-US"/>
        </w:rPr>
        <w:t xml:space="preserve"> </w:t>
      </w:r>
      <w:proofErr w:type="spellStart"/>
      <w:r w:rsidRPr="000211CF">
        <w:rPr>
          <w:sz w:val="28"/>
          <w:szCs w:val="28"/>
          <w:lang w:val="en-US"/>
        </w:rPr>
        <w:t>lệ</w:t>
      </w:r>
      <w:proofErr w:type="spellEnd"/>
      <w:r w:rsidRPr="000211CF">
        <w:rPr>
          <w:sz w:val="28"/>
          <w:szCs w:val="28"/>
          <w:lang w:val="en-US"/>
        </w:rPr>
        <w:t xml:space="preserve"> </w:t>
      </w:r>
      <w:proofErr w:type="spellStart"/>
      <w:r w:rsidRPr="000211CF">
        <w:rPr>
          <w:sz w:val="28"/>
          <w:szCs w:val="28"/>
          <w:lang w:val="en-US"/>
        </w:rPr>
        <w:t>và</w:t>
      </w:r>
      <w:proofErr w:type="spellEnd"/>
      <w:r w:rsidRPr="000211CF">
        <w:rPr>
          <w:sz w:val="28"/>
          <w:szCs w:val="28"/>
          <w:lang w:val="en-US"/>
        </w:rPr>
        <w:t xml:space="preserve"> Quy </w:t>
      </w:r>
      <w:proofErr w:type="spellStart"/>
      <w:r w:rsidRPr="000211CF">
        <w:rPr>
          <w:sz w:val="28"/>
          <w:szCs w:val="28"/>
          <w:lang w:val="en-US"/>
        </w:rPr>
        <w:t>chế</w:t>
      </w:r>
      <w:proofErr w:type="spellEnd"/>
      <w:r w:rsidRPr="000211CF">
        <w:rPr>
          <w:sz w:val="28"/>
          <w:szCs w:val="28"/>
          <w:lang w:val="en-US"/>
        </w:rPr>
        <w:t xml:space="preserve"> </w:t>
      </w:r>
      <w:proofErr w:type="spellStart"/>
      <w:r w:rsidRPr="000211CF">
        <w:rPr>
          <w:sz w:val="28"/>
          <w:szCs w:val="28"/>
          <w:lang w:val="en-US"/>
        </w:rPr>
        <w:t>nội</w:t>
      </w:r>
      <w:proofErr w:type="spellEnd"/>
      <w:r w:rsidRPr="000211CF">
        <w:rPr>
          <w:sz w:val="28"/>
          <w:szCs w:val="28"/>
          <w:lang w:val="en-US"/>
        </w:rPr>
        <w:t xml:space="preserve"> </w:t>
      </w:r>
      <w:proofErr w:type="spellStart"/>
      <w:r w:rsidRPr="000211CF">
        <w:rPr>
          <w:sz w:val="28"/>
          <w:szCs w:val="28"/>
          <w:lang w:val="en-US"/>
        </w:rPr>
        <w:t>bộ</w:t>
      </w:r>
      <w:proofErr w:type="spellEnd"/>
      <w:r w:rsidRPr="000211CF">
        <w:rPr>
          <w:sz w:val="28"/>
          <w:szCs w:val="28"/>
          <w:lang w:val="en-US"/>
        </w:rPr>
        <w:t xml:space="preserve"> </w:t>
      </w:r>
      <w:proofErr w:type="spellStart"/>
      <w:r w:rsidRPr="000211CF">
        <w:rPr>
          <w:sz w:val="28"/>
          <w:szCs w:val="28"/>
          <w:lang w:val="en-US"/>
        </w:rPr>
        <w:t>về</w:t>
      </w:r>
      <w:proofErr w:type="spellEnd"/>
      <w:r w:rsidRPr="000211CF">
        <w:rPr>
          <w:sz w:val="28"/>
          <w:szCs w:val="28"/>
          <w:lang w:val="en-US"/>
        </w:rPr>
        <w:t xml:space="preserve"> </w:t>
      </w:r>
      <w:proofErr w:type="spellStart"/>
      <w:r w:rsidRPr="000211CF">
        <w:rPr>
          <w:sz w:val="28"/>
          <w:szCs w:val="28"/>
          <w:lang w:val="en-US"/>
        </w:rPr>
        <w:t>quản</w:t>
      </w:r>
      <w:proofErr w:type="spellEnd"/>
      <w:r w:rsidRPr="000211CF">
        <w:rPr>
          <w:sz w:val="28"/>
          <w:szCs w:val="28"/>
          <w:lang w:val="en-US"/>
        </w:rPr>
        <w:t xml:space="preserve"> </w:t>
      </w:r>
      <w:proofErr w:type="spellStart"/>
      <w:r w:rsidRPr="000211CF">
        <w:rPr>
          <w:sz w:val="28"/>
          <w:szCs w:val="28"/>
          <w:lang w:val="en-US"/>
        </w:rPr>
        <w:t>trị</w:t>
      </w:r>
      <w:proofErr w:type="spellEnd"/>
      <w:r w:rsidRPr="000211CF">
        <w:rPr>
          <w:sz w:val="28"/>
          <w:szCs w:val="28"/>
          <w:lang w:val="en-US"/>
        </w:rPr>
        <w:t xml:space="preserve"> </w:t>
      </w:r>
      <w:proofErr w:type="spellStart"/>
      <w:r w:rsidRPr="000211CF">
        <w:rPr>
          <w:sz w:val="28"/>
          <w:szCs w:val="28"/>
          <w:lang w:val="en-US"/>
        </w:rPr>
        <w:t>và</w:t>
      </w:r>
      <w:proofErr w:type="spellEnd"/>
      <w:r w:rsidRPr="000211CF">
        <w:rPr>
          <w:sz w:val="28"/>
          <w:szCs w:val="28"/>
          <w:lang w:val="en-US"/>
        </w:rPr>
        <w:t xml:space="preserve"> </w:t>
      </w:r>
      <w:proofErr w:type="spellStart"/>
      <w:r w:rsidRPr="000211CF">
        <w:rPr>
          <w:sz w:val="28"/>
          <w:szCs w:val="28"/>
          <w:lang w:val="en-US"/>
        </w:rPr>
        <w:t>các</w:t>
      </w:r>
      <w:proofErr w:type="spellEnd"/>
      <w:r w:rsidRPr="000211CF">
        <w:rPr>
          <w:sz w:val="28"/>
          <w:szCs w:val="28"/>
          <w:lang w:val="en-US"/>
        </w:rPr>
        <w:t xml:space="preserve"> Quy </w:t>
      </w:r>
      <w:proofErr w:type="spellStart"/>
      <w:r w:rsidRPr="000211CF">
        <w:rPr>
          <w:sz w:val="28"/>
          <w:szCs w:val="28"/>
          <w:lang w:val="en-US"/>
        </w:rPr>
        <w:t>định</w:t>
      </w:r>
      <w:proofErr w:type="spellEnd"/>
      <w:r w:rsidRPr="000211CF">
        <w:rPr>
          <w:sz w:val="28"/>
          <w:szCs w:val="28"/>
          <w:lang w:val="en-US"/>
        </w:rPr>
        <w:t xml:space="preserve"> </w:t>
      </w:r>
      <w:proofErr w:type="spellStart"/>
      <w:r w:rsidRPr="000211CF">
        <w:rPr>
          <w:sz w:val="28"/>
          <w:szCs w:val="28"/>
          <w:lang w:val="en-US"/>
        </w:rPr>
        <w:t>khác</w:t>
      </w:r>
      <w:proofErr w:type="spellEnd"/>
      <w:r w:rsidRPr="000211CF">
        <w:rPr>
          <w:sz w:val="28"/>
          <w:szCs w:val="28"/>
          <w:lang w:val="en-US"/>
        </w:rPr>
        <w:t xml:space="preserve"> </w:t>
      </w:r>
      <w:proofErr w:type="spellStart"/>
      <w:r w:rsidRPr="000211CF">
        <w:rPr>
          <w:sz w:val="28"/>
          <w:szCs w:val="28"/>
          <w:lang w:val="en-US"/>
        </w:rPr>
        <w:t>của</w:t>
      </w:r>
      <w:proofErr w:type="spellEnd"/>
      <w:r w:rsidRPr="000211CF">
        <w:rPr>
          <w:sz w:val="28"/>
          <w:szCs w:val="28"/>
          <w:lang w:val="en-US"/>
        </w:rPr>
        <w:t xml:space="preserve"> Công ty.</w:t>
      </w:r>
      <w:bookmarkEnd w:id="21"/>
    </w:p>
    <w:p w14:paraId="716DC232" w14:textId="37B3431D" w:rsidR="000440F3" w:rsidRPr="0087250C" w:rsidRDefault="006E277F" w:rsidP="0087250C">
      <w:pPr>
        <w:pStyle w:val="ListParagraph"/>
        <w:widowControl w:val="0"/>
        <w:numPr>
          <w:ilvl w:val="0"/>
          <w:numId w:val="57"/>
        </w:numPr>
        <w:spacing w:line="259" w:lineRule="auto"/>
        <w:ind w:left="360"/>
        <w:contextualSpacing w:val="0"/>
        <w:rPr>
          <w:sz w:val="28"/>
          <w:szCs w:val="28"/>
          <w:lang w:val="vi-VN"/>
        </w:rPr>
      </w:pPr>
      <w:r w:rsidRPr="000211CF">
        <w:rPr>
          <w:sz w:val="28"/>
          <w:szCs w:val="28"/>
          <w:lang w:val="vi-VN"/>
        </w:rPr>
        <w:t xml:space="preserve">Trường hợp Chủ tịch Hội đồng quản trị có đơn từ chức hoặc bị bãi miễn, Hội </w:t>
      </w:r>
      <w:r w:rsidRPr="0087250C">
        <w:rPr>
          <w:sz w:val="28"/>
          <w:szCs w:val="28"/>
          <w:lang w:val="vi-VN"/>
        </w:rPr>
        <w:t>đồng quản trị phải bầu người thay thế trong thời hạn 10 ngày kể từ ngày nhậ</w:t>
      </w:r>
      <w:r w:rsidR="000440F3" w:rsidRPr="0087250C">
        <w:rPr>
          <w:sz w:val="28"/>
          <w:szCs w:val="28"/>
          <w:lang w:val="vi-VN"/>
        </w:rPr>
        <w:t>n đơn từ chức hoặc bị bãi miễn.</w:t>
      </w:r>
    </w:p>
    <w:p w14:paraId="1ABFEFFA" w14:textId="5286ABC3" w:rsidR="006E277F" w:rsidRPr="0087250C" w:rsidRDefault="006E277F" w:rsidP="0087250C">
      <w:pPr>
        <w:pStyle w:val="ListParagraph"/>
        <w:widowControl w:val="0"/>
        <w:numPr>
          <w:ilvl w:val="0"/>
          <w:numId w:val="57"/>
        </w:numPr>
        <w:spacing w:line="259" w:lineRule="auto"/>
        <w:ind w:left="360"/>
        <w:contextualSpacing w:val="0"/>
        <w:rPr>
          <w:sz w:val="28"/>
          <w:szCs w:val="28"/>
          <w:lang w:val="vi-VN"/>
        </w:rPr>
      </w:pPr>
      <w:r w:rsidRPr="0087250C">
        <w:rPr>
          <w:sz w:val="28"/>
          <w:szCs w:val="28"/>
          <w:lang w:val="vi-VN"/>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sidR="00275110" w:rsidRPr="0087250C">
        <w:rPr>
          <w:sz w:val="28"/>
          <w:szCs w:val="28"/>
          <w:lang w:val="vi-VN"/>
        </w:rPr>
        <w:t>Công ty</w:t>
      </w:r>
      <w:r w:rsidRPr="0087250C">
        <w:rPr>
          <w:sz w:val="28"/>
          <w:szCs w:val="28"/>
          <w:lang w:val="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50660E61" w14:textId="71F060B2" w:rsidR="00F02143" w:rsidRPr="0087250C" w:rsidRDefault="00F02143" w:rsidP="0087250C">
      <w:pPr>
        <w:pStyle w:val="ListParagraph"/>
        <w:widowControl w:val="0"/>
        <w:numPr>
          <w:ilvl w:val="0"/>
          <w:numId w:val="57"/>
        </w:numPr>
        <w:spacing w:line="259" w:lineRule="auto"/>
        <w:ind w:left="360"/>
        <w:contextualSpacing w:val="0"/>
        <w:rPr>
          <w:sz w:val="28"/>
          <w:szCs w:val="28"/>
          <w:lang w:val="vi-VN"/>
        </w:rPr>
      </w:pPr>
      <w:r w:rsidRPr="0087250C">
        <w:rPr>
          <w:sz w:val="28"/>
          <w:szCs w:val="28"/>
          <w:lang w:val="vi-VN"/>
        </w:rPr>
        <w:t xml:space="preserve">Khi xét thấy cần thiết, Hội đồng quản trị quyết định bổ nhiệm </w:t>
      </w:r>
      <w:r w:rsidR="0057256B" w:rsidRPr="0087250C">
        <w:rPr>
          <w:sz w:val="28"/>
          <w:szCs w:val="28"/>
          <w:lang w:val="vi-VN"/>
        </w:rPr>
        <w:t xml:space="preserve">01 hoặc nhiều người làm Thư ký </w:t>
      </w:r>
      <w:r w:rsidR="00275110" w:rsidRPr="0087250C">
        <w:rPr>
          <w:sz w:val="28"/>
          <w:szCs w:val="28"/>
          <w:lang w:val="vi-VN"/>
        </w:rPr>
        <w:t>Công ty</w:t>
      </w:r>
      <w:r w:rsidR="0057256B" w:rsidRPr="0087250C">
        <w:rPr>
          <w:sz w:val="28"/>
          <w:szCs w:val="28"/>
          <w:lang w:val="vi-VN"/>
        </w:rPr>
        <w:t xml:space="preserve"> với nhiệm kỳ theo quyết định của Hội đồng quản trị. Hội đồng quản trị có thể bãi nhiệm Thư ký </w:t>
      </w:r>
      <w:r w:rsidR="00275110" w:rsidRPr="0087250C">
        <w:rPr>
          <w:sz w:val="28"/>
          <w:szCs w:val="28"/>
          <w:lang w:val="vi-VN"/>
        </w:rPr>
        <w:t>Công ty</w:t>
      </w:r>
      <w:r w:rsidR="0057256B" w:rsidRPr="0087250C">
        <w:rPr>
          <w:sz w:val="28"/>
          <w:szCs w:val="28"/>
          <w:lang w:val="vi-VN"/>
        </w:rPr>
        <w:t xml:space="preserve"> khi cần nhưng không trái với các quy định pháp luật hiện hành về lao động</w:t>
      </w:r>
      <w:r w:rsidRPr="0087250C">
        <w:rPr>
          <w:sz w:val="28"/>
          <w:szCs w:val="28"/>
          <w:lang w:val="vi-VN"/>
        </w:rPr>
        <w:t xml:space="preserve">. Thư ký </w:t>
      </w:r>
      <w:r w:rsidR="00275110" w:rsidRPr="0087250C">
        <w:rPr>
          <w:sz w:val="28"/>
          <w:szCs w:val="28"/>
          <w:lang w:val="vi-VN"/>
        </w:rPr>
        <w:t>Công ty</w:t>
      </w:r>
      <w:r w:rsidRPr="0087250C">
        <w:rPr>
          <w:sz w:val="28"/>
          <w:szCs w:val="28"/>
          <w:lang w:val="vi-VN"/>
        </w:rPr>
        <w:t xml:space="preserve"> có quyền và nghĩa vụ sau đây:</w:t>
      </w:r>
    </w:p>
    <w:p w14:paraId="764280CB" w14:textId="721FD7C4" w:rsidR="006E277F" w:rsidRPr="0087250C" w:rsidRDefault="006E277F" w:rsidP="0087250C">
      <w:pPr>
        <w:pStyle w:val="ListParagraph"/>
        <w:widowControl w:val="0"/>
        <w:numPr>
          <w:ilvl w:val="1"/>
          <w:numId w:val="98"/>
        </w:numPr>
        <w:spacing w:line="259" w:lineRule="auto"/>
        <w:ind w:left="360"/>
        <w:rPr>
          <w:sz w:val="28"/>
          <w:szCs w:val="28"/>
        </w:rPr>
      </w:pPr>
      <w:r w:rsidRPr="0087250C">
        <w:rPr>
          <w:sz w:val="28"/>
          <w:szCs w:val="28"/>
          <w:lang w:val="vi-VN"/>
        </w:rPr>
        <w:lastRenderedPageBreak/>
        <w:t xml:space="preserve">Hỗ trợ tổ chức triệu tập họp Đại hội đồng </w:t>
      </w:r>
      <w:r w:rsidR="00956592" w:rsidRPr="0087250C">
        <w:rPr>
          <w:sz w:val="28"/>
          <w:szCs w:val="28"/>
          <w:lang w:val="vi-VN"/>
        </w:rPr>
        <w:t>cổ</w:t>
      </w:r>
      <w:r w:rsidRPr="0087250C">
        <w:rPr>
          <w:sz w:val="28"/>
          <w:szCs w:val="28"/>
          <w:lang w:val="vi-VN"/>
        </w:rPr>
        <w:t xml:space="preserve"> đông, Hội đồng quản trị; ghi chép các biên bản họp;</w:t>
      </w:r>
    </w:p>
    <w:p w14:paraId="7053D89D" w14:textId="6CC5BC49" w:rsidR="006E277F" w:rsidRPr="0087250C" w:rsidRDefault="006E277F" w:rsidP="0087250C">
      <w:pPr>
        <w:pStyle w:val="ListParagraph"/>
        <w:widowControl w:val="0"/>
        <w:numPr>
          <w:ilvl w:val="1"/>
          <w:numId w:val="98"/>
        </w:numPr>
        <w:spacing w:line="259" w:lineRule="auto"/>
        <w:ind w:left="360"/>
        <w:rPr>
          <w:sz w:val="28"/>
          <w:szCs w:val="28"/>
        </w:rPr>
      </w:pPr>
      <w:r w:rsidRPr="0087250C">
        <w:rPr>
          <w:sz w:val="28"/>
          <w:szCs w:val="28"/>
          <w:lang w:val="vi-VN"/>
        </w:rPr>
        <w:t>Hỗ trợ thành viên Hội đồng quản trị trong việc thực hiện quyền và nghĩa vụ được giao;</w:t>
      </w:r>
    </w:p>
    <w:p w14:paraId="5BA9FC64" w14:textId="03E42D0E" w:rsidR="006E277F" w:rsidRPr="0087250C" w:rsidRDefault="006E277F" w:rsidP="0087250C">
      <w:pPr>
        <w:pStyle w:val="ListParagraph"/>
        <w:widowControl w:val="0"/>
        <w:numPr>
          <w:ilvl w:val="1"/>
          <w:numId w:val="98"/>
        </w:numPr>
        <w:spacing w:line="259" w:lineRule="auto"/>
        <w:ind w:left="360"/>
        <w:rPr>
          <w:sz w:val="28"/>
          <w:szCs w:val="28"/>
        </w:rPr>
      </w:pPr>
      <w:r w:rsidRPr="0087250C">
        <w:rPr>
          <w:sz w:val="28"/>
          <w:szCs w:val="28"/>
          <w:lang w:val="vi-VN"/>
        </w:rPr>
        <w:t xml:space="preserve">Hỗ trợ Hội đồng quản trị trong áp dụng và thực hiện nguyên tắc quản trị </w:t>
      </w:r>
      <w:r w:rsidR="00275110" w:rsidRPr="0087250C">
        <w:rPr>
          <w:sz w:val="28"/>
          <w:szCs w:val="28"/>
          <w:lang w:val="vi-VN"/>
        </w:rPr>
        <w:t>Công ty</w:t>
      </w:r>
      <w:r w:rsidRPr="0087250C">
        <w:rPr>
          <w:sz w:val="28"/>
          <w:szCs w:val="28"/>
          <w:lang w:val="vi-VN"/>
        </w:rPr>
        <w:t>;</w:t>
      </w:r>
    </w:p>
    <w:p w14:paraId="23445DD3" w14:textId="525015C0" w:rsidR="006E277F" w:rsidRPr="0087250C" w:rsidRDefault="006E277F" w:rsidP="0087250C">
      <w:pPr>
        <w:pStyle w:val="ListParagraph"/>
        <w:widowControl w:val="0"/>
        <w:numPr>
          <w:ilvl w:val="1"/>
          <w:numId w:val="98"/>
        </w:numPr>
        <w:spacing w:line="259" w:lineRule="auto"/>
        <w:ind w:left="360"/>
        <w:rPr>
          <w:sz w:val="28"/>
          <w:szCs w:val="28"/>
        </w:rPr>
      </w:pPr>
      <w:r w:rsidRPr="0087250C">
        <w:rPr>
          <w:sz w:val="28"/>
          <w:szCs w:val="28"/>
          <w:lang w:val="vi-VN"/>
        </w:rPr>
        <w:t xml:space="preserve">Hỗ trợ </w:t>
      </w:r>
      <w:r w:rsidR="00275110" w:rsidRPr="0087250C">
        <w:rPr>
          <w:sz w:val="28"/>
          <w:szCs w:val="28"/>
          <w:lang w:val="vi-VN"/>
        </w:rPr>
        <w:t>Công ty</w:t>
      </w:r>
      <w:r w:rsidRPr="0087250C">
        <w:rPr>
          <w:sz w:val="28"/>
          <w:szCs w:val="28"/>
          <w:lang w:val="vi-VN"/>
        </w:rPr>
        <w:t xml:space="preserve"> trong xây dựng quan hệ </w:t>
      </w:r>
      <w:r w:rsidR="00956592" w:rsidRPr="0087250C">
        <w:rPr>
          <w:sz w:val="28"/>
          <w:szCs w:val="28"/>
          <w:lang w:val="vi-VN"/>
        </w:rPr>
        <w:t>cổ</w:t>
      </w:r>
      <w:r w:rsidRPr="0087250C">
        <w:rPr>
          <w:sz w:val="28"/>
          <w:szCs w:val="28"/>
          <w:lang w:val="vi-VN"/>
        </w:rPr>
        <w:t xml:space="preserve"> đông và bảo vệ quyền, lợi ích hợp pháp của </w:t>
      </w:r>
      <w:r w:rsidR="00956592" w:rsidRPr="0087250C">
        <w:rPr>
          <w:sz w:val="28"/>
          <w:szCs w:val="28"/>
          <w:lang w:val="vi-VN"/>
        </w:rPr>
        <w:t>cổ</w:t>
      </w:r>
      <w:r w:rsidRPr="0087250C">
        <w:rPr>
          <w:sz w:val="28"/>
          <w:szCs w:val="28"/>
          <w:lang w:val="vi-VN"/>
        </w:rPr>
        <w:t xml:space="preserve"> đông; việc tuân thủ nghĩa vụ cung cấp thông tin, công khai hóa thông tin và thủ tục hành chính;</w:t>
      </w:r>
    </w:p>
    <w:p w14:paraId="10D024CC" w14:textId="6AB78D14" w:rsidR="006E277F" w:rsidRPr="0087250C" w:rsidRDefault="006E277F" w:rsidP="0087250C">
      <w:pPr>
        <w:pStyle w:val="ListParagraph"/>
        <w:widowControl w:val="0"/>
        <w:numPr>
          <w:ilvl w:val="1"/>
          <w:numId w:val="98"/>
        </w:numPr>
        <w:spacing w:line="259" w:lineRule="auto"/>
        <w:ind w:left="360"/>
        <w:rPr>
          <w:sz w:val="28"/>
          <w:szCs w:val="28"/>
        </w:rPr>
      </w:pPr>
      <w:r w:rsidRPr="0087250C">
        <w:rPr>
          <w:sz w:val="28"/>
          <w:szCs w:val="28"/>
          <w:lang w:val="vi-VN"/>
        </w:rPr>
        <w:t>Quyền và n</w:t>
      </w:r>
      <w:r w:rsidR="00D20E54" w:rsidRPr="0087250C">
        <w:rPr>
          <w:sz w:val="28"/>
          <w:szCs w:val="28"/>
          <w:lang w:val="vi-VN"/>
        </w:rPr>
        <w:t xml:space="preserve">ghĩa vụ khác theo quy định tại </w:t>
      </w:r>
      <w:r w:rsidRPr="0087250C">
        <w:rPr>
          <w:sz w:val="28"/>
          <w:szCs w:val="28"/>
          <w:lang w:val="vi-VN"/>
        </w:rPr>
        <w:t xml:space="preserve">Điều lệ </w:t>
      </w:r>
      <w:r w:rsidR="00275110" w:rsidRPr="0087250C">
        <w:rPr>
          <w:sz w:val="28"/>
          <w:szCs w:val="28"/>
          <w:lang w:val="vi-VN"/>
        </w:rPr>
        <w:t>Công ty</w:t>
      </w:r>
      <w:r w:rsidR="00F02143" w:rsidRPr="0087250C">
        <w:rPr>
          <w:sz w:val="28"/>
          <w:szCs w:val="28"/>
          <w:lang w:val="en-US"/>
        </w:rPr>
        <w:t xml:space="preserve">, Quy </w:t>
      </w:r>
      <w:proofErr w:type="spellStart"/>
      <w:r w:rsidR="00F02143" w:rsidRPr="0087250C">
        <w:rPr>
          <w:sz w:val="28"/>
          <w:szCs w:val="28"/>
          <w:lang w:val="en-US"/>
        </w:rPr>
        <w:t>chế</w:t>
      </w:r>
      <w:proofErr w:type="spellEnd"/>
      <w:r w:rsidR="00F02143" w:rsidRPr="0087250C">
        <w:rPr>
          <w:sz w:val="28"/>
          <w:szCs w:val="28"/>
          <w:lang w:val="en-US"/>
        </w:rPr>
        <w:t xml:space="preserve"> </w:t>
      </w:r>
      <w:proofErr w:type="spellStart"/>
      <w:r w:rsidR="0008276F" w:rsidRPr="0087250C">
        <w:rPr>
          <w:sz w:val="28"/>
          <w:szCs w:val="28"/>
          <w:lang w:val="en-US"/>
        </w:rPr>
        <w:t>quản</w:t>
      </w:r>
      <w:proofErr w:type="spellEnd"/>
      <w:r w:rsidR="0008276F" w:rsidRPr="0087250C">
        <w:rPr>
          <w:sz w:val="28"/>
          <w:szCs w:val="28"/>
          <w:lang w:val="en-US"/>
        </w:rPr>
        <w:t xml:space="preserve"> </w:t>
      </w:r>
      <w:proofErr w:type="spellStart"/>
      <w:r w:rsidR="0008276F" w:rsidRPr="0087250C">
        <w:rPr>
          <w:sz w:val="28"/>
          <w:szCs w:val="28"/>
          <w:lang w:val="en-US"/>
        </w:rPr>
        <w:t>trị</w:t>
      </w:r>
      <w:proofErr w:type="spellEnd"/>
      <w:r w:rsidR="0008276F" w:rsidRPr="0087250C">
        <w:rPr>
          <w:sz w:val="28"/>
          <w:szCs w:val="28"/>
          <w:lang w:val="en-US"/>
        </w:rPr>
        <w:t xml:space="preserve"> </w:t>
      </w:r>
      <w:proofErr w:type="spellStart"/>
      <w:r w:rsidR="00F02143" w:rsidRPr="0087250C">
        <w:rPr>
          <w:sz w:val="28"/>
          <w:szCs w:val="28"/>
          <w:lang w:val="en-US"/>
        </w:rPr>
        <w:t>nội</w:t>
      </w:r>
      <w:proofErr w:type="spellEnd"/>
      <w:r w:rsidR="00F02143" w:rsidRPr="0087250C">
        <w:rPr>
          <w:sz w:val="28"/>
          <w:szCs w:val="28"/>
          <w:lang w:val="en-US"/>
        </w:rPr>
        <w:t xml:space="preserve"> </w:t>
      </w:r>
      <w:proofErr w:type="spellStart"/>
      <w:r w:rsidR="00F02143" w:rsidRPr="0087250C">
        <w:rPr>
          <w:sz w:val="28"/>
          <w:szCs w:val="28"/>
          <w:lang w:val="en-US"/>
        </w:rPr>
        <w:t>bộ</w:t>
      </w:r>
      <w:proofErr w:type="spellEnd"/>
      <w:r w:rsidR="00F02143" w:rsidRPr="0087250C">
        <w:rPr>
          <w:sz w:val="28"/>
          <w:szCs w:val="28"/>
          <w:lang w:val="en-US"/>
        </w:rPr>
        <w:t xml:space="preserve"> </w:t>
      </w:r>
      <w:r w:rsidR="00275110" w:rsidRPr="0087250C">
        <w:rPr>
          <w:sz w:val="28"/>
          <w:szCs w:val="28"/>
          <w:lang w:val="en-US"/>
        </w:rPr>
        <w:t>Công ty</w:t>
      </w:r>
      <w:r w:rsidRPr="0087250C">
        <w:rPr>
          <w:sz w:val="28"/>
          <w:szCs w:val="28"/>
          <w:lang w:val="vi-VN"/>
        </w:rPr>
        <w:t>.</w:t>
      </w:r>
    </w:p>
    <w:p w14:paraId="1C2061FB" w14:textId="77777777" w:rsidR="006E277F" w:rsidRPr="00AE5FF3" w:rsidRDefault="006E277F" w:rsidP="001E294F">
      <w:pPr>
        <w:pStyle w:val="Heading2"/>
        <w:keepNext w:val="0"/>
        <w:keepLines w:val="0"/>
        <w:widowControl w:val="0"/>
        <w:tabs>
          <w:tab w:val="left" w:pos="993"/>
        </w:tabs>
        <w:spacing w:line="259" w:lineRule="auto"/>
        <w:ind w:left="900" w:hanging="929"/>
        <w:rPr>
          <w:rFonts w:ascii="Times New Roman" w:hAnsi="Times New Roman"/>
          <w:color w:val="0000FF"/>
          <w:sz w:val="28"/>
          <w:szCs w:val="28"/>
          <w:lang w:val="en-GB"/>
        </w:rPr>
      </w:pPr>
      <w:bookmarkStart w:id="22" w:name="dieu_8_2"/>
      <w:bookmarkStart w:id="23" w:name="_Toc149760381"/>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8. </w:t>
      </w:r>
      <w:proofErr w:type="spellStart"/>
      <w:r w:rsidRPr="00AE5FF3">
        <w:rPr>
          <w:rFonts w:ascii="Times New Roman" w:hAnsi="Times New Roman"/>
          <w:color w:val="0000FF"/>
          <w:sz w:val="28"/>
          <w:szCs w:val="28"/>
          <w:lang w:val="en-GB"/>
        </w:rPr>
        <w:t>Miễn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nhiệm</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bãi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nhiệm</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thay</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thế</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và</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bổ</w:t>
      </w:r>
      <w:proofErr w:type="spellEnd"/>
      <w:r w:rsidRPr="00AE5FF3">
        <w:rPr>
          <w:rFonts w:ascii="Times New Roman" w:hAnsi="Times New Roman"/>
          <w:color w:val="0000FF"/>
          <w:sz w:val="28"/>
          <w:szCs w:val="28"/>
          <w:lang w:val="en-GB"/>
        </w:rPr>
        <w:t xml:space="preserve"> sung </w:t>
      </w:r>
      <w:proofErr w:type="spellStart"/>
      <w:r w:rsidRPr="00AE5FF3">
        <w:rPr>
          <w:rFonts w:ascii="Times New Roman" w:hAnsi="Times New Roman"/>
          <w:color w:val="0000FF"/>
          <w:sz w:val="28"/>
          <w:szCs w:val="28"/>
          <w:lang w:val="en-GB"/>
        </w:rPr>
        <w:t>thành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viên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Hội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đồng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quản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trị</w:t>
      </w:r>
      <w:bookmarkEnd w:id="22"/>
      <w:bookmarkEnd w:id="23"/>
      <w:proofErr w:type="spellEnd"/>
    </w:p>
    <w:p w14:paraId="215B92AF" w14:textId="26BFE94F" w:rsidR="006E277F" w:rsidRPr="00A276E5" w:rsidRDefault="006E277F" w:rsidP="00A276E5">
      <w:pPr>
        <w:pStyle w:val="ListParagraph"/>
        <w:widowControl w:val="0"/>
        <w:numPr>
          <w:ilvl w:val="1"/>
          <w:numId w:val="100"/>
        </w:numPr>
        <w:spacing w:line="259" w:lineRule="auto"/>
        <w:ind w:left="360"/>
        <w:contextualSpacing w:val="0"/>
        <w:rPr>
          <w:color w:val="000000"/>
          <w:sz w:val="28"/>
          <w:szCs w:val="28"/>
        </w:rPr>
      </w:pPr>
      <w:r w:rsidRPr="00A276E5">
        <w:rPr>
          <w:color w:val="000000"/>
          <w:sz w:val="28"/>
          <w:szCs w:val="28"/>
          <w:lang w:val="vi-VN"/>
        </w:rPr>
        <w:t xml:space="preserve">Đại hội đồng </w:t>
      </w:r>
      <w:r w:rsidR="00956592" w:rsidRPr="00A276E5">
        <w:rPr>
          <w:color w:val="000000"/>
          <w:sz w:val="28"/>
          <w:szCs w:val="28"/>
          <w:lang w:val="vi-VN"/>
        </w:rPr>
        <w:t>cổ</w:t>
      </w:r>
      <w:r w:rsidRPr="00A276E5">
        <w:rPr>
          <w:color w:val="000000"/>
          <w:sz w:val="28"/>
          <w:szCs w:val="28"/>
          <w:lang w:val="vi-VN"/>
        </w:rPr>
        <w:t xml:space="preserve"> đông miễn nhiệm thành viên Hội đồng quản trị trong trường hợp sau đây:</w:t>
      </w:r>
    </w:p>
    <w:p w14:paraId="5116F567" w14:textId="3DCE0048" w:rsidR="006E277F" w:rsidRPr="00A276E5" w:rsidRDefault="006E277F" w:rsidP="00A276E5">
      <w:pPr>
        <w:pStyle w:val="ListParagraph"/>
        <w:widowControl w:val="0"/>
        <w:numPr>
          <w:ilvl w:val="1"/>
          <w:numId w:val="102"/>
        </w:numPr>
        <w:spacing w:line="259" w:lineRule="auto"/>
        <w:ind w:left="360"/>
        <w:contextualSpacing w:val="0"/>
        <w:rPr>
          <w:sz w:val="28"/>
          <w:szCs w:val="28"/>
        </w:rPr>
      </w:pPr>
      <w:r w:rsidRPr="00A276E5">
        <w:rPr>
          <w:sz w:val="28"/>
          <w:szCs w:val="28"/>
          <w:lang w:val="vi-VN"/>
        </w:rPr>
        <w:t>Không có đủ tiêu chuẩn và điều kiện theo quy định tại Điều</w:t>
      </w:r>
      <w:r w:rsidR="001732F7" w:rsidRPr="00A276E5">
        <w:rPr>
          <w:sz w:val="28"/>
          <w:szCs w:val="28"/>
          <w:lang w:val="en-GB"/>
        </w:rPr>
        <w:t xml:space="preserve"> 6 Quy </w:t>
      </w:r>
      <w:proofErr w:type="spellStart"/>
      <w:r w:rsidR="001732F7" w:rsidRPr="00A276E5">
        <w:rPr>
          <w:sz w:val="28"/>
          <w:szCs w:val="28"/>
          <w:lang w:val="en-GB"/>
        </w:rPr>
        <w:t>chê</w:t>
      </w:r>
      <w:proofErr w:type="spellEnd"/>
      <w:r w:rsidR="001732F7" w:rsidRPr="00A276E5">
        <w:rPr>
          <w:sz w:val="28"/>
          <w:szCs w:val="28"/>
          <w:lang w:val="en-GB"/>
        </w:rPr>
        <w:t xml:space="preserve">́ </w:t>
      </w:r>
      <w:proofErr w:type="spellStart"/>
      <w:r w:rsidR="001732F7" w:rsidRPr="00A276E5">
        <w:rPr>
          <w:sz w:val="28"/>
          <w:szCs w:val="28"/>
          <w:lang w:val="en-GB"/>
        </w:rPr>
        <w:t>này</w:t>
      </w:r>
      <w:proofErr w:type="spellEnd"/>
      <w:r w:rsidRPr="00A276E5">
        <w:rPr>
          <w:sz w:val="28"/>
          <w:szCs w:val="28"/>
          <w:lang w:val="vi-VN"/>
        </w:rPr>
        <w:t>;</w:t>
      </w:r>
    </w:p>
    <w:p w14:paraId="78D1423D" w14:textId="41D4E6D2" w:rsidR="006E277F" w:rsidRPr="00A276E5" w:rsidRDefault="006E277F" w:rsidP="00A276E5">
      <w:pPr>
        <w:pStyle w:val="ListParagraph"/>
        <w:widowControl w:val="0"/>
        <w:numPr>
          <w:ilvl w:val="1"/>
          <w:numId w:val="102"/>
        </w:numPr>
        <w:spacing w:line="259" w:lineRule="auto"/>
        <w:ind w:left="360"/>
        <w:contextualSpacing w:val="0"/>
        <w:rPr>
          <w:sz w:val="28"/>
          <w:szCs w:val="28"/>
          <w:lang w:val="vi-VN"/>
        </w:rPr>
      </w:pPr>
      <w:r w:rsidRPr="00A276E5">
        <w:rPr>
          <w:sz w:val="28"/>
          <w:szCs w:val="28"/>
          <w:lang w:val="vi-VN"/>
        </w:rPr>
        <w:t>Có đơn từ chức và được chấp thuận;</w:t>
      </w:r>
    </w:p>
    <w:p w14:paraId="0EE7057D" w14:textId="6B6EBE43" w:rsidR="001732F7" w:rsidRPr="00A276E5" w:rsidRDefault="001732F7" w:rsidP="00A276E5">
      <w:pPr>
        <w:pStyle w:val="ListParagraph"/>
        <w:widowControl w:val="0"/>
        <w:numPr>
          <w:ilvl w:val="1"/>
          <w:numId w:val="102"/>
        </w:numPr>
        <w:spacing w:line="259" w:lineRule="auto"/>
        <w:ind w:left="360"/>
        <w:contextualSpacing w:val="0"/>
        <w:rPr>
          <w:bCs/>
          <w:sz w:val="28"/>
          <w:szCs w:val="28"/>
          <w:lang w:val="nl-NL"/>
        </w:rPr>
      </w:pPr>
      <w:r w:rsidRPr="00A276E5">
        <w:rPr>
          <w:bCs/>
          <w:sz w:val="28"/>
          <w:szCs w:val="28"/>
          <w:lang w:val="nl-NL"/>
        </w:rPr>
        <w:t xml:space="preserve">Không còn là đại diện theo ủy quyền của </w:t>
      </w:r>
      <w:r w:rsidR="00956592" w:rsidRPr="00A276E5">
        <w:rPr>
          <w:bCs/>
          <w:sz w:val="28"/>
          <w:szCs w:val="28"/>
          <w:lang w:val="nl-NL"/>
        </w:rPr>
        <w:t>cổ</w:t>
      </w:r>
      <w:r w:rsidRPr="00A276E5">
        <w:rPr>
          <w:bCs/>
          <w:sz w:val="28"/>
          <w:szCs w:val="28"/>
          <w:lang w:val="nl-NL"/>
        </w:rPr>
        <w:t xml:space="preserve"> đông là tổ chức theo quyết định của tổ chức đó;</w:t>
      </w:r>
    </w:p>
    <w:p w14:paraId="4FCA5278" w14:textId="6684FAC4" w:rsidR="001732F7" w:rsidRPr="00A276E5" w:rsidRDefault="001732F7" w:rsidP="00A276E5">
      <w:pPr>
        <w:pStyle w:val="ListParagraph"/>
        <w:widowControl w:val="0"/>
        <w:numPr>
          <w:ilvl w:val="1"/>
          <w:numId w:val="102"/>
        </w:numPr>
        <w:spacing w:line="259" w:lineRule="auto"/>
        <w:ind w:left="360"/>
        <w:contextualSpacing w:val="0"/>
        <w:rPr>
          <w:bCs/>
          <w:sz w:val="28"/>
          <w:szCs w:val="28"/>
          <w:lang w:val="nl-NL"/>
        </w:rPr>
      </w:pPr>
      <w:r w:rsidRPr="00A276E5">
        <w:rPr>
          <w:bCs/>
          <w:sz w:val="28"/>
          <w:szCs w:val="28"/>
          <w:lang w:val="nl-NL"/>
        </w:rPr>
        <w:t xml:space="preserve">Là đại diện theo ủy quyền của </w:t>
      </w:r>
      <w:r w:rsidR="00956592" w:rsidRPr="00A276E5">
        <w:rPr>
          <w:bCs/>
          <w:sz w:val="28"/>
          <w:szCs w:val="28"/>
          <w:lang w:val="nl-NL"/>
        </w:rPr>
        <w:t>cổ</w:t>
      </w:r>
      <w:r w:rsidRPr="00A276E5">
        <w:rPr>
          <w:bCs/>
          <w:sz w:val="28"/>
          <w:szCs w:val="28"/>
          <w:lang w:val="nl-NL"/>
        </w:rPr>
        <w:t xml:space="preserve"> đông là tổ chức, nhưng tổ chức đó không còn là </w:t>
      </w:r>
      <w:r w:rsidR="00956592" w:rsidRPr="00A276E5">
        <w:rPr>
          <w:bCs/>
          <w:sz w:val="28"/>
          <w:szCs w:val="28"/>
          <w:lang w:val="nl-NL"/>
        </w:rPr>
        <w:t>cổ</w:t>
      </w:r>
      <w:r w:rsidRPr="00A276E5">
        <w:rPr>
          <w:bCs/>
          <w:sz w:val="28"/>
          <w:szCs w:val="28"/>
          <w:lang w:val="nl-NL"/>
        </w:rPr>
        <w:t xml:space="preserve"> đông của Công ty nữa.</w:t>
      </w:r>
    </w:p>
    <w:p w14:paraId="1FCA9911" w14:textId="7D70D04F" w:rsidR="006E277F" w:rsidRPr="00A276E5" w:rsidRDefault="006E277F" w:rsidP="00A276E5">
      <w:pPr>
        <w:pStyle w:val="ListParagraph"/>
        <w:widowControl w:val="0"/>
        <w:numPr>
          <w:ilvl w:val="1"/>
          <w:numId w:val="102"/>
        </w:numPr>
        <w:spacing w:line="259" w:lineRule="auto"/>
        <w:ind w:left="360"/>
        <w:contextualSpacing w:val="0"/>
        <w:rPr>
          <w:sz w:val="28"/>
          <w:szCs w:val="28"/>
        </w:rPr>
      </w:pPr>
      <w:r w:rsidRPr="00A276E5">
        <w:rPr>
          <w:sz w:val="28"/>
          <w:szCs w:val="28"/>
          <w:lang w:val="vi-VN"/>
        </w:rPr>
        <w:t>Trường hợp khác quy định</w:t>
      </w:r>
      <w:r w:rsidR="001732F7" w:rsidRPr="00A276E5">
        <w:rPr>
          <w:sz w:val="28"/>
          <w:szCs w:val="28"/>
          <w:lang w:val="en-GB"/>
        </w:rPr>
        <w:t xml:space="preserve"> </w:t>
      </w:r>
      <w:proofErr w:type="spellStart"/>
      <w:r w:rsidR="001732F7" w:rsidRPr="00A276E5">
        <w:rPr>
          <w:sz w:val="28"/>
          <w:szCs w:val="28"/>
          <w:lang w:val="en-GB"/>
        </w:rPr>
        <w:t>theo</w:t>
      </w:r>
      <w:proofErr w:type="spellEnd"/>
      <w:r w:rsidR="001732F7" w:rsidRPr="00A276E5">
        <w:rPr>
          <w:sz w:val="28"/>
          <w:szCs w:val="28"/>
          <w:lang w:val="en-GB"/>
        </w:rPr>
        <w:t xml:space="preserve"> </w:t>
      </w:r>
      <w:proofErr w:type="spellStart"/>
      <w:r w:rsidR="001732F7" w:rsidRPr="00A276E5">
        <w:rPr>
          <w:sz w:val="28"/>
          <w:szCs w:val="28"/>
          <w:lang w:val="en-GB"/>
        </w:rPr>
        <w:t>pháp</w:t>
      </w:r>
      <w:proofErr w:type="spellEnd"/>
      <w:r w:rsidR="001732F7" w:rsidRPr="00A276E5">
        <w:rPr>
          <w:sz w:val="28"/>
          <w:szCs w:val="28"/>
          <w:lang w:val="en-GB"/>
        </w:rPr>
        <w:t xml:space="preserve"> </w:t>
      </w:r>
      <w:proofErr w:type="spellStart"/>
      <w:r w:rsidR="001732F7" w:rsidRPr="00A276E5">
        <w:rPr>
          <w:sz w:val="28"/>
          <w:szCs w:val="28"/>
          <w:lang w:val="en-GB"/>
        </w:rPr>
        <w:t>luật</w:t>
      </w:r>
      <w:proofErr w:type="spellEnd"/>
      <w:r w:rsidR="001732F7" w:rsidRPr="00A276E5">
        <w:rPr>
          <w:sz w:val="28"/>
          <w:szCs w:val="28"/>
          <w:lang w:val="en-GB"/>
        </w:rPr>
        <w:t xml:space="preserve"> </w:t>
      </w:r>
      <w:proofErr w:type="spellStart"/>
      <w:r w:rsidR="001732F7" w:rsidRPr="00A276E5">
        <w:rPr>
          <w:sz w:val="28"/>
          <w:szCs w:val="28"/>
          <w:lang w:val="en-GB"/>
        </w:rPr>
        <w:t>hiện</w:t>
      </w:r>
      <w:proofErr w:type="spellEnd"/>
      <w:r w:rsidR="001732F7" w:rsidRPr="00A276E5">
        <w:rPr>
          <w:sz w:val="28"/>
          <w:szCs w:val="28"/>
          <w:lang w:val="en-GB"/>
        </w:rPr>
        <w:t xml:space="preserve"> </w:t>
      </w:r>
      <w:proofErr w:type="spellStart"/>
      <w:r w:rsidR="001732F7" w:rsidRPr="00A276E5">
        <w:rPr>
          <w:sz w:val="28"/>
          <w:szCs w:val="28"/>
          <w:lang w:val="en-GB"/>
        </w:rPr>
        <w:t>hành</w:t>
      </w:r>
      <w:proofErr w:type="spellEnd"/>
      <w:r w:rsidR="001732F7" w:rsidRPr="00A276E5">
        <w:rPr>
          <w:sz w:val="28"/>
          <w:szCs w:val="28"/>
          <w:lang w:val="en-GB"/>
        </w:rPr>
        <w:t xml:space="preserve"> </w:t>
      </w:r>
      <w:proofErr w:type="spellStart"/>
      <w:r w:rsidR="001732F7" w:rsidRPr="00A276E5">
        <w:rPr>
          <w:sz w:val="28"/>
          <w:szCs w:val="28"/>
          <w:lang w:val="en-GB"/>
        </w:rPr>
        <w:t>va</w:t>
      </w:r>
      <w:proofErr w:type="spellEnd"/>
      <w:r w:rsidR="001732F7" w:rsidRPr="00A276E5">
        <w:rPr>
          <w:sz w:val="28"/>
          <w:szCs w:val="28"/>
          <w:lang w:val="en-GB"/>
        </w:rPr>
        <w:t>̀</w:t>
      </w:r>
      <w:r w:rsidRPr="00A276E5">
        <w:rPr>
          <w:sz w:val="28"/>
          <w:szCs w:val="28"/>
          <w:lang w:val="vi-VN"/>
        </w:rPr>
        <w:t xml:space="preserve"> Điều lệ </w:t>
      </w:r>
      <w:r w:rsidR="00275110" w:rsidRPr="00A276E5">
        <w:rPr>
          <w:sz w:val="28"/>
          <w:szCs w:val="28"/>
          <w:lang w:val="vi-VN"/>
        </w:rPr>
        <w:t>Công ty</w:t>
      </w:r>
      <w:r w:rsidRPr="00A276E5">
        <w:rPr>
          <w:sz w:val="28"/>
          <w:szCs w:val="28"/>
          <w:lang w:val="vi-VN"/>
        </w:rPr>
        <w:t>.</w:t>
      </w:r>
    </w:p>
    <w:p w14:paraId="3A5EE1FD" w14:textId="2BF5E6E3" w:rsidR="006E277F" w:rsidRPr="00A276E5" w:rsidRDefault="006E277F" w:rsidP="00A276E5">
      <w:pPr>
        <w:pStyle w:val="ListParagraph"/>
        <w:widowControl w:val="0"/>
        <w:numPr>
          <w:ilvl w:val="0"/>
          <w:numId w:val="100"/>
        </w:numPr>
        <w:spacing w:line="259" w:lineRule="auto"/>
        <w:ind w:left="360"/>
        <w:contextualSpacing w:val="0"/>
        <w:rPr>
          <w:color w:val="000000"/>
          <w:sz w:val="28"/>
          <w:szCs w:val="28"/>
        </w:rPr>
      </w:pPr>
      <w:r w:rsidRPr="00A276E5">
        <w:rPr>
          <w:sz w:val="28"/>
          <w:szCs w:val="28"/>
          <w:lang w:val="vi-VN"/>
        </w:rPr>
        <w:t xml:space="preserve">Đại hội đồng </w:t>
      </w:r>
      <w:r w:rsidR="00956592" w:rsidRPr="00A276E5">
        <w:rPr>
          <w:sz w:val="28"/>
          <w:szCs w:val="28"/>
          <w:lang w:val="vi-VN"/>
        </w:rPr>
        <w:t>cổ</w:t>
      </w:r>
      <w:r w:rsidRPr="00A276E5">
        <w:rPr>
          <w:sz w:val="28"/>
          <w:szCs w:val="28"/>
          <w:lang w:val="vi-VN"/>
        </w:rPr>
        <w:t xml:space="preserve"> đông bãi nhiệm thành viên Hội đồng quản trị trong trường h</w:t>
      </w:r>
      <w:r w:rsidRPr="00A276E5">
        <w:rPr>
          <w:color w:val="000000"/>
          <w:sz w:val="28"/>
          <w:szCs w:val="28"/>
          <w:lang w:val="vi-VN"/>
        </w:rPr>
        <w:t>ợp sau đây:</w:t>
      </w:r>
    </w:p>
    <w:p w14:paraId="65108551" w14:textId="619A86FE" w:rsidR="001732F7" w:rsidRPr="00A276E5" w:rsidRDefault="001732F7" w:rsidP="00A276E5">
      <w:pPr>
        <w:pStyle w:val="ListParagraph"/>
        <w:widowControl w:val="0"/>
        <w:numPr>
          <w:ilvl w:val="1"/>
          <w:numId w:val="105"/>
        </w:numPr>
        <w:spacing w:line="259" w:lineRule="auto"/>
        <w:ind w:left="360"/>
        <w:contextualSpacing w:val="0"/>
        <w:rPr>
          <w:bCs/>
          <w:sz w:val="28"/>
          <w:szCs w:val="28"/>
          <w:lang w:val="nl-NL"/>
        </w:rPr>
      </w:pPr>
      <w:r w:rsidRPr="00A276E5">
        <w:rPr>
          <w:bCs/>
          <w:sz w:val="28"/>
          <w:szCs w:val="28"/>
          <w:lang w:val="nl-NL"/>
        </w:rPr>
        <w:t>Thành viên đó bị rối loạn tâm thần và thành viên khác của Hội đồng quản trị có những bằng chứng chuyên môn chứng tỏ người đó không còn năng lực hành vi;</w:t>
      </w:r>
    </w:p>
    <w:p w14:paraId="45D76F88" w14:textId="547DC33F" w:rsidR="001732F7" w:rsidRPr="00A276E5" w:rsidRDefault="001732F7" w:rsidP="00A276E5">
      <w:pPr>
        <w:pStyle w:val="ListParagraph"/>
        <w:widowControl w:val="0"/>
        <w:numPr>
          <w:ilvl w:val="1"/>
          <w:numId w:val="105"/>
        </w:numPr>
        <w:spacing w:line="259" w:lineRule="auto"/>
        <w:ind w:left="360"/>
        <w:contextualSpacing w:val="0"/>
        <w:rPr>
          <w:sz w:val="28"/>
          <w:szCs w:val="28"/>
          <w:lang w:val="nl-NL"/>
        </w:rPr>
      </w:pPr>
      <w:r w:rsidRPr="00A276E5">
        <w:rPr>
          <w:sz w:val="28"/>
          <w:szCs w:val="28"/>
          <w:lang w:val="nl-NL"/>
        </w:rPr>
        <w:t xml:space="preserve">Không tham gia các hoạt động của Hội đồng quản trị trong 06 tháng liên </w:t>
      </w:r>
      <w:r w:rsidR="00953D99" w:rsidRPr="00A276E5">
        <w:rPr>
          <w:sz w:val="28"/>
          <w:szCs w:val="28"/>
          <w:lang w:val="nl-NL"/>
        </w:rPr>
        <w:t xml:space="preserve">tục, </w:t>
      </w:r>
      <w:r w:rsidRPr="00A276E5">
        <w:rPr>
          <w:sz w:val="28"/>
          <w:szCs w:val="28"/>
          <w:lang w:val="nl-NL"/>
        </w:rPr>
        <w:t xml:space="preserve">trừ </w:t>
      </w:r>
      <w:r w:rsidRPr="00A276E5">
        <w:rPr>
          <w:sz w:val="28"/>
          <w:szCs w:val="28"/>
          <w:shd w:val="solid" w:color="FFFFFF" w:fill="auto"/>
          <w:lang w:val="nl-NL"/>
        </w:rPr>
        <w:t>trường hợp</w:t>
      </w:r>
      <w:r w:rsidRPr="00A276E5">
        <w:rPr>
          <w:sz w:val="28"/>
          <w:szCs w:val="28"/>
          <w:lang w:val="nl-NL"/>
        </w:rPr>
        <w:t xml:space="preserve"> bất khả kháng;</w:t>
      </w:r>
    </w:p>
    <w:p w14:paraId="74DE9EF4" w14:textId="27620991" w:rsidR="004D5691" w:rsidRPr="00A276E5" w:rsidRDefault="004D5691" w:rsidP="00A276E5">
      <w:pPr>
        <w:pStyle w:val="ListParagraph"/>
        <w:widowControl w:val="0"/>
        <w:numPr>
          <w:ilvl w:val="1"/>
          <w:numId w:val="105"/>
        </w:numPr>
        <w:spacing w:line="259" w:lineRule="auto"/>
        <w:ind w:left="360"/>
        <w:contextualSpacing w:val="0"/>
        <w:rPr>
          <w:bCs/>
          <w:sz w:val="28"/>
          <w:szCs w:val="28"/>
          <w:lang w:val="nl-NL"/>
        </w:rPr>
      </w:pPr>
      <w:r w:rsidRPr="00A276E5">
        <w:rPr>
          <w:color w:val="000000"/>
          <w:sz w:val="28"/>
          <w:szCs w:val="28"/>
          <w:lang w:val="vi-VN"/>
        </w:rPr>
        <w:t>Trường hợp khác quy định tại Điều lệ Công ty.</w:t>
      </w:r>
    </w:p>
    <w:p w14:paraId="1B84DBB9" w14:textId="3647694F" w:rsidR="006E277F" w:rsidRPr="00A276E5" w:rsidRDefault="006E277F" w:rsidP="00A276E5">
      <w:pPr>
        <w:pStyle w:val="ListParagraph"/>
        <w:widowControl w:val="0"/>
        <w:numPr>
          <w:ilvl w:val="0"/>
          <w:numId w:val="100"/>
        </w:numPr>
        <w:spacing w:line="259" w:lineRule="auto"/>
        <w:ind w:left="360"/>
        <w:contextualSpacing w:val="0"/>
        <w:rPr>
          <w:color w:val="000000"/>
          <w:sz w:val="28"/>
          <w:szCs w:val="28"/>
        </w:rPr>
      </w:pPr>
      <w:r w:rsidRPr="00A276E5">
        <w:rPr>
          <w:color w:val="000000"/>
          <w:sz w:val="28"/>
          <w:szCs w:val="28"/>
          <w:lang w:val="vi-VN"/>
        </w:rPr>
        <w:t xml:space="preserve">Khi xét thấy cần thiết, Đại hội đồng </w:t>
      </w:r>
      <w:r w:rsidR="00956592" w:rsidRPr="00A276E5">
        <w:rPr>
          <w:color w:val="000000"/>
          <w:sz w:val="28"/>
          <w:szCs w:val="28"/>
          <w:lang w:val="vi-VN"/>
        </w:rPr>
        <w:t>cổ</w:t>
      </w:r>
      <w:r w:rsidRPr="00A276E5">
        <w:rPr>
          <w:color w:val="000000"/>
          <w:sz w:val="28"/>
          <w:szCs w:val="28"/>
          <w:lang w:val="vi-VN"/>
        </w:rPr>
        <w:t xml:space="preserve"> đông quyết định thay thế thành viên Hội đồng quản trị; miễn nhiệm, bãi nhiệm thành viên Hội đồng quản trị ngoài trường hợp quy định tại khoản 1 và khoản 2 Điều này.</w:t>
      </w:r>
    </w:p>
    <w:p w14:paraId="52EDFD08" w14:textId="07DBADB3" w:rsidR="006E277F" w:rsidRPr="00A276E5" w:rsidRDefault="006E277F" w:rsidP="00A276E5">
      <w:pPr>
        <w:pStyle w:val="ListParagraph"/>
        <w:widowControl w:val="0"/>
        <w:numPr>
          <w:ilvl w:val="0"/>
          <w:numId w:val="100"/>
        </w:numPr>
        <w:spacing w:line="259" w:lineRule="auto"/>
        <w:ind w:left="360"/>
        <w:contextualSpacing w:val="0"/>
        <w:rPr>
          <w:color w:val="000000"/>
          <w:sz w:val="28"/>
          <w:szCs w:val="28"/>
        </w:rPr>
      </w:pPr>
      <w:r w:rsidRPr="00A276E5">
        <w:rPr>
          <w:color w:val="000000"/>
          <w:sz w:val="28"/>
          <w:szCs w:val="28"/>
          <w:lang w:val="vi-VN"/>
        </w:rPr>
        <w:t xml:space="preserve">Hội đồng quản trị phải triệu tập họp Đại hội đồng </w:t>
      </w:r>
      <w:r w:rsidR="00956592" w:rsidRPr="00A276E5">
        <w:rPr>
          <w:color w:val="000000"/>
          <w:sz w:val="28"/>
          <w:szCs w:val="28"/>
          <w:lang w:val="vi-VN"/>
        </w:rPr>
        <w:t>cổ</w:t>
      </w:r>
      <w:r w:rsidRPr="00A276E5">
        <w:rPr>
          <w:color w:val="000000"/>
          <w:sz w:val="28"/>
          <w:szCs w:val="28"/>
          <w:lang w:val="vi-VN"/>
        </w:rPr>
        <w:t xml:space="preserve"> đông để bầu bổ sung thành viên Hội đồng quản trị trong trường hợp sau đây:</w:t>
      </w:r>
    </w:p>
    <w:p w14:paraId="0F10F7EC" w14:textId="39E0D42A" w:rsidR="006E277F" w:rsidRPr="00A276E5" w:rsidRDefault="006E277F" w:rsidP="00A276E5">
      <w:pPr>
        <w:pStyle w:val="ListParagraph"/>
        <w:widowControl w:val="0"/>
        <w:numPr>
          <w:ilvl w:val="1"/>
          <w:numId w:val="108"/>
        </w:numPr>
        <w:spacing w:line="259" w:lineRule="auto"/>
        <w:ind w:left="360"/>
        <w:contextualSpacing w:val="0"/>
        <w:rPr>
          <w:color w:val="000000"/>
          <w:sz w:val="28"/>
          <w:szCs w:val="28"/>
        </w:rPr>
      </w:pPr>
      <w:r w:rsidRPr="00A276E5">
        <w:rPr>
          <w:color w:val="000000"/>
          <w:sz w:val="28"/>
          <w:szCs w:val="28"/>
          <w:lang w:val="vi-VN"/>
        </w:rPr>
        <w:t xml:space="preserve">Số thành viên Hội đồng quản trị bị giảm quá một phần ba so với số quy định </w:t>
      </w:r>
      <w:r w:rsidRPr="00A276E5">
        <w:rPr>
          <w:color w:val="000000"/>
          <w:sz w:val="28"/>
          <w:szCs w:val="28"/>
          <w:lang w:val="vi-VN"/>
        </w:rPr>
        <w:lastRenderedPageBreak/>
        <w:t xml:space="preserve">tại Điều lệ </w:t>
      </w:r>
      <w:r w:rsidR="00275110" w:rsidRPr="00A276E5">
        <w:rPr>
          <w:color w:val="000000"/>
          <w:sz w:val="28"/>
          <w:szCs w:val="28"/>
          <w:lang w:val="vi-VN"/>
        </w:rPr>
        <w:t>Công ty</w:t>
      </w:r>
      <w:r w:rsidRPr="00A276E5">
        <w:rPr>
          <w:color w:val="000000"/>
          <w:sz w:val="28"/>
          <w:szCs w:val="28"/>
          <w:lang w:val="vi-VN"/>
        </w:rPr>
        <w:t xml:space="preserve">. Trường hợp này, Hội đồng quản trị phải triệu tập họp Đại hội đồng </w:t>
      </w:r>
      <w:r w:rsidR="00956592" w:rsidRPr="00A276E5">
        <w:rPr>
          <w:color w:val="000000"/>
          <w:sz w:val="28"/>
          <w:szCs w:val="28"/>
          <w:lang w:val="vi-VN"/>
        </w:rPr>
        <w:t>cổ</w:t>
      </w:r>
      <w:r w:rsidRPr="00A276E5">
        <w:rPr>
          <w:color w:val="000000"/>
          <w:sz w:val="28"/>
          <w:szCs w:val="28"/>
          <w:lang w:val="vi-VN"/>
        </w:rPr>
        <w:t xml:space="preserve"> đông trong thời hạn 60 ngày kể từ ngày số thành viên bị giảm quá một phần ba;</w:t>
      </w:r>
    </w:p>
    <w:p w14:paraId="1903CE50" w14:textId="12F4BD71" w:rsidR="006E277F" w:rsidRPr="00A276E5" w:rsidRDefault="006E277F" w:rsidP="00A276E5">
      <w:pPr>
        <w:pStyle w:val="ListParagraph"/>
        <w:widowControl w:val="0"/>
        <w:numPr>
          <w:ilvl w:val="1"/>
          <w:numId w:val="108"/>
        </w:numPr>
        <w:spacing w:line="259" w:lineRule="auto"/>
        <w:ind w:left="360"/>
        <w:contextualSpacing w:val="0"/>
        <w:rPr>
          <w:color w:val="000000"/>
          <w:sz w:val="28"/>
          <w:szCs w:val="28"/>
        </w:rPr>
      </w:pPr>
      <w:r w:rsidRPr="00A276E5">
        <w:rPr>
          <w:color w:val="000000"/>
          <w:sz w:val="28"/>
          <w:szCs w:val="28"/>
          <w:lang w:val="vi-VN"/>
        </w:rPr>
        <w:t xml:space="preserve">Trừ trường hợp quy định tại điểm a, Đại hội đồng </w:t>
      </w:r>
      <w:r w:rsidR="00956592" w:rsidRPr="00A276E5">
        <w:rPr>
          <w:color w:val="000000"/>
          <w:sz w:val="28"/>
          <w:szCs w:val="28"/>
          <w:lang w:val="vi-VN"/>
        </w:rPr>
        <w:t>cổ</w:t>
      </w:r>
      <w:r w:rsidRPr="00A276E5">
        <w:rPr>
          <w:color w:val="000000"/>
          <w:sz w:val="28"/>
          <w:szCs w:val="28"/>
          <w:lang w:val="vi-VN"/>
        </w:rPr>
        <w:t xml:space="preserve"> đông bầu thành viên mới thay thế thành viên Hội đồng quản trị đã bị miễn nhiệm, bãi nhiệm tại cuộc họp gần nhất.</w:t>
      </w:r>
    </w:p>
    <w:p w14:paraId="420E81AB" w14:textId="77777777" w:rsidR="006E277F" w:rsidRPr="00AE5FF3" w:rsidRDefault="006E277F" w:rsidP="001E294F">
      <w:pPr>
        <w:pStyle w:val="Heading2"/>
        <w:keepNext w:val="0"/>
        <w:keepLines w:val="0"/>
        <w:widowControl w:val="0"/>
        <w:tabs>
          <w:tab w:val="left" w:pos="993"/>
        </w:tabs>
        <w:spacing w:line="259" w:lineRule="auto"/>
        <w:ind w:left="360" w:hanging="389"/>
        <w:rPr>
          <w:rFonts w:ascii="Times New Roman" w:hAnsi="Times New Roman"/>
          <w:color w:val="0000FF"/>
          <w:sz w:val="28"/>
          <w:szCs w:val="28"/>
          <w:lang w:val="en-GB"/>
        </w:rPr>
      </w:pPr>
      <w:bookmarkStart w:id="24" w:name="dieu_9_1"/>
      <w:bookmarkStart w:id="25" w:name="_Toc149760382"/>
      <w:proofErr w:type="spellStart"/>
      <w:r w:rsidRPr="00AE5FF3">
        <w:rPr>
          <w:rFonts w:ascii="Times New Roman" w:hAnsi="Times New Roman"/>
          <w:color w:val="0000FF"/>
          <w:sz w:val="28"/>
          <w:szCs w:val="28"/>
          <w:lang w:val="en-GB"/>
        </w:rPr>
        <w:t>Điều</w:t>
      </w:r>
      <w:proofErr w:type="spellEnd"/>
      <w:r w:rsidRPr="00AE5FF3">
        <w:rPr>
          <w:rFonts w:ascii="Times New Roman" w:hAnsi="Times New Roman"/>
          <w:color w:val="0000FF"/>
          <w:sz w:val="28"/>
          <w:szCs w:val="28"/>
          <w:lang w:val="en-GB"/>
        </w:rPr>
        <w:t xml:space="preserve"> 9. </w:t>
      </w:r>
      <w:proofErr w:type="spellStart"/>
      <w:r w:rsidRPr="00AE5FF3">
        <w:rPr>
          <w:rFonts w:ascii="Times New Roman" w:hAnsi="Times New Roman"/>
          <w:color w:val="0000FF"/>
          <w:sz w:val="28"/>
          <w:szCs w:val="28"/>
          <w:lang w:val="en-GB"/>
        </w:rPr>
        <w:t>Cách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thức</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bầu</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miễn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nhiệm</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bãi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nhiệm</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thành</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viên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Hội</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đồng</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quản</w:t>
      </w:r>
      <w:proofErr w:type="spellEnd"/>
      <w:r w:rsidRPr="00AE5FF3">
        <w:rPr>
          <w:rFonts w:ascii="Times New Roman" w:hAnsi="Times New Roman"/>
          <w:color w:val="0000FF"/>
          <w:sz w:val="28"/>
          <w:szCs w:val="28"/>
          <w:lang w:val="en-GB"/>
        </w:rPr>
        <w:t xml:space="preserve"> </w:t>
      </w:r>
      <w:proofErr w:type="spellStart"/>
      <w:r w:rsidRPr="00AE5FF3">
        <w:rPr>
          <w:rFonts w:ascii="Times New Roman" w:hAnsi="Times New Roman"/>
          <w:color w:val="0000FF"/>
          <w:sz w:val="28"/>
          <w:szCs w:val="28"/>
          <w:lang w:val="en-GB"/>
        </w:rPr>
        <w:t>trị</w:t>
      </w:r>
      <w:bookmarkEnd w:id="24"/>
      <w:bookmarkEnd w:id="25"/>
      <w:proofErr w:type="spellEnd"/>
    </w:p>
    <w:p w14:paraId="41915636" w14:textId="154790F2" w:rsidR="007C106E" w:rsidRPr="00710723" w:rsidRDefault="00956592" w:rsidP="001E294F">
      <w:pPr>
        <w:pStyle w:val="ListParagraph"/>
        <w:widowControl w:val="0"/>
        <w:numPr>
          <w:ilvl w:val="1"/>
          <w:numId w:val="30"/>
        </w:numPr>
        <w:spacing w:line="259" w:lineRule="auto"/>
        <w:ind w:left="360"/>
        <w:contextualSpacing w:val="0"/>
        <w:rPr>
          <w:sz w:val="28"/>
          <w:szCs w:val="28"/>
          <w:lang w:val="vi-VN"/>
        </w:rPr>
      </w:pPr>
      <w:bookmarkStart w:id="26" w:name="_Hlk68786222"/>
      <w:r>
        <w:rPr>
          <w:color w:val="000000"/>
          <w:sz w:val="28"/>
          <w:szCs w:val="28"/>
          <w:lang w:val="vi-VN"/>
        </w:rPr>
        <w:t>Cổ</w:t>
      </w:r>
      <w:r w:rsidR="007C106E" w:rsidRPr="000E35DC">
        <w:rPr>
          <w:color w:val="000000"/>
          <w:sz w:val="28"/>
          <w:szCs w:val="28"/>
          <w:lang w:val="vi-VN"/>
        </w:rPr>
        <w:t xml:space="preserve"> đông hoặc nhóm </w:t>
      </w:r>
      <w:r>
        <w:rPr>
          <w:color w:val="000000"/>
          <w:sz w:val="28"/>
          <w:szCs w:val="28"/>
          <w:lang w:val="vi-VN"/>
        </w:rPr>
        <w:t>cổ</w:t>
      </w:r>
      <w:r w:rsidR="007C106E" w:rsidRPr="000E35DC">
        <w:rPr>
          <w:color w:val="000000"/>
          <w:sz w:val="28"/>
          <w:szCs w:val="28"/>
          <w:lang w:val="vi-VN"/>
        </w:rPr>
        <w:t xml:space="preserve"> đông sở hữu từ 10% tổng số </w:t>
      </w:r>
      <w:r>
        <w:rPr>
          <w:color w:val="000000"/>
          <w:sz w:val="28"/>
          <w:szCs w:val="28"/>
          <w:lang w:val="vi-VN"/>
        </w:rPr>
        <w:t>cổ</w:t>
      </w:r>
      <w:r w:rsidR="007C106E" w:rsidRPr="000E35DC">
        <w:rPr>
          <w:color w:val="000000"/>
          <w:sz w:val="28"/>
          <w:szCs w:val="28"/>
          <w:lang w:val="vi-VN"/>
        </w:rPr>
        <w:t xml:space="preserve"> phần phổ thông trở lên có quyền đề cử ứng cử viên</w:t>
      </w:r>
      <w:r w:rsidR="00C52827" w:rsidRPr="000E35DC">
        <w:rPr>
          <w:color w:val="000000"/>
          <w:sz w:val="28"/>
          <w:szCs w:val="28"/>
          <w:lang w:val="en-GB"/>
        </w:rPr>
        <w:t xml:space="preserve"> </w:t>
      </w:r>
      <w:proofErr w:type="spellStart"/>
      <w:r w:rsidR="00C52827" w:rsidRPr="000E35DC">
        <w:rPr>
          <w:color w:val="000000"/>
          <w:sz w:val="28"/>
          <w:szCs w:val="28"/>
          <w:lang w:val="en-GB"/>
        </w:rPr>
        <w:t>thành</w:t>
      </w:r>
      <w:proofErr w:type="spellEnd"/>
      <w:r w:rsidR="00C52827" w:rsidRPr="000E35DC">
        <w:rPr>
          <w:color w:val="000000"/>
          <w:sz w:val="28"/>
          <w:szCs w:val="28"/>
          <w:lang w:val="en-GB"/>
        </w:rPr>
        <w:t xml:space="preserve"> </w:t>
      </w:r>
      <w:proofErr w:type="spellStart"/>
      <w:r w:rsidR="00C52827" w:rsidRPr="000E35DC">
        <w:rPr>
          <w:color w:val="000000"/>
          <w:sz w:val="28"/>
          <w:szCs w:val="28"/>
          <w:lang w:val="en-GB"/>
        </w:rPr>
        <w:t>viên</w:t>
      </w:r>
      <w:proofErr w:type="spellEnd"/>
      <w:r w:rsidR="007C106E" w:rsidRPr="000E35DC">
        <w:rPr>
          <w:color w:val="000000"/>
          <w:sz w:val="28"/>
          <w:szCs w:val="28"/>
          <w:lang w:val="vi-VN"/>
        </w:rPr>
        <w:t xml:space="preserve"> Hội đồng quản trị theo quy định của Luật Doanh nghiệp và Điều lệ công ty. Các </w:t>
      </w:r>
      <w:r>
        <w:rPr>
          <w:color w:val="000000"/>
          <w:sz w:val="28"/>
          <w:szCs w:val="28"/>
          <w:lang w:val="vi-VN"/>
        </w:rPr>
        <w:t>cổ</w:t>
      </w:r>
      <w:r w:rsidR="007C106E" w:rsidRPr="000E35DC">
        <w:rPr>
          <w:color w:val="000000"/>
          <w:sz w:val="28"/>
          <w:szCs w:val="28"/>
          <w:lang w:val="vi-VN"/>
        </w:rPr>
        <w:t xml:space="preserve"> đông nắm giữ </w:t>
      </w:r>
      <w:r>
        <w:rPr>
          <w:color w:val="000000"/>
          <w:sz w:val="28"/>
          <w:szCs w:val="28"/>
          <w:lang w:val="vi-VN"/>
        </w:rPr>
        <w:t>cổ</w:t>
      </w:r>
      <w:r w:rsidR="007C106E" w:rsidRPr="000E35DC">
        <w:rPr>
          <w:color w:val="000000"/>
          <w:sz w:val="28"/>
          <w:szCs w:val="28"/>
          <w:lang w:val="vi-VN"/>
        </w:rPr>
        <w:t xml:space="preserve"> phần phổ thông có quyền gộp số quyền biểu quyết để đề cử các ứng viên</w:t>
      </w:r>
      <w:r w:rsidR="00C52827" w:rsidRPr="000E35DC">
        <w:rPr>
          <w:color w:val="000000"/>
          <w:sz w:val="28"/>
          <w:szCs w:val="28"/>
          <w:lang w:val="en-GB"/>
        </w:rPr>
        <w:t xml:space="preserve"> </w:t>
      </w:r>
      <w:proofErr w:type="spellStart"/>
      <w:r w:rsidR="00C52827" w:rsidRPr="000E35DC">
        <w:rPr>
          <w:color w:val="000000"/>
          <w:sz w:val="28"/>
          <w:szCs w:val="28"/>
          <w:lang w:val="en-GB"/>
        </w:rPr>
        <w:t>thành</w:t>
      </w:r>
      <w:proofErr w:type="spellEnd"/>
      <w:r w:rsidR="00C52827" w:rsidRPr="000E35DC">
        <w:rPr>
          <w:color w:val="000000"/>
          <w:sz w:val="28"/>
          <w:szCs w:val="28"/>
          <w:lang w:val="en-GB"/>
        </w:rPr>
        <w:t xml:space="preserve"> </w:t>
      </w:r>
      <w:proofErr w:type="spellStart"/>
      <w:r w:rsidR="00C52827" w:rsidRPr="000E35DC">
        <w:rPr>
          <w:color w:val="000000"/>
          <w:sz w:val="28"/>
          <w:szCs w:val="28"/>
          <w:lang w:val="en-GB"/>
        </w:rPr>
        <w:t>viên</w:t>
      </w:r>
      <w:proofErr w:type="spellEnd"/>
      <w:r w:rsidR="007C106E" w:rsidRPr="000E35DC">
        <w:rPr>
          <w:color w:val="000000"/>
          <w:sz w:val="28"/>
          <w:szCs w:val="28"/>
          <w:lang w:val="vi-VN"/>
        </w:rPr>
        <w:t xml:space="preserve"> Hội đồng quản trị</w:t>
      </w:r>
      <w:r w:rsidR="007C106E" w:rsidRPr="000E35DC">
        <w:rPr>
          <w:color w:val="000000"/>
          <w:sz w:val="28"/>
          <w:szCs w:val="28"/>
          <w:lang w:val="en-GB"/>
        </w:rPr>
        <w:t xml:space="preserve">. </w:t>
      </w:r>
      <w:r w:rsidR="007C106E" w:rsidRPr="000E35DC">
        <w:rPr>
          <w:color w:val="000000"/>
          <w:sz w:val="28"/>
          <w:szCs w:val="28"/>
          <w:lang w:val="en-US"/>
        </w:rPr>
        <w:t xml:space="preserve">Các </w:t>
      </w:r>
      <w:proofErr w:type="spellStart"/>
      <w:r>
        <w:rPr>
          <w:color w:val="000000"/>
          <w:sz w:val="28"/>
          <w:szCs w:val="28"/>
          <w:lang w:val="en-US"/>
        </w:rPr>
        <w:t>cổ</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đông</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phổ</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thông</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hợp</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thành</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nhóm</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để</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đề</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cử</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người</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vào</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Hội</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đồng</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quản</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trị</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phải</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thông</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báo</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về</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việc</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họp</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nhóm</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cho</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các</w:t>
      </w:r>
      <w:proofErr w:type="spellEnd"/>
      <w:r w:rsidR="007C106E" w:rsidRPr="000E35DC">
        <w:rPr>
          <w:color w:val="000000"/>
          <w:sz w:val="28"/>
          <w:szCs w:val="28"/>
          <w:lang w:val="en-US"/>
        </w:rPr>
        <w:t xml:space="preserve"> </w:t>
      </w:r>
      <w:proofErr w:type="spellStart"/>
      <w:r>
        <w:rPr>
          <w:color w:val="000000"/>
          <w:sz w:val="28"/>
          <w:szCs w:val="28"/>
          <w:lang w:val="en-US"/>
        </w:rPr>
        <w:t>cổ</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đông</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dự</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họp</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biết</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trước</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khi</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khai</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mạc</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Đại</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hội</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đồng</w:t>
      </w:r>
      <w:proofErr w:type="spellEnd"/>
      <w:r w:rsidR="007C106E" w:rsidRPr="000E35DC">
        <w:rPr>
          <w:color w:val="000000"/>
          <w:sz w:val="28"/>
          <w:szCs w:val="28"/>
          <w:lang w:val="en-US"/>
        </w:rPr>
        <w:t xml:space="preserve"> </w:t>
      </w:r>
      <w:proofErr w:type="spellStart"/>
      <w:r>
        <w:rPr>
          <w:color w:val="000000"/>
          <w:sz w:val="28"/>
          <w:szCs w:val="28"/>
          <w:lang w:val="en-US"/>
        </w:rPr>
        <w:t>cổ</w:t>
      </w:r>
      <w:proofErr w:type="spellEnd"/>
      <w:r w:rsidR="007C106E" w:rsidRPr="000E35DC">
        <w:rPr>
          <w:color w:val="000000"/>
          <w:sz w:val="28"/>
          <w:szCs w:val="28"/>
          <w:lang w:val="en-US"/>
        </w:rPr>
        <w:t xml:space="preserve"> </w:t>
      </w:r>
      <w:proofErr w:type="spellStart"/>
      <w:r w:rsidR="007C106E" w:rsidRPr="000E35DC">
        <w:rPr>
          <w:color w:val="000000"/>
          <w:sz w:val="28"/>
          <w:szCs w:val="28"/>
          <w:lang w:val="en-US"/>
        </w:rPr>
        <w:t>đông</w:t>
      </w:r>
      <w:proofErr w:type="spellEnd"/>
      <w:r w:rsidR="007C106E" w:rsidRPr="000E35DC">
        <w:rPr>
          <w:color w:val="000000"/>
          <w:sz w:val="28"/>
          <w:szCs w:val="28"/>
          <w:lang w:val="en-US"/>
        </w:rPr>
        <w:t>.</w:t>
      </w:r>
      <w:r w:rsidR="007C106E" w:rsidRPr="000E35DC">
        <w:rPr>
          <w:color w:val="000000"/>
          <w:sz w:val="28"/>
          <w:szCs w:val="28"/>
          <w:lang w:val="en-GB"/>
        </w:rPr>
        <w:t xml:space="preserve"> </w:t>
      </w:r>
      <w:proofErr w:type="spellStart"/>
      <w:r w:rsidR="00F557D0" w:rsidRPr="00710723">
        <w:rPr>
          <w:sz w:val="28"/>
          <w:szCs w:val="28"/>
          <w:lang w:val="en-GB"/>
        </w:rPr>
        <w:t>Việc</w:t>
      </w:r>
      <w:proofErr w:type="spellEnd"/>
      <w:r w:rsidR="00F557D0" w:rsidRPr="00710723">
        <w:rPr>
          <w:sz w:val="28"/>
          <w:szCs w:val="28"/>
          <w:lang w:val="en-GB"/>
        </w:rPr>
        <w:t xml:space="preserve"> </w:t>
      </w:r>
      <w:proofErr w:type="spellStart"/>
      <w:r w:rsidR="00F557D0" w:rsidRPr="00710723">
        <w:rPr>
          <w:sz w:val="28"/>
          <w:szCs w:val="28"/>
          <w:lang w:val="en-GB"/>
        </w:rPr>
        <w:t>đê</w:t>
      </w:r>
      <w:proofErr w:type="spellEnd"/>
      <w:r w:rsidR="00F557D0" w:rsidRPr="00710723">
        <w:rPr>
          <w:sz w:val="28"/>
          <w:szCs w:val="28"/>
          <w:lang w:val="en-GB"/>
        </w:rPr>
        <w:t xml:space="preserve">̀ </w:t>
      </w:r>
      <w:proofErr w:type="spellStart"/>
      <w:r w:rsidR="00F557D0" w:rsidRPr="00710723">
        <w:rPr>
          <w:sz w:val="28"/>
          <w:szCs w:val="28"/>
          <w:lang w:val="en-GB"/>
        </w:rPr>
        <w:t>cư</w:t>
      </w:r>
      <w:proofErr w:type="spellEnd"/>
      <w:r w:rsidR="00F557D0" w:rsidRPr="00710723">
        <w:rPr>
          <w:sz w:val="28"/>
          <w:szCs w:val="28"/>
          <w:lang w:val="en-GB"/>
        </w:rPr>
        <w:t xml:space="preserve">̉ </w:t>
      </w:r>
      <w:proofErr w:type="spellStart"/>
      <w:r w:rsidR="00F557D0" w:rsidRPr="00710723">
        <w:rPr>
          <w:sz w:val="28"/>
          <w:szCs w:val="28"/>
          <w:lang w:val="en-GB"/>
        </w:rPr>
        <w:t>sô</w:t>
      </w:r>
      <w:proofErr w:type="spellEnd"/>
      <w:r w:rsidR="00F557D0" w:rsidRPr="00710723">
        <w:rPr>
          <w:sz w:val="28"/>
          <w:szCs w:val="28"/>
          <w:lang w:val="en-GB"/>
        </w:rPr>
        <w:t xml:space="preserve">́ </w:t>
      </w:r>
      <w:proofErr w:type="spellStart"/>
      <w:r w:rsidR="00F557D0" w:rsidRPr="00710723">
        <w:rPr>
          <w:sz w:val="28"/>
          <w:szCs w:val="28"/>
          <w:lang w:val="en-GB"/>
        </w:rPr>
        <w:t>lượng</w:t>
      </w:r>
      <w:proofErr w:type="spellEnd"/>
      <w:r w:rsidR="00F557D0" w:rsidRPr="00710723">
        <w:rPr>
          <w:sz w:val="28"/>
          <w:szCs w:val="28"/>
          <w:lang w:val="en-GB"/>
        </w:rPr>
        <w:t xml:space="preserve"> </w:t>
      </w:r>
      <w:proofErr w:type="spellStart"/>
      <w:r w:rsidR="00F557D0" w:rsidRPr="00710723">
        <w:rPr>
          <w:sz w:val="28"/>
          <w:szCs w:val="28"/>
          <w:lang w:val="en-GB"/>
        </w:rPr>
        <w:t>ứng</w:t>
      </w:r>
      <w:proofErr w:type="spellEnd"/>
      <w:r w:rsidR="00F557D0" w:rsidRPr="00710723">
        <w:rPr>
          <w:sz w:val="28"/>
          <w:szCs w:val="28"/>
          <w:lang w:val="en-GB"/>
        </w:rPr>
        <w:t xml:space="preserve"> </w:t>
      </w:r>
      <w:proofErr w:type="spellStart"/>
      <w:r w:rsidR="00F557D0" w:rsidRPr="00710723">
        <w:rPr>
          <w:sz w:val="28"/>
          <w:szCs w:val="28"/>
          <w:lang w:val="en-GB"/>
        </w:rPr>
        <w:t>cư</w:t>
      </w:r>
      <w:proofErr w:type="spellEnd"/>
      <w:r w:rsidR="00F557D0" w:rsidRPr="00710723">
        <w:rPr>
          <w:sz w:val="28"/>
          <w:szCs w:val="28"/>
          <w:lang w:val="en-GB"/>
        </w:rPr>
        <w:t xml:space="preserve">̉ </w:t>
      </w:r>
      <w:proofErr w:type="spellStart"/>
      <w:r w:rsidR="00F557D0" w:rsidRPr="00710723">
        <w:rPr>
          <w:sz w:val="28"/>
          <w:szCs w:val="28"/>
          <w:lang w:val="en-GB"/>
        </w:rPr>
        <w:t>viên</w:t>
      </w:r>
      <w:proofErr w:type="spellEnd"/>
      <w:r w:rsidR="00F557D0" w:rsidRPr="00710723">
        <w:rPr>
          <w:sz w:val="28"/>
          <w:szCs w:val="28"/>
          <w:lang w:val="en-GB"/>
        </w:rPr>
        <w:t xml:space="preserve"> </w:t>
      </w:r>
      <w:r w:rsidR="00F557D0" w:rsidRPr="00710723">
        <w:rPr>
          <w:sz w:val="28"/>
          <w:szCs w:val="28"/>
          <w:lang w:val="vi-VN"/>
        </w:rPr>
        <w:t>Hội đồng quản trị</w:t>
      </w:r>
      <w:r w:rsidR="00F557D0" w:rsidRPr="00710723">
        <w:rPr>
          <w:sz w:val="28"/>
          <w:szCs w:val="28"/>
          <w:lang w:val="en-GB"/>
        </w:rPr>
        <w:t xml:space="preserve"> </w:t>
      </w:r>
      <w:proofErr w:type="spellStart"/>
      <w:r w:rsidR="00F557D0" w:rsidRPr="00710723">
        <w:rPr>
          <w:sz w:val="28"/>
          <w:szCs w:val="28"/>
          <w:lang w:val="en-GB"/>
        </w:rPr>
        <w:t>tùy</w:t>
      </w:r>
      <w:proofErr w:type="spellEnd"/>
      <w:r w:rsidR="00F557D0" w:rsidRPr="00710723">
        <w:rPr>
          <w:sz w:val="28"/>
          <w:szCs w:val="28"/>
          <w:lang w:val="en-GB"/>
        </w:rPr>
        <w:t xml:space="preserve"> </w:t>
      </w:r>
      <w:proofErr w:type="spellStart"/>
      <w:r w:rsidR="00F557D0" w:rsidRPr="00710723">
        <w:rPr>
          <w:sz w:val="28"/>
          <w:szCs w:val="28"/>
          <w:lang w:val="en-GB"/>
        </w:rPr>
        <w:t>theo</w:t>
      </w:r>
      <w:proofErr w:type="spellEnd"/>
      <w:r w:rsidR="00F557D0" w:rsidRPr="00710723">
        <w:rPr>
          <w:sz w:val="28"/>
          <w:szCs w:val="28"/>
          <w:lang w:val="en-GB"/>
        </w:rPr>
        <w:t xml:space="preserve"> tỷ </w:t>
      </w:r>
      <w:proofErr w:type="spellStart"/>
      <w:r w:rsidR="00F557D0" w:rsidRPr="00710723">
        <w:rPr>
          <w:sz w:val="28"/>
          <w:szCs w:val="28"/>
          <w:lang w:val="en-GB"/>
        </w:rPr>
        <w:t>lê</w:t>
      </w:r>
      <w:proofErr w:type="spellEnd"/>
      <w:r w:rsidR="00F557D0" w:rsidRPr="00710723">
        <w:rPr>
          <w:sz w:val="28"/>
          <w:szCs w:val="28"/>
          <w:lang w:val="en-GB"/>
        </w:rPr>
        <w:t xml:space="preserve">̣ </w:t>
      </w:r>
      <w:proofErr w:type="spellStart"/>
      <w:r w:rsidR="00F557D0" w:rsidRPr="00710723">
        <w:rPr>
          <w:sz w:val="28"/>
          <w:szCs w:val="28"/>
          <w:lang w:val="en-GB"/>
        </w:rPr>
        <w:t>sô</w:t>
      </w:r>
      <w:proofErr w:type="spellEnd"/>
      <w:r w:rsidR="00F557D0" w:rsidRPr="00710723">
        <w:rPr>
          <w:sz w:val="28"/>
          <w:szCs w:val="28"/>
          <w:lang w:val="en-GB"/>
        </w:rPr>
        <w:t xml:space="preserve">́ </w:t>
      </w:r>
      <w:proofErr w:type="spellStart"/>
      <w:r w:rsidR="00F557D0" w:rsidRPr="00710723">
        <w:rPr>
          <w:sz w:val="28"/>
          <w:szCs w:val="28"/>
          <w:lang w:val="en-GB"/>
        </w:rPr>
        <w:t>cô</w:t>
      </w:r>
      <w:proofErr w:type="spellEnd"/>
      <w:r w:rsidR="00F557D0" w:rsidRPr="00710723">
        <w:rPr>
          <w:sz w:val="28"/>
          <w:szCs w:val="28"/>
          <w:lang w:val="en-GB"/>
        </w:rPr>
        <w:t xml:space="preserve">̉ </w:t>
      </w:r>
      <w:proofErr w:type="spellStart"/>
      <w:r w:rsidR="00F557D0" w:rsidRPr="00710723">
        <w:rPr>
          <w:sz w:val="28"/>
          <w:szCs w:val="28"/>
          <w:lang w:val="en-GB"/>
        </w:rPr>
        <w:t>phần</w:t>
      </w:r>
      <w:proofErr w:type="spellEnd"/>
      <w:r w:rsidR="00F557D0" w:rsidRPr="00710723">
        <w:rPr>
          <w:sz w:val="28"/>
          <w:szCs w:val="28"/>
          <w:lang w:val="en-GB"/>
        </w:rPr>
        <w:t xml:space="preserve"> </w:t>
      </w:r>
      <w:proofErr w:type="spellStart"/>
      <w:r w:rsidR="00F557D0" w:rsidRPr="00710723">
        <w:rPr>
          <w:sz w:val="28"/>
          <w:szCs w:val="28"/>
          <w:lang w:val="en-GB"/>
        </w:rPr>
        <w:t>cô</w:t>
      </w:r>
      <w:proofErr w:type="spellEnd"/>
      <w:r w:rsidR="00F557D0" w:rsidRPr="00710723">
        <w:rPr>
          <w:sz w:val="28"/>
          <w:szCs w:val="28"/>
          <w:lang w:val="en-GB"/>
        </w:rPr>
        <w:t xml:space="preserve">̉ </w:t>
      </w:r>
      <w:proofErr w:type="spellStart"/>
      <w:r w:rsidR="00F557D0" w:rsidRPr="00710723">
        <w:rPr>
          <w:sz w:val="28"/>
          <w:szCs w:val="28"/>
          <w:lang w:val="en-GB"/>
        </w:rPr>
        <w:t>đông</w:t>
      </w:r>
      <w:proofErr w:type="spellEnd"/>
      <w:r w:rsidR="00F557D0" w:rsidRPr="00710723">
        <w:rPr>
          <w:sz w:val="28"/>
          <w:szCs w:val="28"/>
          <w:lang w:val="en-GB"/>
        </w:rPr>
        <w:t xml:space="preserve"> </w:t>
      </w:r>
      <w:proofErr w:type="spellStart"/>
      <w:r w:rsidR="00F557D0" w:rsidRPr="00710723">
        <w:rPr>
          <w:sz w:val="28"/>
          <w:szCs w:val="28"/>
          <w:lang w:val="en-GB"/>
        </w:rPr>
        <w:t>hoặc</w:t>
      </w:r>
      <w:proofErr w:type="spellEnd"/>
      <w:r w:rsidR="00F557D0" w:rsidRPr="00710723">
        <w:rPr>
          <w:sz w:val="28"/>
          <w:szCs w:val="28"/>
          <w:lang w:val="en-GB"/>
        </w:rPr>
        <w:t xml:space="preserve"> </w:t>
      </w:r>
      <w:proofErr w:type="spellStart"/>
      <w:r w:rsidR="00F557D0" w:rsidRPr="00710723">
        <w:rPr>
          <w:sz w:val="28"/>
          <w:szCs w:val="28"/>
          <w:lang w:val="en-GB"/>
        </w:rPr>
        <w:t>nhóm</w:t>
      </w:r>
      <w:proofErr w:type="spellEnd"/>
      <w:r w:rsidR="00F557D0" w:rsidRPr="00710723">
        <w:rPr>
          <w:sz w:val="28"/>
          <w:szCs w:val="28"/>
          <w:lang w:val="en-GB"/>
        </w:rPr>
        <w:t xml:space="preserve"> </w:t>
      </w:r>
      <w:proofErr w:type="spellStart"/>
      <w:r w:rsidR="00F557D0" w:rsidRPr="00710723">
        <w:rPr>
          <w:sz w:val="28"/>
          <w:szCs w:val="28"/>
          <w:lang w:val="en-GB"/>
        </w:rPr>
        <w:t>cô</w:t>
      </w:r>
      <w:proofErr w:type="spellEnd"/>
      <w:r w:rsidR="00F557D0" w:rsidRPr="00710723">
        <w:rPr>
          <w:sz w:val="28"/>
          <w:szCs w:val="28"/>
          <w:lang w:val="en-GB"/>
        </w:rPr>
        <w:t xml:space="preserve">̉ </w:t>
      </w:r>
      <w:proofErr w:type="spellStart"/>
      <w:r w:rsidR="00F557D0" w:rsidRPr="00710723">
        <w:rPr>
          <w:sz w:val="28"/>
          <w:szCs w:val="28"/>
          <w:lang w:val="en-GB"/>
        </w:rPr>
        <w:t>đông</w:t>
      </w:r>
      <w:proofErr w:type="spellEnd"/>
      <w:r w:rsidR="00F557D0" w:rsidRPr="00710723">
        <w:rPr>
          <w:sz w:val="28"/>
          <w:szCs w:val="28"/>
          <w:lang w:val="en-GB"/>
        </w:rPr>
        <w:t xml:space="preserve"> </w:t>
      </w:r>
      <w:proofErr w:type="spellStart"/>
      <w:r w:rsidR="00F557D0" w:rsidRPr="00710723">
        <w:rPr>
          <w:sz w:val="28"/>
          <w:szCs w:val="28"/>
          <w:lang w:val="en-GB"/>
        </w:rPr>
        <w:t>sơ</w:t>
      </w:r>
      <w:proofErr w:type="spellEnd"/>
      <w:r w:rsidR="00F557D0" w:rsidRPr="00710723">
        <w:rPr>
          <w:sz w:val="28"/>
          <w:szCs w:val="28"/>
          <w:lang w:val="en-GB"/>
        </w:rPr>
        <w:t xml:space="preserve">̉ </w:t>
      </w:r>
      <w:proofErr w:type="spellStart"/>
      <w:r w:rsidR="00F557D0" w:rsidRPr="00710723">
        <w:rPr>
          <w:sz w:val="28"/>
          <w:szCs w:val="28"/>
          <w:lang w:val="en-GB"/>
        </w:rPr>
        <w:t>hữu</w:t>
      </w:r>
      <w:proofErr w:type="spellEnd"/>
      <w:r w:rsidR="00F557D0" w:rsidRPr="00710723">
        <w:rPr>
          <w:sz w:val="28"/>
          <w:szCs w:val="28"/>
          <w:lang w:val="en-GB"/>
        </w:rPr>
        <w:t xml:space="preserve"> so </w:t>
      </w:r>
      <w:proofErr w:type="spellStart"/>
      <w:r w:rsidR="00F557D0" w:rsidRPr="00710723">
        <w:rPr>
          <w:sz w:val="28"/>
          <w:szCs w:val="28"/>
          <w:lang w:val="en-GB"/>
        </w:rPr>
        <w:t>với</w:t>
      </w:r>
      <w:proofErr w:type="spellEnd"/>
      <w:r w:rsidR="00F557D0" w:rsidRPr="00710723">
        <w:rPr>
          <w:sz w:val="28"/>
          <w:szCs w:val="28"/>
          <w:lang w:val="en-GB"/>
        </w:rPr>
        <w:t xml:space="preserve"> </w:t>
      </w:r>
      <w:proofErr w:type="spellStart"/>
      <w:r w:rsidR="00F557D0" w:rsidRPr="00710723">
        <w:rPr>
          <w:sz w:val="28"/>
          <w:szCs w:val="28"/>
          <w:lang w:val="en-GB"/>
        </w:rPr>
        <w:t>tổng</w:t>
      </w:r>
      <w:proofErr w:type="spellEnd"/>
      <w:r w:rsidR="00F557D0" w:rsidRPr="00710723">
        <w:rPr>
          <w:sz w:val="28"/>
          <w:szCs w:val="28"/>
          <w:lang w:val="en-GB"/>
        </w:rPr>
        <w:t xml:space="preserve"> </w:t>
      </w:r>
      <w:proofErr w:type="spellStart"/>
      <w:r w:rsidR="00F557D0" w:rsidRPr="00710723">
        <w:rPr>
          <w:sz w:val="28"/>
          <w:szCs w:val="28"/>
          <w:lang w:val="en-GB"/>
        </w:rPr>
        <w:t>sô</w:t>
      </w:r>
      <w:proofErr w:type="spellEnd"/>
      <w:r w:rsidR="00F557D0" w:rsidRPr="00710723">
        <w:rPr>
          <w:sz w:val="28"/>
          <w:szCs w:val="28"/>
          <w:lang w:val="en-GB"/>
        </w:rPr>
        <w:t xml:space="preserve">́ </w:t>
      </w:r>
      <w:proofErr w:type="spellStart"/>
      <w:r w:rsidR="00F557D0" w:rsidRPr="00710723">
        <w:rPr>
          <w:sz w:val="28"/>
          <w:szCs w:val="28"/>
          <w:lang w:val="en-GB"/>
        </w:rPr>
        <w:t>cô</w:t>
      </w:r>
      <w:proofErr w:type="spellEnd"/>
      <w:r w:rsidR="00F557D0" w:rsidRPr="00710723">
        <w:rPr>
          <w:sz w:val="28"/>
          <w:szCs w:val="28"/>
          <w:lang w:val="en-GB"/>
        </w:rPr>
        <w:t xml:space="preserve">̉ </w:t>
      </w:r>
      <w:proofErr w:type="spellStart"/>
      <w:r w:rsidR="00F557D0" w:rsidRPr="00710723">
        <w:rPr>
          <w:sz w:val="28"/>
          <w:szCs w:val="28"/>
          <w:lang w:val="en-GB"/>
        </w:rPr>
        <w:t>phần</w:t>
      </w:r>
      <w:proofErr w:type="spellEnd"/>
      <w:r w:rsidR="00F557D0" w:rsidRPr="00710723">
        <w:rPr>
          <w:sz w:val="28"/>
          <w:szCs w:val="28"/>
          <w:lang w:val="en-GB"/>
        </w:rPr>
        <w:t xml:space="preserve"> có </w:t>
      </w:r>
      <w:proofErr w:type="spellStart"/>
      <w:r w:rsidR="00F557D0" w:rsidRPr="00710723">
        <w:rPr>
          <w:sz w:val="28"/>
          <w:szCs w:val="28"/>
          <w:lang w:val="en-GB"/>
        </w:rPr>
        <w:t>quyền</w:t>
      </w:r>
      <w:proofErr w:type="spellEnd"/>
      <w:r w:rsidR="00F557D0" w:rsidRPr="00710723">
        <w:rPr>
          <w:sz w:val="28"/>
          <w:szCs w:val="28"/>
          <w:lang w:val="en-GB"/>
        </w:rPr>
        <w:t xml:space="preserve"> </w:t>
      </w:r>
      <w:proofErr w:type="spellStart"/>
      <w:r w:rsidR="00F557D0" w:rsidRPr="00710723">
        <w:rPr>
          <w:sz w:val="28"/>
          <w:szCs w:val="28"/>
          <w:lang w:val="en-GB"/>
        </w:rPr>
        <w:t>biểu</w:t>
      </w:r>
      <w:proofErr w:type="spellEnd"/>
      <w:r w:rsidR="00F557D0" w:rsidRPr="00710723">
        <w:rPr>
          <w:sz w:val="28"/>
          <w:szCs w:val="28"/>
          <w:lang w:val="en-GB"/>
        </w:rPr>
        <w:t xml:space="preserve"> </w:t>
      </w:r>
      <w:proofErr w:type="spellStart"/>
      <w:r w:rsidR="00F557D0" w:rsidRPr="00710723">
        <w:rPr>
          <w:sz w:val="28"/>
          <w:szCs w:val="28"/>
          <w:lang w:val="en-GB"/>
        </w:rPr>
        <w:t>quyết</w:t>
      </w:r>
      <w:proofErr w:type="spellEnd"/>
      <w:r w:rsidR="00F557D0" w:rsidRPr="00710723">
        <w:rPr>
          <w:sz w:val="28"/>
          <w:szCs w:val="28"/>
          <w:lang w:val="en-GB"/>
        </w:rPr>
        <w:t xml:space="preserve"> </w:t>
      </w:r>
      <w:r w:rsidR="007C106E" w:rsidRPr="00710723">
        <w:rPr>
          <w:sz w:val="28"/>
          <w:szCs w:val="28"/>
          <w:lang w:val="vi-VN"/>
        </w:rPr>
        <w:t>như sau:</w:t>
      </w:r>
    </w:p>
    <w:p w14:paraId="7FA52E54" w14:textId="77777777" w:rsidR="007A385F" w:rsidRPr="00710723" w:rsidRDefault="007A385F" w:rsidP="001E294F">
      <w:pPr>
        <w:pStyle w:val="ListParagraph"/>
        <w:widowControl w:val="0"/>
        <w:numPr>
          <w:ilvl w:val="1"/>
          <w:numId w:val="31"/>
        </w:numPr>
        <w:spacing w:line="259" w:lineRule="auto"/>
        <w:ind w:left="360"/>
        <w:contextualSpacing w:val="0"/>
        <w:rPr>
          <w:sz w:val="28"/>
          <w:szCs w:val="28"/>
          <w:lang w:val="en-US"/>
        </w:rPr>
      </w:pPr>
      <w:proofErr w:type="spellStart"/>
      <w:r w:rsidRPr="00710723">
        <w:rPr>
          <w:sz w:val="28"/>
          <w:szCs w:val="28"/>
          <w:lang w:val="en-US"/>
        </w:rPr>
        <w:t>Từ</w:t>
      </w:r>
      <w:proofErr w:type="spellEnd"/>
      <w:r w:rsidRPr="00710723">
        <w:rPr>
          <w:sz w:val="28"/>
          <w:szCs w:val="28"/>
          <w:lang w:val="en-US"/>
        </w:rPr>
        <w:t xml:space="preserve"> 10% </w:t>
      </w:r>
      <w:proofErr w:type="spellStart"/>
      <w:r w:rsidRPr="00710723">
        <w:rPr>
          <w:sz w:val="28"/>
          <w:szCs w:val="28"/>
          <w:lang w:val="en-US"/>
        </w:rPr>
        <w:t>đến</w:t>
      </w:r>
      <w:proofErr w:type="spellEnd"/>
      <w:r w:rsidRPr="00710723">
        <w:rPr>
          <w:sz w:val="28"/>
          <w:szCs w:val="28"/>
          <w:lang w:val="en-US"/>
        </w:rPr>
        <w:t xml:space="preserve"> </w:t>
      </w:r>
      <w:proofErr w:type="spellStart"/>
      <w:r w:rsidRPr="00710723">
        <w:rPr>
          <w:sz w:val="28"/>
          <w:szCs w:val="28"/>
          <w:lang w:val="en-US"/>
        </w:rPr>
        <w:t>dưới</w:t>
      </w:r>
      <w:proofErr w:type="spellEnd"/>
      <w:r w:rsidRPr="00710723">
        <w:rPr>
          <w:sz w:val="28"/>
          <w:szCs w:val="28"/>
          <w:lang w:val="en-US"/>
        </w:rPr>
        <w:t xml:space="preserve"> 20% </w:t>
      </w:r>
      <w:proofErr w:type="spellStart"/>
      <w:r w:rsidRPr="00710723">
        <w:rPr>
          <w:sz w:val="28"/>
          <w:szCs w:val="28"/>
          <w:lang w:val="en-US"/>
        </w:rPr>
        <w:t>được</w:t>
      </w:r>
      <w:proofErr w:type="spellEnd"/>
      <w:r w:rsidRPr="00710723">
        <w:rPr>
          <w:sz w:val="28"/>
          <w:szCs w:val="28"/>
          <w:lang w:val="en-US"/>
        </w:rPr>
        <w:t xml:space="preserve"> </w:t>
      </w:r>
      <w:proofErr w:type="spellStart"/>
      <w:r w:rsidRPr="00710723">
        <w:rPr>
          <w:sz w:val="28"/>
          <w:szCs w:val="28"/>
          <w:lang w:val="en-US"/>
        </w:rPr>
        <w:t>đề</w:t>
      </w:r>
      <w:proofErr w:type="spellEnd"/>
      <w:r w:rsidRPr="00710723">
        <w:rPr>
          <w:sz w:val="28"/>
          <w:szCs w:val="28"/>
          <w:lang w:val="en-US"/>
        </w:rPr>
        <w:t xml:space="preserve"> </w:t>
      </w:r>
      <w:proofErr w:type="spellStart"/>
      <w:r w:rsidRPr="00710723">
        <w:rPr>
          <w:sz w:val="28"/>
          <w:szCs w:val="28"/>
          <w:lang w:val="en-US"/>
        </w:rPr>
        <w:t>cử</w:t>
      </w:r>
      <w:proofErr w:type="spellEnd"/>
      <w:r w:rsidRPr="00710723">
        <w:rPr>
          <w:sz w:val="28"/>
          <w:szCs w:val="28"/>
          <w:lang w:val="en-US"/>
        </w:rPr>
        <w:t xml:space="preserve"> </w:t>
      </w:r>
      <w:proofErr w:type="spellStart"/>
      <w:r w:rsidRPr="00710723">
        <w:rPr>
          <w:sz w:val="28"/>
          <w:szCs w:val="28"/>
          <w:lang w:val="en-US"/>
        </w:rPr>
        <w:t>tối</w:t>
      </w:r>
      <w:proofErr w:type="spellEnd"/>
      <w:r w:rsidRPr="00710723">
        <w:rPr>
          <w:sz w:val="28"/>
          <w:szCs w:val="28"/>
          <w:lang w:val="en-US"/>
        </w:rPr>
        <w:t xml:space="preserve"> </w:t>
      </w:r>
      <w:proofErr w:type="spellStart"/>
      <w:r w:rsidRPr="00710723">
        <w:rPr>
          <w:sz w:val="28"/>
          <w:szCs w:val="28"/>
          <w:lang w:val="en-US"/>
        </w:rPr>
        <w:t>đa</w:t>
      </w:r>
      <w:proofErr w:type="spellEnd"/>
      <w:r w:rsidRPr="00710723">
        <w:rPr>
          <w:sz w:val="28"/>
          <w:szCs w:val="28"/>
          <w:lang w:val="en-US"/>
        </w:rPr>
        <w:t xml:space="preserve"> </w:t>
      </w:r>
      <w:proofErr w:type="spellStart"/>
      <w:r w:rsidRPr="00710723">
        <w:rPr>
          <w:sz w:val="28"/>
          <w:szCs w:val="28"/>
          <w:lang w:val="en-US"/>
        </w:rPr>
        <w:t>một</w:t>
      </w:r>
      <w:proofErr w:type="spellEnd"/>
      <w:r w:rsidRPr="00710723">
        <w:rPr>
          <w:sz w:val="28"/>
          <w:szCs w:val="28"/>
          <w:lang w:val="en-US"/>
        </w:rPr>
        <w:t xml:space="preserve"> (01) </w:t>
      </w:r>
      <w:proofErr w:type="spellStart"/>
      <w:r w:rsidRPr="00710723">
        <w:rPr>
          <w:sz w:val="28"/>
          <w:szCs w:val="28"/>
          <w:lang w:val="en-US"/>
        </w:rPr>
        <w:t>ứng</w:t>
      </w:r>
      <w:proofErr w:type="spellEnd"/>
      <w:r w:rsidRPr="00710723">
        <w:rPr>
          <w:sz w:val="28"/>
          <w:szCs w:val="28"/>
          <w:lang w:val="en-US"/>
        </w:rPr>
        <w:t xml:space="preserve"> </w:t>
      </w:r>
      <w:proofErr w:type="spellStart"/>
      <w:r w:rsidRPr="00710723">
        <w:rPr>
          <w:sz w:val="28"/>
          <w:szCs w:val="28"/>
          <w:lang w:val="en-US"/>
        </w:rPr>
        <w:t>viên</w:t>
      </w:r>
      <w:proofErr w:type="spellEnd"/>
      <w:r w:rsidRPr="00710723">
        <w:rPr>
          <w:sz w:val="28"/>
          <w:szCs w:val="28"/>
          <w:lang w:val="en-US"/>
        </w:rPr>
        <w:t>;</w:t>
      </w:r>
    </w:p>
    <w:p w14:paraId="7EEF4F1D" w14:textId="77777777" w:rsidR="007C106E" w:rsidRPr="00710723" w:rsidRDefault="007A385F" w:rsidP="001E294F">
      <w:pPr>
        <w:pStyle w:val="ListParagraph"/>
        <w:widowControl w:val="0"/>
        <w:numPr>
          <w:ilvl w:val="1"/>
          <w:numId w:val="31"/>
        </w:numPr>
        <w:spacing w:line="259" w:lineRule="auto"/>
        <w:ind w:left="360"/>
        <w:contextualSpacing w:val="0"/>
        <w:rPr>
          <w:sz w:val="28"/>
          <w:szCs w:val="28"/>
          <w:lang w:val="en-US"/>
        </w:rPr>
      </w:pPr>
      <w:proofErr w:type="spellStart"/>
      <w:r w:rsidRPr="00710723">
        <w:rPr>
          <w:sz w:val="28"/>
          <w:szCs w:val="28"/>
          <w:lang w:val="en-US"/>
        </w:rPr>
        <w:t>Từ</w:t>
      </w:r>
      <w:proofErr w:type="spellEnd"/>
      <w:r w:rsidRPr="00710723">
        <w:rPr>
          <w:sz w:val="28"/>
          <w:szCs w:val="28"/>
          <w:lang w:val="en-US"/>
        </w:rPr>
        <w:t xml:space="preserve"> 20% </w:t>
      </w:r>
      <w:proofErr w:type="spellStart"/>
      <w:r w:rsidRPr="00710723">
        <w:rPr>
          <w:sz w:val="28"/>
          <w:szCs w:val="28"/>
          <w:lang w:val="en-US"/>
        </w:rPr>
        <w:t>đến</w:t>
      </w:r>
      <w:proofErr w:type="spellEnd"/>
      <w:r w:rsidRPr="00710723">
        <w:rPr>
          <w:sz w:val="28"/>
          <w:szCs w:val="28"/>
          <w:lang w:val="en-US"/>
        </w:rPr>
        <w:t xml:space="preserve"> </w:t>
      </w:r>
      <w:proofErr w:type="spellStart"/>
      <w:r w:rsidRPr="00710723">
        <w:rPr>
          <w:sz w:val="28"/>
          <w:szCs w:val="28"/>
          <w:lang w:val="en-US"/>
        </w:rPr>
        <w:t>dưới</w:t>
      </w:r>
      <w:proofErr w:type="spellEnd"/>
      <w:r w:rsidRPr="00710723">
        <w:rPr>
          <w:sz w:val="28"/>
          <w:szCs w:val="28"/>
          <w:lang w:val="en-US"/>
        </w:rPr>
        <w:t xml:space="preserve"> 30% </w:t>
      </w:r>
      <w:proofErr w:type="spellStart"/>
      <w:r w:rsidRPr="00710723">
        <w:rPr>
          <w:sz w:val="28"/>
          <w:szCs w:val="28"/>
          <w:lang w:val="en-US"/>
        </w:rPr>
        <w:t>được</w:t>
      </w:r>
      <w:proofErr w:type="spellEnd"/>
      <w:r w:rsidRPr="00710723">
        <w:rPr>
          <w:sz w:val="28"/>
          <w:szCs w:val="28"/>
          <w:lang w:val="en-US"/>
        </w:rPr>
        <w:t xml:space="preserve"> </w:t>
      </w:r>
      <w:proofErr w:type="spellStart"/>
      <w:r w:rsidRPr="00710723">
        <w:rPr>
          <w:sz w:val="28"/>
          <w:szCs w:val="28"/>
          <w:lang w:val="en-US"/>
        </w:rPr>
        <w:t>đề</w:t>
      </w:r>
      <w:proofErr w:type="spellEnd"/>
      <w:r w:rsidRPr="00710723">
        <w:rPr>
          <w:sz w:val="28"/>
          <w:szCs w:val="28"/>
          <w:lang w:val="en-US"/>
        </w:rPr>
        <w:t xml:space="preserve"> </w:t>
      </w:r>
      <w:proofErr w:type="spellStart"/>
      <w:r w:rsidRPr="00710723">
        <w:rPr>
          <w:sz w:val="28"/>
          <w:szCs w:val="28"/>
          <w:lang w:val="en-US"/>
        </w:rPr>
        <w:t>cử</w:t>
      </w:r>
      <w:proofErr w:type="spellEnd"/>
      <w:r w:rsidRPr="00710723">
        <w:rPr>
          <w:sz w:val="28"/>
          <w:szCs w:val="28"/>
          <w:lang w:val="en-US"/>
        </w:rPr>
        <w:t xml:space="preserve"> </w:t>
      </w:r>
      <w:proofErr w:type="spellStart"/>
      <w:r w:rsidRPr="00710723">
        <w:rPr>
          <w:sz w:val="28"/>
          <w:szCs w:val="28"/>
          <w:lang w:val="en-US"/>
        </w:rPr>
        <w:t>tối</w:t>
      </w:r>
      <w:proofErr w:type="spellEnd"/>
      <w:r w:rsidRPr="00710723">
        <w:rPr>
          <w:sz w:val="28"/>
          <w:szCs w:val="28"/>
          <w:lang w:val="en-US"/>
        </w:rPr>
        <w:t xml:space="preserve"> </w:t>
      </w:r>
      <w:proofErr w:type="spellStart"/>
      <w:r w:rsidRPr="00710723">
        <w:rPr>
          <w:sz w:val="28"/>
          <w:szCs w:val="28"/>
          <w:lang w:val="en-US"/>
        </w:rPr>
        <w:t>đa</w:t>
      </w:r>
      <w:proofErr w:type="spellEnd"/>
      <w:r w:rsidRPr="00710723">
        <w:rPr>
          <w:sz w:val="28"/>
          <w:szCs w:val="28"/>
          <w:lang w:val="en-US"/>
        </w:rPr>
        <w:t xml:space="preserve"> </w:t>
      </w:r>
      <w:proofErr w:type="spellStart"/>
      <w:r w:rsidRPr="00710723">
        <w:rPr>
          <w:sz w:val="28"/>
          <w:szCs w:val="28"/>
          <w:lang w:val="en-US"/>
        </w:rPr>
        <w:t>hai</w:t>
      </w:r>
      <w:proofErr w:type="spellEnd"/>
      <w:r w:rsidRPr="00710723">
        <w:rPr>
          <w:sz w:val="28"/>
          <w:szCs w:val="28"/>
          <w:lang w:val="en-US"/>
        </w:rPr>
        <w:t xml:space="preserve"> (02) </w:t>
      </w:r>
      <w:proofErr w:type="spellStart"/>
      <w:r w:rsidRPr="00710723">
        <w:rPr>
          <w:sz w:val="28"/>
          <w:szCs w:val="28"/>
          <w:lang w:val="en-US"/>
        </w:rPr>
        <w:t>ứng</w:t>
      </w:r>
      <w:proofErr w:type="spellEnd"/>
      <w:r w:rsidRPr="00710723">
        <w:rPr>
          <w:sz w:val="28"/>
          <w:szCs w:val="28"/>
          <w:lang w:val="en-US"/>
        </w:rPr>
        <w:t xml:space="preserve"> </w:t>
      </w:r>
      <w:proofErr w:type="spellStart"/>
      <w:r w:rsidRPr="00710723">
        <w:rPr>
          <w:sz w:val="28"/>
          <w:szCs w:val="28"/>
          <w:lang w:val="en-US"/>
        </w:rPr>
        <w:t>viên</w:t>
      </w:r>
      <w:proofErr w:type="spellEnd"/>
      <w:r w:rsidRPr="00710723">
        <w:rPr>
          <w:sz w:val="28"/>
          <w:szCs w:val="28"/>
          <w:lang w:val="en-US"/>
        </w:rPr>
        <w:t>;</w:t>
      </w:r>
    </w:p>
    <w:p w14:paraId="3DBAFC74" w14:textId="77777777" w:rsidR="007A385F" w:rsidRPr="00710723" w:rsidRDefault="007A385F" w:rsidP="001E294F">
      <w:pPr>
        <w:pStyle w:val="ListParagraph"/>
        <w:widowControl w:val="0"/>
        <w:numPr>
          <w:ilvl w:val="1"/>
          <w:numId w:val="31"/>
        </w:numPr>
        <w:spacing w:line="259" w:lineRule="auto"/>
        <w:ind w:left="360"/>
        <w:contextualSpacing w:val="0"/>
        <w:rPr>
          <w:sz w:val="28"/>
          <w:szCs w:val="28"/>
          <w:lang w:val="en-US"/>
        </w:rPr>
      </w:pPr>
      <w:proofErr w:type="spellStart"/>
      <w:r w:rsidRPr="00710723">
        <w:rPr>
          <w:sz w:val="28"/>
          <w:szCs w:val="28"/>
          <w:lang w:val="en-US"/>
        </w:rPr>
        <w:t>Từ</w:t>
      </w:r>
      <w:proofErr w:type="spellEnd"/>
      <w:r w:rsidRPr="00710723">
        <w:rPr>
          <w:sz w:val="28"/>
          <w:szCs w:val="28"/>
          <w:lang w:val="en-US"/>
        </w:rPr>
        <w:t xml:space="preserve"> 30% </w:t>
      </w:r>
      <w:proofErr w:type="spellStart"/>
      <w:r w:rsidRPr="00710723">
        <w:rPr>
          <w:sz w:val="28"/>
          <w:szCs w:val="28"/>
          <w:lang w:val="en-US"/>
        </w:rPr>
        <w:t>đến</w:t>
      </w:r>
      <w:proofErr w:type="spellEnd"/>
      <w:r w:rsidRPr="00710723">
        <w:rPr>
          <w:sz w:val="28"/>
          <w:szCs w:val="28"/>
          <w:lang w:val="en-US"/>
        </w:rPr>
        <w:t xml:space="preserve"> </w:t>
      </w:r>
      <w:proofErr w:type="spellStart"/>
      <w:r w:rsidRPr="00710723">
        <w:rPr>
          <w:sz w:val="28"/>
          <w:szCs w:val="28"/>
          <w:lang w:val="en-US"/>
        </w:rPr>
        <w:t>dưới</w:t>
      </w:r>
      <w:proofErr w:type="spellEnd"/>
      <w:r w:rsidRPr="00710723">
        <w:rPr>
          <w:sz w:val="28"/>
          <w:szCs w:val="28"/>
          <w:lang w:val="en-US"/>
        </w:rPr>
        <w:t xml:space="preserve"> 40% </w:t>
      </w:r>
      <w:proofErr w:type="spellStart"/>
      <w:r w:rsidRPr="00710723">
        <w:rPr>
          <w:sz w:val="28"/>
          <w:szCs w:val="28"/>
          <w:lang w:val="en-US"/>
        </w:rPr>
        <w:t>được</w:t>
      </w:r>
      <w:proofErr w:type="spellEnd"/>
      <w:r w:rsidRPr="00710723">
        <w:rPr>
          <w:sz w:val="28"/>
          <w:szCs w:val="28"/>
          <w:lang w:val="en-US"/>
        </w:rPr>
        <w:t xml:space="preserve"> </w:t>
      </w:r>
      <w:proofErr w:type="spellStart"/>
      <w:r w:rsidRPr="00710723">
        <w:rPr>
          <w:sz w:val="28"/>
          <w:szCs w:val="28"/>
          <w:lang w:val="en-US"/>
        </w:rPr>
        <w:t>đề</w:t>
      </w:r>
      <w:proofErr w:type="spellEnd"/>
      <w:r w:rsidRPr="00710723">
        <w:rPr>
          <w:sz w:val="28"/>
          <w:szCs w:val="28"/>
          <w:lang w:val="en-US"/>
        </w:rPr>
        <w:t xml:space="preserve"> </w:t>
      </w:r>
      <w:proofErr w:type="spellStart"/>
      <w:r w:rsidRPr="00710723">
        <w:rPr>
          <w:sz w:val="28"/>
          <w:szCs w:val="28"/>
          <w:lang w:val="en-US"/>
        </w:rPr>
        <w:t>cử</w:t>
      </w:r>
      <w:proofErr w:type="spellEnd"/>
      <w:r w:rsidRPr="00710723">
        <w:rPr>
          <w:sz w:val="28"/>
          <w:szCs w:val="28"/>
          <w:lang w:val="en-US"/>
        </w:rPr>
        <w:t xml:space="preserve"> </w:t>
      </w:r>
      <w:proofErr w:type="spellStart"/>
      <w:r w:rsidRPr="00710723">
        <w:rPr>
          <w:sz w:val="28"/>
          <w:szCs w:val="28"/>
          <w:lang w:val="en-US"/>
        </w:rPr>
        <w:t>tối</w:t>
      </w:r>
      <w:proofErr w:type="spellEnd"/>
      <w:r w:rsidRPr="00710723">
        <w:rPr>
          <w:sz w:val="28"/>
          <w:szCs w:val="28"/>
          <w:lang w:val="en-US"/>
        </w:rPr>
        <w:t xml:space="preserve"> </w:t>
      </w:r>
      <w:proofErr w:type="spellStart"/>
      <w:r w:rsidRPr="00710723">
        <w:rPr>
          <w:sz w:val="28"/>
          <w:szCs w:val="28"/>
          <w:lang w:val="en-US"/>
        </w:rPr>
        <w:t>đa</w:t>
      </w:r>
      <w:proofErr w:type="spellEnd"/>
      <w:r w:rsidRPr="00710723">
        <w:rPr>
          <w:sz w:val="28"/>
          <w:szCs w:val="28"/>
          <w:lang w:val="en-US"/>
        </w:rPr>
        <w:t xml:space="preserve"> </w:t>
      </w:r>
      <w:proofErr w:type="spellStart"/>
      <w:r w:rsidRPr="00710723">
        <w:rPr>
          <w:sz w:val="28"/>
          <w:szCs w:val="28"/>
          <w:lang w:val="en-US"/>
        </w:rPr>
        <w:t>ba</w:t>
      </w:r>
      <w:proofErr w:type="spellEnd"/>
      <w:r w:rsidRPr="00710723">
        <w:rPr>
          <w:sz w:val="28"/>
          <w:szCs w:val="28"/>
          <w:lang w:val="en-US"/>
        </w:rPr>
        <w:t xml:space="preserve"> (03) </w:t>
      </w:r>
      <w:proofErr w:type="spellStart"/>
      <w:r w:rsidRPr="00710723">
        <w:rPr>
          <w:sz w:val="28"/>
          <w:szCs w:val="28"/>
          <w:lang w:val="en-US"/>
        </w:rPr>
        <w:t>ứng</w:t>
      </w:r>
      <w:proofErr w:type="spellEnd"/>
      <w:r w:rsidRPr="00710723">
        <w:rPr>
          <w:sz w:val="28"/>
          <w:szCs w:val="28"/>
          <w:lang w:val="en-US"/>
        </w:rPr>
        <w:t xml:space="preserve"> </w:t>
      </w:r>
      <w:proofErr w:type="spellStart"/>
      <w:r w:rsidRPr="00710723">
        <w:rPr>
          <w:sz w:val="28"/>
          <w:szCs w:val="28"/>
          <w:lang w:val="en-US"/>
        </w:rPr>
        <w:t>viên</w:t>
      </w:r>
      <w:proofErr w:type="spellEnd"/>
      <w:r w:rsidRPr="00710723">
        <w:rPr>
          <w:sz w:val="28"/>
          <w:szCs w:val="28"/>
          <w:lang w:val="en-US"/>
        </w:rPr>
        <w:t>;</w:t>
      </w:r>
    </w:p>
    <w:p w14:paraId="4973BDCA" w14:textId="77777777" w:rsidR="007A385F" w:rsidRPr="00710723" w:rsidRDefault="007A385F" w:rsidP="001E294F">
      <w:pPr>
        <w:pStyle w:val="ListParagraph"/>
        <w:widowControl w:val="0"/>
        <w:numPr>
          <w:ilvl w:val="1"/>
          <w:numId w:val="31"/>
        </w:numPr>
        <w:spacing w:line="259" w:lineRule="auto"/>
        <w:ind w:left="360"/>
        <w:contextualSpacing w:val="0"/>
        <w:rPr>
          <w:sz w:val="28"/>
          <w:szCs w:val="28"/>
          <w:lang w:val="en-US"/>
        </w:rPr>
      </w:pPr>
      <w:proofErr w:type="spellStart"/>
      <w:r w:rsidRPr="00710723">
        <w:rPr>
          <w:sz w:val="28"/>
          <w:szCs w:val="28"/>
          <w:lang w:val="en-US"/>
        </w:rPr>
        <w:t>Từ</w:t>
      </w:r>
      <w:proofErr w:type="spellEnd"/>
      <w:r w:rsidRPr="00710723">
        <w:rPr>
          <w:sz w:val="28"/>
          <w:szCs w:val="28"/>
          <w:lang w:val="en-US"/>
        </w:rPr>
        <w:t xml:space="preserve"> 40% </w:t>
      </w:r>
      <w:proofErr w:type="spellStart"/>
      <w:r w:rsidRPr="00710723">
        <w:rPr>
          <w:sz w:val="28"/>
          <w:szCs w:val="28"/>
          <w:lang w:val="en-US"/>
        </w:rPr>
        <w:t>đến</w:t>
      </w:r>
      <w:proofErr w:type="spellEnd"/>
      <w:r w:rsidRPr="00710723">
        <w:rPr>
          <w:sz w:val="28"/>
          <w:szCs w:val="28"/>
          <w:lang w:val="en-US"/>
        </w:rPr>
        <w:t xml:space="preserve"> </w:t>
      </w:r>
      <w:proofErr w:type="spellStart"/>
      <w:r w:rsidRPr="00710723">
        <w:rPr>
          <w:sz w:val="28"/>
          <w:szCs w:val="28"/>
          <w:lang w:val="en-US"/>
        </w:rPr>
        <w:t>dưới</w:t>
      </w:r>
      <w:proofErr w:type="spellEnd"/>
      <w:r w:rsidRPr="00710723">
        <w:rPr>
          <w:sz w:val="28"/>
          <w:szCs w:val="28"/>
          <w:lang w:val="en-US"/>
        </w:rPr>
        <w:t xml:space="preserve"> 50% </w:t>
      </w:r>
      <w:proofErr w:type="spellStart"/>
      <w:r w:rsidRPr="00710723">
        <w:rPr>
          <w:sz w:val="28"/>
          <w:szCs w:val="28"/>
          <w:lang w:val="en-US"/>
        </w:rPr>
        <w:t>được</w:t>
      </w:r>
      <w:proofErr w:type="spellEnd"/>
      <w:r w:rsidRPr="00710723">
        <w:rPr>
          <w:sz w:val="28"/>
          <w:szCs w:val="28"/>
          <w:lang w:val="en-US"/>
        </w:rPr>
        <w:t xml:space="preserve"> </w:t>
      </w:r>
      <w:proofErr w:type="spellStart"/>
      <w:r w:rsidRPr="00710723">
        <w:rPr>
          <w:sz w:val="28"/>
          <w:szCs w:val="28"/>
          <w:lang w:val="en-US"/>
        </w:rPr>
        <w:t>đề</w:t>
      </w:r>
      <w:proofErr w:type="spellEnd"/>
      <w:r w:rsidRPr="00710723">
        <w:rPr>
          <w:sz w:val="28"/>
          <w:szCs w:val="28"/>
          <w:lang w:val="en-US"/>
        </w:rPr>
        <w:t xml:space="preserve"> </w:t>
      </w:r>
      <w:proofErr w:type="spellStart"/>
      <w:r w:rsidRPr="00710723">
        <w:rPr>
          <w:sz w:val="28"/>
          <w:szCs w:val="28"/>
          <w:lang w:val="en-US"/>
        </w:rPr>
        <w:t>cử</w:t>
      </w:r>
      <w:proofErr w:type="spellEnd"/>
      <w:r w:rsidRPr="00710723">
        <w:rPr>
          <w:sz w:val="28"/>
          <w:szCs w:val="28"/>
          <w:lang w:val="en-US"/>
        </w:rPr>
        <w:t xml:space="preserve"> </w:t>
      </w:r>
      <w:proofErr w:type="spellStart"/>
      <w:r w:rsidRPr="00710723">
        <w:rPr>
          <w:sz w:val="28"/>
          <w:szCs w:val="28"/>
          <w:lang w:val="en-US"/>
        </w:rPr>
        <w:t>tối</w:t>
      </w:r>
      <w:proofErr w:type="spellEnd"/>
      <w:r w:rsidRPr="00710723">
        <w:rPr>
          <w:sz w:val="28"/>
          <w:szCs w:val="28"/>
          <w:lang w:val="en-US"/>
        </w:rPr>
        <w:t xml:space="preserve"> </w:t>
      </w:r>
      <w:proofErr w:type="spellStart"/>
      <w:r w:rsidRPr="00710723">
        <w:rPr>
          <w:sz w:val="28"/>
          <w:szCs w:val="28"/>
          <w:lang w:val="en-US"/>
        </w:rPr>
        <w:t>đa</w:t>
      </w:r>
      <w:proofErr w:type="spellEnd"/>
      <w:r w:rsidRPr="00710723">
        <w:rPr>
          <w:sz w:val="28"/>
          <w:szCs w:val="28"/>
          <w:lang w:val="en-US"/>
        </w:rPr>
        <w:t xml:space="preserve"> </w:t>
      </w:r>
      <w:proofErr w:type="spellStart"/>
      <w:r w:rsidRPr="00710723">
        <w:rPr>
          <w:sz w:val="28"/>
          <w:szCs w:val="28"/>
          <w:lang w:val="en-US"/>
        </w:rPr>
        <w:t>bốn</w:t>
      </w:r>
      <w:proofErr w:type="spellEnd"/>
      <w:r w:rsidRPr="00710723">
        <w:rPr>
          <w:sz w:val="28"/>
          <w:szCs w:val="28"/>
          <w:lang w:val="en-US"/>
        </w:rPr>
        <w:t xml:space="preserve"> (04) </w:t>
      </w:r>
      <w:proofErr w:type="spellStart"/>
      <w:r w:rsidRPr="00710723">
        <w:rPr>
          <w:sz w:val="28"/>
          <w:szCs w:val="28"/>
          <w:lang w:val="en-US"/>
        </w:rPr>
        <w:t>ứng</w:t>
      </w:r>
      <w:proofErr w:type="spellEnd"/>
      <w:r w:rsidRPr="00710723">
        <w:rPr>
          <w:sz w:val="28"/>
          <w:szCs w:val="28"/>
          <w:lang w:val="en-US"/>
        </w:rPr>
        <w:t xml:space="preserve"> </w:t>
      </w:r>
      <w:proofErr w:type="spellStart"/>
      <w:r w:rsidRPr="00710723">
        <w:rPr>
          <w:sz w:val="28"/>
          <w:szCs w:val="28"/>
          <w:lang w:val="en-US"/>
        </w:rPr>
        <w:t>viên</w:t>
      </w:r>
      <w:proofErr w:type="spellEnd"/>
      <w:r w:rsidRPr="00710723">
        <w:rPr>
          <w:sz w:val="28"/>
          <w:szCs w:val="28"/>
          <w:lang w:val="en-US"/>
        </w:rPr>
        <w:t>;</w:t>
      </w:r>
    </w:p>
    <w:p w14:paraId="7844CB71" w14:textId="77777777" w:rsidR="007A385F" w:rsidRPr="00710723" w:rsidRDefault="007A385F" w:rsidP="001E294F">
      <w:pPr>
        <w:pStyle w:val="ListParagraph"/>
        <w:widowControl w:val="0"/>
        <w:numPr>
          <w:ilvl w:val="1"/>
          <w:numId w:val="31"/>
        </w:numPr>
        <w:spacing w:line="259" w:lineRule="auto"/>
        <w:ind w:left="360"/>
        <w:contextualSpacing w:val="0"/>
        <w:rPr>
          <w:sz w:val="28"/>
          <w:szCs w:val="28"/>
          <w:lang w:val="en-US"/>
        </w:rPr>
      </w:pPr>
      <w:proofErr w:type="spellStart"/>
      <w:r w:rsidRPr="00710723">
        <w:rPr>
          <w:sz w:val="28"/>
          <w:szCs w:val="28"/>
          <w:lang w:val="en-US"/>
        </w:rPr>
        <w:t>Từ</w:t>
      </w:r>
      <w:proofErr w:type="spellEnd"/>
      <w:r w:rsidRPr="00710723">
        <w:rPr>
          <w:sz w:val="28"/>
          <w:szCs w:val="28"/>
          <w:lang w:val="en-US"/>
        </w:rPr>
        <w:t xml:space="preserve"> 50% </w:t>
      </w:r>
      <w:proofErr w:type="spellStart"/>
      <w:r w:rsidRPr="00710723">
        <w:rPr>
          <w:sz w:val="28"/>
          <w:szCs w:val="28"/>
          <w:lang w:val="en-US"/>
        </w:rPr>
        <w:t>trở</w:t>
      </w:r>
      <w:proofErr w:type="spellEnd"/>
      <w:r w:rsidRPr="00710723">
        <w:rPr>
          <w:sz w:val="28"/>
          <w:szCs w:val="28"/>
          <w:lang w:val="en-US"/>
        </w:rPr>
        <w:t xml:space="preserve"> </w:t>
      </w:r>
      <w:proofErr w:type="spellStart"/>
      <w:r w:rsidRPr="00710723">
        <w:rPr>
          <w:sz w:val="28"/>
          <w:szCs w:val="28"/>
          <w:lang w:val="en-US"/>
        </w:rPr>
        <w:t>lên</w:t>
      </w:r>
      <w:proofErr w:type="spellEnd"/>
      <w:r w:rsidRPr="00710723">
        <w:rPr>
          <w:sz w:val="28"/>
          <w:szCs w:val="28"/>
          <w:lang w:val="en-US"/>
        </w:rPr>
        <w:t xml:space="preserve"> </w:t>
      </w:r>
      <w:proofErr w:type="spellStart"/>
      <w:r w:rsidRPr="00710723">
        <w:rPr>
          <w:sz w:val="28"/>
          <w:szCs w:val="28"/>
          <w:lang w:val="en-US"/>
        </w:rPr>
        <w:t>được</w:t>
      </w:r>
      <w:proofErr w:type="spellEnd"/>
      <w:r w:rsidRPr="00710723">
        <w:rPr>
          <w:sz w:val="28"/>
          <w:szCs w:val="28"/>
          <w:lang w:val="en-US"/>
        </w:rPr>
        <w:t xml:space="preserve"> </w:t>
      </w:r>
      <w:proofErr w:type="spellStart"/>
      <w:r w:rsidRPr="00710723">
        <w:rPr>
          <w:sz w:val="28"/>
          <w:szCs w:val="28"/>
          <w:lang w:val="en-US"/>
        </w:rPr>
        <w:t>đề</w:t>
      </w:r>
      <w:proofErr w:type="spellEnd"/>
      <w:r w:rsidRPr="00710723">
        <w:rPr>
          <w:sz w:val="28"/>
          <w:szCs w:val="28"/>
          <w:lang w:val="en-US"/>
        </w:rPr>
        <w:t xml:space="preserve"> </w:t>
      </w:r>
      <w:proofErr w:type="spellStart"/>
      <w:r w:rsidRPr="00710723">
        <w:rPr>
          <w:sz w:val="28"/>
          <w:szCs w:val="28"/>
          <w:lang w:val="en-US"/>
        </w:rPr>
        <w:t>cử</w:t>
      </w:r>
      <w:proofErr w:type="spellEnd"/>
      <w:r w:rsidRPr="00710723">
        <w:rPr>
          <w:sz w:val="28"/>
          <w:szCs w:val="28"/>
          <w:lang w:val="en-US"/>
        </w:rPr>
        <w:t xml:space="preserve"> </w:t>
      </w:r>
      <w:proofErr w:type="spellStart"/>
      <w:r w:rsidRPr="00710723">
        <w:rPr>
          <w:sz w:val="28"/>
          <w:szCs w:val="28"/>
          <w:lang w:val="en-US"/>
        </w:rPr>
        <w:t>tối</w:t>
      </w:r>
      <w:proofErr w:type="spellEnd"/>
      <w:r w:rsidRPr="00710723">
        <w:rPr>
          <w:sz w:val="28"/>
          <w:szCs w:val="28"/>
          <w:lang w:val="en-US"/>
        </w:rPr>
        <w:t xml:space="preserve"> </w:t>
      </w:r>
      <w:proofErr w:type="spellStart"/>
      <w:r w:rsidRPr="00710723">
        <w:rPr>
          <w:sz w:val="28"/>
          <w:szCs w:val="28"/>
          <w:lang w:val="en-US"/>
        </w:rPr>
        <w:t>đa</w:t>
      </w:r>
      <w:proofErr w:type="spellEnd"/>
      <w:r w:rsidRPr="00710723">
        <w:rPr>
          <w:sz w:val="28"/>
          <w:szCs w:val="28"/>
          <w:lang w:val="en-US"/>
        </w:rPr>
        <w:t xml:space="preserve"> </w:t>
      </w:r>
      <w:proofErr w:type="spellStart"/>
      <w:r w:rsidRPr="00710723">
        <w:rPr>
          <w:sz w:val="28"/>
          <w:szCs w:val="28"/>
          <w:lang w:val="en-US"/>
        </w:rPr>
        <w:t>năm</w:t>
      </w:r>
      <w:proofErr w:type="spellEnd"/>
      <w:r w:rsidRPr="00710723">
        <w:rPr>
          <w:sz w:val="28"/>
          <w:szCs w:val="28"/>
          <w:lang w:val="en-US"/>
        </w:rPr>
        <w:t xml:space="preserve"> (05) </w:t>
      </w:r>
      <w:proofErr w:type="spellStart"/>
      <w:r w:rsidRPr="00710723">
        <w:rPr>
          <w:sz w:val="28"/>
          <w:szCs w:val="28"/>
          <w:lang w:val="en-US"/>
        </w:rPr>
        <w:t>ứng</w:t>
      </w:r>
      <w:proofErr w:type="spellEnd"/>
      <w:r w:rsidRPr="00710723">
        <w:rPr>
          <w:sz w:val="28"/>
          <w:szCs w:val="28"/>
          <w:lang w:val="en-US"/>
        </w:rPr>
        <w:t xml:space="preserve"> </w:t>
      </w:r>
      <w:proofErr w:type="spellStart"/>
      <w:r w:rsidRPr="00710723">
        <w:rPr>
          <w:sz w:val="28"/>
          <w:szCs w:val="28"/>
          <w:lang w:val="en-US"/>
        </w:rPr>
        <w:t>viên</w:t>
      </w:r>
      <w:proofErr w:type="spellEnd"/>
      <w:r w:rsidRPr="00710723">
        <w:rPr>
          <w:sz w:val="28"/>
          <w:szCs w:val="28"/>
          <w:lang w:val="en-US"/>
        </w:rPr>
        <w:t>.</w:t>
      </w:r>
    </w:p>
    <w:p w14:paraId="023D9ED2" w14:textId="56B9A0AA" w:rsidR="007C106E" w:rsidRPr="00710723" w:rsidRDefault="007C106E" w:rsidP="001E294F">
      <w:pPr>
        <w:widowControl w:val="0"/>
        <w:spacing w:line="259" w:lineRule="auto"/>
        <w:ind w:left="360"/>
        <w:rPr>
          <w:sz w:val="28"/>
          <w:szCs w:val="28"/>
          <w:lang w:val="vi-VN"/>
        </w:rPr>
      </w:pPr>
      <w:r w:rsidRPr="00710723">
        <w:rPr>
          <w:sz w:val="28"/>
          <w:szCs w:val="28"/>
          <w:lang w:val="vi-VN"/>
        </w:rPr>
        <w:t xml:space="preserve">Căn cứ số lượng thành viên Hội đồng quản trị, </w:t>
      </w:r>
      <w:r w:rsidR="00956592">
        <w:rPr>
          <w:sz w:val="28"/>
          <w:szCs w:val="28"/>
          <w:lang w:val="vi-VN"/>
        </w:rPr>
        <w:t>cổ</w:t>
      </w:r>
      <w:r w:rsidRPr="00710723">
        <w:rPr>
          <w:sz w:val="28"/>
          <w:szCs w:val="28"/>
          <w:lang w:val="vi-VN"/>
        </w:rPr>
        <w:t xml:space="preserve"> đông hoặc nhóm </w:t>
      </w:r>
      <w:r w:rsidR="00956592">
        <w:rPr>
          <w:sz w:val="28"/>
          <w:szCs w:val="28"/>
          <w:lang w:val="vi-VN"/>
        </w:rPr>
        <w:t>cổ</w:t>
      </w:r>
      <w:r w:rsidRPr="00710723">
        <w:rPr>
          <w:sz w:val="28"/>
          <w:szCs w:val="28"/>
          <w:lang w:val="vi-VN"/>
        </w:rPr>
        <w:t xml:space="preserve"> đông quy định tại khoản này được quyền đề cử một hoặc một số người theo quyết định của Đại hội đồng </w:t>
      </w:r>
      <w:r w:rsidR="00956592">
        <w:rPr>
          <w:sz w:val="28"/>
          <w:szCs w:val="28"/>
          <w:lang w:val="vi-VN"/>
        </w:rPr>
        <w:t>cổ</w:t>
      </w:r>
      <w:r w:rsidRPr="00710723">
        <w:rPr>
          <w:sz w:val="28"/>
          <w:szCs w:val="28"/>
          <w:lang w:val="vi-VN"/>
        </w:rPr>
        <w:t xml:space="preserve"> đông làm ứng cử viên </w:t>
      </w:r>
      <w:proofErr w:type="spellStart"/>
      <w:r w:rsidR="00C52827" w:rsidRPr="00710723">
        <w:rPr>
          <w:sz w:val="28"/>
          <w:szCs w:val="28"/>
          <w:lang w:val="en-GB"/>
        </w:rPr>
        <w:t>thành</w:t>
      </w:r>
      <w:proofErr w:type="spellEnd"/>
      <w:r w:rsidR="00C52827" w:rsidRPr="00710723">
        <w:rPr>
          <w:sz w:val="28"/>
          <w:szCs w:val="28"/>
          <w:lang w:val="en-GB"/>
        </w:rPr>
        <w:t xml:space="preserve"> </w:t>
      </w:r>
      <w:proofErr w:type="spellStart"/>
      <w:r w:rsidR="00C52827" w:rsidRPr="00710723">
        <w:rPr>
          <w:sz w:val="28"/>
          <w:szCs w:val="28"/>
          <w:lang w:val="en-GB"/>
        </w:rPr>
        <w:t>viên</w:t>
      </w:r>
      <w:proofErr w:type="spellEnd"/>
      <w:r w:rsidR="00C52827" w:rsidRPr="00710723">
        <w:rPr>
          <w:sz w:val="28"/>
          <w:szCs w:val="28"/>
          <w:lang w:val="en-GB"/>
        </w:rPr>
        <w:t xml:space="preserve"> </w:t>
      </w:r>
      <w:r w:rsidRPr="00710723">
        <w:rPr>
          <w:sz w:val="28"/>
          <w:szCs w:val="28"/>
          <w:lang w:val="vi-VN"/>
        </w:rPr>
        <w:t>Hội đồng quản trị</w:t>
      </w:r>
      <w:r w:rsidRPr="00710723">
        <w:rPr>
          <w:sz w:val="28"/>
          <w:szCs w:val="28"/>
          <w:lang w:val="en-GB"/>
        </w:rPr>
        <w:t>.</w:t>
      </w:r>
    </w:p>
    <w:bookmarkEnd w:id="26"/>
    <w:p w14:paraId="782AB5D5" w14:textId="060604ED" w:rsidR="00953D99" w:rsidRDefault="00F704C7" w:rsidP="001E294F">
      <w:pPr>
        <w:widowControl w:val="0"/>
        <w:spacing w:line="259" w:lineRule="auto"/>
        <w:ind w:left="360" w:hanging="360"/>
        <w:rPr>
          <w:sz w:val="28"/>
          <w:szCs w:val="28"/>
          <w:lang w:val="en-US"/>
        </w:rPr>
      </w:pPr>
      <w:r w:rsidRPr="00710723">
        <w:rPr>
          <w:sz w:val="28"/>
          <w:szCs w:val="28"/>
          <w:lang w:val="vi-VN"/>
        </w:rPr>
        <w:t xml:space="preserve">2. </w:t>
      </w:r>
      <w:r w:rsidR="008E11EF" w:rsidRPr="00710723">
        <w:rPr>
          <w:sz w:val="28"/>
          <w:szCs w:val="28"/>
          <w:lang w:val="en-GB"/>
        </w:rPr>
        <w:t xml:space="preserve"> </w:t>
      </w:r>
      <w:r w:rsidR="00141F3F" w:rsidRPr="00710723">
        <w:rPr>
          <w:sz w:val="28"/>
          <w:szCs w:val="28"/>
          <w:lang w:val="vi-VN"/>
        </w:rPr>
        <w:t>Trường hợp số lượng ứng viên Hội đồng quản trị</w:t>
      </w:r>
      <w:r w:rsidR="00141F3F" w:rsidRPr="00710723">
        <w:rPr>
          <w:sz w:val="28"/>
          <w:szCs w:val="28"/>
          <w:lang w:val="en-GB"/>
        </w:rPr>
        <w:t xml:space="preserve"> </w:t>
      </w:r>
      <w:r w:rsidR="00141F3F" w:rsidRPr="00710723">
        <w:rPr>
          <w:sz w:val="28"/>
          <w:szCs w:val="28"/>
          <w:lang w:val="vi-VN"/>
        </w:rPr>
        <w:t>thông qua đề cử và ứng cử vẫn không đủ số lượng cần thiết</w:t>
      </w:r>
      <w:r w:rsidR="00141F3F" w:rsidRPr="00710723">
        <w:rPr>
          <w:sz w:val="28"/>
          <w:szCs w:val="28"/>
          <w:lang w:val="en-GB"/>
        </w:rPr>
        <w:t xml:space="preserve"> </w:t>
      </w:r>
      <w:r w:rsidR="00141F3F" w:rsidRPr="00710723">
        <w:rPr>
          <w:sz w:val="28"/>
          <w:szCs w:val="28"/>
          <w:lang w:val="vi-VN"/>
        </w:rPr>
        <w:t>theo quy định tại</w:t>
      </w:r>
      <w:r w:rsidR="00141F3F" w:rsidRPr="00710723">
        <w:rPr>
          <w:sz w:val="28"/>
          <w:szCs w:val="28"/>
          <w:lang w:val="en-GB"/>
        </w:rPr>
        <w:t xml:space="preserve"> </w:t>
      </w:r>
      <w:proofErr w:type="spellStart"/>
      <w:r w:rsidR="00141F3F" w:rsidRPr="00710723">
        <w:rPr>
          <w:sz w:val="28"/>
          <w:szCs w:val="28"/>
          <w:lang w:val="en-GB"/>
        </w:rPr>
        <w:t>khoản</w:t>
      </w:r>
      <w:proofErr w:type="spellEnd"/>
      <w:r w:rsidR="00141F3F" w:rsidRPr="00710723">
        <w:rPr>
          <w:sz w:val="28"/>
          <w:szCs w:val="28"/>
          <w:lang w:val="en-GB"/>
        </w:rPr>
        <w:t xml:space="preserve"> 1 </w:t>
      </w:r>
      <w:proofErr w:type="spellStart"/>
      <w:r w:rsidR="00141F3F" w:rsidRPr="00710723">
        <w:rPr>
          <w:sz w:val="28"/>
          <w:szCs w:val="28"/>
          <w:lang w:val="en-GB"/>
        </w:rPr>
        <w:t>Điều</w:t>
      </w:r>
      <w:proofErr w:type="spellEnd"/>
      <w:r w:rsidR="00141F3F" w:rsidRPr="00710723">
        <w:rPr>
          <w:sz w:val="28"/>
          <w:szCs w:val="28"/>
          <w:lang w:val="en-GB"/>
        </w:rPr>
        <w:t xml:space="preserve"> </w:t>
      </w:r>
      <w:r w:rsidR="00BB4ADC" w:rsidRPr="00710723">
        <w:rPr>
          <w:sz w:val="28"/>
          <w:szCs w:val="28"/>
          <w:lang w:val="en-GB"/>
        </w:rPr>
        <w:t>31</w:t>
      </w:r>
      <w:r w:rsidR="00141F3F" w:rsidRPr="00710723">
        <w:rPr>
          <w:sz w:val="28"/>
          <w:szCs w:val="28"/>
          <w:lang w:val="en-GB"/>
        </w:rPr>
        <w:t xml:space="preserve"> </w:t>
      </w:r>
      <w:proofErr w:type="spellStart"/>
      <w:r w:rsidR="00BB4ADC" w:rsidRPr="00710723">
        <w:rPr>
          <w:sz w:val="28"/>
          <w:szCs w:val="28"/>
          <w:lang w:val="en-GB"/>
        </w:rPr>
        <w:t>Điều</w:t>
      </w:r>
      <w:proofErr w:type="spellEnd"/>
      <w:r w:rsidR="00BB4ADC" w:rsidRPr="00710723">
        <w:rPr>
          <w:sz w:val="28"/>
          <w:szCs w:val="28"/>
          <w:lang w:val="en-GB"/>
        </w:rPr>
        <w:t xml:space="preserve"> </w:t>
      </w:r>
      <w:proofErr w:type="spellStart"/>
      <w:r w:rsidR="00BB4ADC" w:rsidRPr="00710723">
        <w:rPr>
          <w:sz w:val="28"/>
          <w:szCs w:val="28"/>
          <w:lang w:val="en-GB"/>
        </w:rPr>
        <w:t>lê</w:t>
      </w:r>
      <w:proofErr w:type="spellEnd"/>
      <w:r w:rsidR="00BB4ADC" w:rsidRPr="00710723">
        <w:rPr>
          <w:sz w:val="28"/>
          <w:szCs w:val="28"/>
          <w:lang w:val="en-GB"/>
        </w:rPr>
        <w:t xml:space="preserve">̣ Công ty </w:t>
      </w:r>
      <w:proofErr w:type="spellStart"/>
      <w:r w:rsidR="00141F3F" w:rsidRPr="00710723">
        <w:rPr>
          <w:sz w:val="28"/>
          <w:szCs w:val="28"/>
          <w:lang w:val="en-GB"/>
        </w:rPr>
        <w:t>thi</w:t>
      </w:r>
      <w:proofErr w:type="spellEnd"/>
      <w:r w:rsidR="00141F3F" w:rsidRPr="00710723">
        <w:rPr>
          <w:sz w:val="28"/>
          <w:szCs w:val="28"/>
          <w:lang w:val="en-GB"/>
        </w:rPr>
        <w:t xml:space="preserve">̀ </w:t>
      </w:r>
      <w:r w:rsidR="00141F3F" w:rsidRPr="00710723">
        <w:rPr>
          <w:sz w:val="28"/>
          <w:szCs w:val="28"/>
          <w:lang w:val="vi-VN"/>
        </w:rPr>
        <w:t>Hội đồng quản trị đương nhiệm giới thiệu thêm ứng cử viên hoặc tổ chức đề cử</w:t>
      </w:r>
      <w:r w:rsidR="00141F3F" w:rsidRPr="00710723">
        <w:rPr>
          <w:sz w:val="28"/>
          <w:szCs w:val="28"/>
          <w:lang w:val="en-GB"/>
        </w:rPr>
        <w:t xml:space="preserve"> </w:t>
      </w:r>
      <w:r w:rsidR="00141F3F" w:rsidRPr="00710723">
        <w:rPr>
          <w:sz w:val="28"/>
          <w:szCs w:val="28"/>
          <w:lang w:val="vi-VN"/>
        </w:rPr>
        <w:t>ứng viên Hội đồng quản trị</w:t>
      </w:r>
      <w:r w:rsidR="00141F3F" w:rsidRPr="00710723">
        <w:rPr>
          <w:sz w:val="28"/>
          <w:szCs w:val="28"/>
          <w:lang w:val="en-GB"/>
        </w:rPr>
        <w:t xml:space="preserve"> </w:t>
      </w:r>
      <w:proofErr w:type="spellStart"/>
      <w:r w:rsidR="00141F3F" w:rsidRPr="00710723">
        <w:rPr>
          <w:sz w:val="28"/>
          <w:szCs w:val="28"/>
          <w:lang w:val="en-GB"/>
        </w:rPr>
        <w:t>theo</w:t>
      </w:r>
      <w:proofErr w:type="spellEnd"/>
      <w:r w:rsidR="00141F3F" w:rsidRPr="00710723">
        <w:rPr>
          <w:sz w:val="28"/>
          <w:szCs w:val="28"/>
          <w:lang w:val="en-GB"/>
        </w:rPr>
        <w:t xml:space="preserve"> </w:t>
      </w:r>
      <w:proofErr w:type="spellStart"/>
      <w:r w:rsidR="00141F3F" w:rsidRPr="00710723">
        <w:rPr>
          <w:sz w:val="28"/>
          <w:szCs w:val="28"/>
          <w:lang w:val="en-GB"/>
        </w:rPr>
        <w:t>điểm</w:t>
      </w:r>
      <w:proofErr w:type="spellEnd"/>
      <w:r w:rsidR="00141F3F" w:rsidRPr="00710723">
        <w:rPr>
          <w:sz w:val="28"/>
          <w:szCs w:val="28"/>
          <w:lang w:val="en-GB"/>
        </w:rPr>
        <w:t xml:space="preserve"> b </w:t>
      </w:r>
      <w:proofErr w:type="spellStart"/>
      <w:r w:rsidR="00141F3F" w:rsidRPr="00710723">
        <w:rPr>
          <w:sz w:val="28"/>
          <w:szCs w:val="28"/>
          <w:lang w:val="en-GB"/>
        </w:rPr>
        <w:t>khoản</w:t>
      </w:r>
      <w:proofErr w:type="spellEnd"/>
      <w:r w:rsidR="00141F3F" w:rsidRPr="00710723">
        <w:rPr>
          <w:sz w:val="28"/>
          <w:szCs w:val="28"/>
          <w:lang w:val="en-GB"/>
        </w:rPr>
        <w:t xml:space="preserve"> 3 </w:t>
      </w:r>
      <w:proofErr w:type="spellStart"/>
      <w:r w:rsidR="00141F3F" w:rsidRPr="00710723">
        <w:rPr>
          <w:sz w:val="28"/>
          <w:szCs w:val="28"/>
          <w:lang w:val="en-GB"/>
        </w:rPr>
        <w:t>Điều</w:t>
      </w:r>
      <w:proofErr w:type="spellEnd"/>
      <w:r w:rsidR="00141F3F" w:rsidRPr="00710723">
        <w:rPr>
          <w:sz w:val="28"/>
          <w:szCs w:val="28"/>
          <w:lang w:val="en-GB"/>
        </w:rPr>
        <w:t xml:space="preserve"> 16 </w:t>
      </w:r>
      <w:proofErr w:type="spellStart"/>
      <w:r w:rsidR="00141F3F" w:rsidRPr="00710723">
        <w:rPr>
          <w:sz w:val="28"/>
          <w:szCs w:val="28"/>
          <w:lang w:val="en-GB"/>
        </w:rPr>
        <w:t>Điều</w:t>
      </w:r>
      <w:proofErr w:type="spellEnd"/>
      <w:r w:rsidR="00141F3F" w:rsidRPr="00710723">
        <w:rPr>
          <w:sz w:val="28"/>
          <w:szCs w:val="28"/>
          <w:lang w:val="en-GB"/>
        </w:rPr>
        <w:t xml:space="preserve"> </w:t>
      </w:r>
      <w:proofErr w:type="spellStart"/>
      <w:r w:rsidR="00141F3F" w:rsidRPr="00710723">
        <w:rPr>
          <w:sz w:val="28"/>
          <w:szCs w:val="28"/>
          <w:lang w:val="en-GB"/>
        </w:rPr>
        <w:t>lê</w:t>
      </w:r>
      <w:proofErr w:type="spellEnd"/>
      <w:r w:rsidR="00141F3F" w:rsidRPr="00710723">
        <w:rPr>
          <w:sz w:val="28"/>
          <w:szCs w:val="28"/>
          <w:lang w:val="en-GB"/>
        </w:rPr>
        <w:t xml:space="preserve">̣ Công ty </w:t>
      </w:r>
      <w:proofErr w:type="spellStart"/>
      <w:r w:rsidR="00141F3F" w:rsidRPr="00710723">
        <w:rPr>
          <w:sz w:val="28"/>
          <w:szCs w:val="28"/>
          <w:lang w:val="en-GB"/>
        </w:rPr>
        <w:t>hoặc</w:t>
      </w:r>
      <w:proofErr w:type="spellEnd"/>
      <w:r w:rsidR="00141F3F" w:rsidRPr="00710723">
        <w:rPr>
          <w:sz w:val="28"/>
          <w:szCs w:val="28"/>
          <w:lang w:val="vi-VN"/>
        </w:rPr>
        <w:t xml:space="preserve"> </w:t>
      </w:r>
      <w:r w:rsidR="00D86BFF" w:rsidRPr="00710723">
        <w:rPr>
          <w:sz w:val="28"/>
          <w:szCs w:val="28"/>
          <w:lang w:val="en-US"/>
        </w:rPr>
        <w:t xml:space="preserve">Quy </w:t>
      </w:r>
      <w:proofErr w:type="spellStart"/>
      <w:r w:rsidR="00D86BFF" w:rsidRPr="00710723">
        <w:rPr>
          <w:sz w:val="28"/>
          <w:szCs w:val="28"/>
          <w:lang w:val="en-US"/>
        </w:rPr>
        <w:t>chê</w:t>
      </w:r>
      <w:proofErr w:type="spellEnd"/>
      <w:r w:rsidR="00D86BFF" w:rsidRPr="00710723">
        <w:rPr>
          <w:sz w:val="28"/>
          <w:szCs w:val="28"/>
          <w:lang w:val="en-US"/>
        </w:rPr>
        <w:t xml:space="preserve">́ </w:t>
      </w:r>
      <w:proofErr w:type="spellStart"/>
      <w:r w:rsidR="00D86BFF" w:rsidRPr="00710723">
        <w:rPr>
          <w:sz w:val="28"/>
          <w:szCs w:val="28"/>
          <w:lang w:val="en-US"/>
        </w:rPr>
        <w:t>bầu</w:t>
      </w:r>
      <w:proofErr w:type="spellEnd"/>
      <w:r w:rsidR="00D86BFF" w:rsidRPr="00710723">
        <w:rPr>
          <w:sz w:val="28"/>
          <w:szCs w:val="28"/>
          <w:lang w:val="en-US"/>
        </w:rPr>
        <w:t xml:space="preserve"> </w:t>
      </w:r>
      <w:proofErr w:type="spellStart"/>
      <w:r w:rsidR="00D86BFF" w:rsidRPr="00710723">
        <w:rPr>
          <w:sz w:val="28"/>
          <w:szCs w:val="28"/>
          <w:lang w:val="en-US"/>
        </w:rPr>
        <w:t>cư</w:t>
      </w:r>
      <w:proofErr w:type="spellEnd"/>
      <w:r w:rsidR="00D86BFF" w:rsidRPr="00710723">
        <w:rPr>
          <w:sz w:val="28"/>
          <w:szCs w:val="28"/>
          <w:lang w:val="en-US"/>
        </w:rPr>
        <w:t>̉</w:t>
      </w:r>
      <w:r w:rsidR="00141F3F" w:rsidRPr="00710723">
        <w:rPr>
          <w:sz w:val="28"/>
          <w:szCs w:val="28"/>
          <w:lang w:val="vi-VN"/>
        </w:rPr>
        <w:t xml:space="preserve">. Việc Hội đồng quản trị đương nhiệm giới thiệu thêm ứng cử viên phải được công bố rõ ràng trước khi Đại hội đồng </w:t>
      </w:r>
      <w:r w:rsidR="00956592">
        <w:rPr>
          <w:sz w:val="28"/>
          <w:szCs w:val="28"/>
          <w:lang w:val="vi-VN"/>
        </w:rPr>
        <w:t>cổ</w:t>
      </w:r>
      <w:r w:rsidR="00141F3F" w:rsidRPr="00710723">
        <w:rPr>
          <w:sz w:val="28"/>
          <w:szCs w:val="28"/>
          <w:lang w:val="vi-VN"/>
        </w:rPr>
        <w:t xml:space="preserve"> đông biểu quyết bầu thành viên Hội đồng quản trị theo quy định của pháp luật</w:t>
      </w:r>
      <w:r w:rsidR="00D32F2E" w:rsidRPr="00710723">
        <w:rPr>
          <w:sz w:val="28"/>
          <w:szCs w:val="28"/>
          <w:lang w:val="en-US"/>
        </w:rPr>
        <w:t>.</w:t>
      </w:r>
    </w:p>
    <w:p w14:paraId="04FE7B4A" w14:textId="40D8CF8E" w:rsidR="00953D99" w:rsidRPr="00BC088B" w:rsidRDefault="00953D99" w:rsidP="001E294F">
      <w:pPr>
        <w:widowControl w:val="0"/>
        <w:spacing w:line="259" w:lineRule="auto"/>
        <w:ind w:left="360" w:hanging="360"/>
        <w:rPr>
          <w:color w:val="000000" w:themeColor="text1"/>
          <w:sz w:val="28"/>
          <w:szCs w:val="28"/>
          <w:lang w:val="en-US"/>
        </w:rPr>
      </w:pPr>
      <w:r>
        <w:rPr>
          <w:sz w:val="28"/>
          <w:szCs w:val="28"/>
          <w:lang w:val="en-US"/>
        </w:rPr>
        <w:t xml:space="preserve">3.  </w:t>
      </w:r>
      <w:r w:rsidRPr="00BC088B">
        <w:rPr>
          <w:color w:val="000000" w:themeColor="text1"/>
          <w:sz w:val="28"/>
          <w:szCs w:val="28"/>
          <w:lang w:val="en-GB"/>
        </w:rPr>
        <w:t xml:space="preserve">Trường </w:t>
      </w:r>
      <w:proofErr w:type="spellStart"/>
      <w:r w:rsidRPr="00BC088B">
        <w:rPr>
          <w:color w:val="000000" w:themeColor="text1"/>
          <w:sz w:val="28"/>
          <w:szCs w:val="28"/>
          <w:lang w:val="en-GB"/>
        </w:rPr>
        <w:t>hợp</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số</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lượng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ứng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cử</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viên</w:t>
      </w:r>
      <w:proofErr w:type="spellEnd"/>
      <w:r w:rsidRPr="00BC088B">
        <w:rPr>
          <w:color w:val="000000" w:themeColor="text1"/>
          <w:sz w:val="28"/>
          <w:szCs w:val="28"/>
          <w:lang w:val="en-GB"/>
        </w:rPr>
        <w:t xml:space="preserve"> do </w:t>
      </w:r>
      <w:proofErr w:type="spellStart"/>
      <w:r w:rsidRPr="00BC088B">
        <w:rPr>
          <w:color w:val="000000" w:themeColor="text1"/>
          <w:sz w:val="28"/>
          <w:szCs w:val="28"/>
          <w:lang w:val="en-GB"/>
        </w:rPr>
        <w:t>Hội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đồng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quản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trị</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đương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nhiệm</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đề</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cử</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thêm</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theo</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khoản</w:t>
      </w:r>
      <w:proofErr w:type="spellEnd"/>
      <w:r w:rsidRPr="00BC088B">
        <w:rPr>
          <w:color w:val="000000" w:themeColor="text1"/>
          <w:sz w:val="28"/>
          <w:szCs w:val="28"/>
          <w:lang w:val="en-GB"/>
        </w:rPr>
        <w:t xml:space="preserve"> 2 </w:t>
      </w:r>
      <w:proofErr w:type="spellStart"/>
      <w:r w:rsidRPr="00BC088B">
        <w:rPr>
          <w:color w:val="000000" w:themeColor="text1"/>
          <w:sz w:val="28"/>
          <w:szCs w:val="28"/>
          <w:lang w:val="en-GB"/>
        </w:rPr>
        <w:t>Điều</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này</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vẫn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không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đủ</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số</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lượng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cần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thiết</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Hội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đồng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quản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trị</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tổ</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chức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cho</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các</w:t>
      </w:r>
      <w:proofErr w:type="spellEnd"/>
      <w:r w:rsidRPr="00BC088B">
        <w:rPr>
          <w:color w:val="000000" w:themeColor="text1"/>
          <w:sz w:val="28"/>
          <w:szCs w:val="28"/>
          <w:lang w:val="en-GB"/>
        </w:rPr>
        <w:t xml:space="preserve"> </w:t>
      </w:r>
      <w:proofErr w:type="spellStart"/>
      <w:r w:rsidR="00956592">
        <w:rPr>
          <w:color w:val="000000" w:themeColor="text1"/>
          <w:sz w:val="28"/>
          <w:szCs w:val="28"/>
          <w:lang w:val="en-GB"/>
        </w:rPr>
        <w:t>cổ</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khác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đề</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cử</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theo</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quy</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định</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tại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Điều</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lệ</w:t>
      </w:r>
      <w:proofErr w:type="spellEnd"/>
      <w:r w:rsidRPr="00BC088B">
        <w:rPr>
          <w:color w:val="000000" w:themeColor="text1"/>
          <w:sz w:val="28"/>
          <w:szCs w:val="28"/>
          <w:lang w:val="en-GB"/>
        </w:rPr>
        <w:t xml:space="preserve"> Công ty, Quy </w:t>
      </w:r>
      <w:proofErr w:type="spellStart"/>
      <w:r w:rsidRPr="00BC088B">
        <w:rPr>
          <w:color w:val="000000" w:themeColor="text1"/>
          <w:sz w:val="28"/>
          <w:szCs w:val="28"/>
          <w:lang w:val="en-GB"/>
        </w:rPr>
        <w:t>chế</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nội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bộ</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về</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quản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trị</w:t>
      </w:r>
      <w:proofErr w:type="spellEnd"/>
      <w:r w:rsidRPr="00BC088B">
        <w:rPr>
          <w:color w:val="000000" w:themeColor="text1"/>
          <w:sz w:val="28"/>
          <w:szCs w:val="28"/>
          <w:lang w:val="en-GB"/>
        </w:rPr>
        <w:t xml:space="preserve"> Công ty </w:t>
      </w:r>
      <w:proofErr w:type="spellStart"/>
      <w:r w:rsidRPr="00BC088B">
        <w:rPr>
          <w:color w:val="000000" w:themeColor="text1"/>
          <w:sz w:val="28"/>
          <w:szCs w:val="28"/>
          <w:lang w:val="en-GB"/>
        </w:rPr>
        <w:t>và</w:t>
      </w:r>
      <w:proofErr w:type="spellEnd"/>
      <w:r w:rsidRPr="00BC088B">
        <w:rPr>
          <w:color w:val="000000" w:themeColor="text1"/>
          <w:sz w:val="28"/>
          <w:szCs w:val="28"/>
          <w:lang w:val="en-GB"/>
        </w:rPr>
        <w:t xml:space="preserve"> Quy </w:t>
      </w:r>
      <w:proofErr w:type="spellStart"/>
      <w:r w:rsidRPr="00BC088B">
        <w:rPr>
          <w:color w:val="000000" w:themeColor="text1"/>
          <w:sz w:val="28"/>
          <w:szCs w:val="28"/>
          <w:lang w:val="en-GB"/>
        </w:rPr>
        <w:t>chế</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hoạt</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động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của</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Hội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đồng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quản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trị</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Việc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Hội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đồng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quản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trị</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đương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nhiệm</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tổ</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chức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cho</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các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khác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đề</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cử</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thêm</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ứng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cử</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viên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phải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được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bố</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rõ</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ràng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trước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khi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Đại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hội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đồng</w:t>
      </w:r>
      <w:proofErr w:type="spellEnd"/>
      <w:r w:rsidRPr="00BC088B">
        <w:rPr>
          <w:color w:val="000000" w:themeColor="text1"/>
          <w:sz w:val="28"/>
          <w:szCs w:val="28"/>
          <w:lang w:val="en-GB"/>
        </w:rPr>
        <w:t xml:space="preserve"> </w:t>
      </w:r>
      <w:proofErr w:type="spellStart"/>
      <w:r w:rsidR="00956592">
        <w:rPr>
          <w:color w:val="000000" w:themeColor="text1"/>
          <w:sz w:val="28"/>
          <w:szCs w:val="28"/>
          <w:lang w:val="en-GB"/>
        </w:rPr>
        <w:t>cổ</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biểu</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lastRenderedPageBreak/>
        <w:t>quyết</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bầu</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thành</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viên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Hội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đồng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quản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trị</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theo</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quy</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định</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của</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pháp</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luật</w:t>
      </w:r>
      <w:proofErr w:type="spellEnd"/>
      <w:r w:rsidR="00BC088B">
        <w:rPr>
          <w:color w:val="000000" w:themeColor="text1"/>
          <w:sz w:val="28"/>
          <w:szCs w:val="28"/>
          <w:lang w:val="en-GB"/>
        </w:rPr>
        <w:t>.</w:t>
      </w:r>
    </w:p>
    <w:p w14:paraId="2CC1054F" w14:textId="098FAD08" w:rsidR="006E277F" w:rsidRPr="00710723" w:rsidRDefault="00953D99" w:rsidP="001E294F">
      <w:pPr>
        <w:widowControl w:val="0"/>
        <w:spacing w:line="259" w:lineRule="auto"/>
        <w:ind w:left="360" w:hanging="360"/>
        <w:rPr>
          <w:sz w:val="28"/>
          <w:szCs w:val="28"/>
          <w:lang w:val="en-US"/>
        </w:rPr>
      </w:pPr>
      <w:r>
        <w:rPr>
          <w:color w:val="000000"/>
          <w:sz w:val="28"/>
          <w:szCs w:val="28"/>
          <w:lang w:val="en-US"/>
        </w:rPr>
        <w:t>4</w:t>
      </w:r>
      <w:r w:rsidR="0086345F" w:rsidRPr="000E35DC">
        <w:rPr>
          <w:color w:val="000000"/>
          <w:sz w:val="28"/>
          <w:szCs w:val="28"/>
          <w:lang w:val="vi-VN"/>
        </w:rPr>
        <w:t xml:space="preserve">. </w:t>
      </w:r>
      <w:r w:rsidR="008E11EF">
        <w:rPr>
          <w:color w:val="000000"/>
          <w:sz w:val="28"/>
          <w:szCs w:val="28"/>
          <w:lang w:val="en-GB"/>
        </w:rPr>
        <w:t xml:space="preserve"> </w:t>
      </w:r>
      <w:r w:rsidR="00936E7E" w:rsidRPr="000E35DC">
        <w:rPr>
          <w:color w:val="000000"/>
          <w:sz w:val="28"/>
          <w:szCs w:val="28"/>
          <w:lang w:val="en-US"/>
        </w:rPr>
        <w:t>V</w:t>
      </w:r>
      <w:r w:rsidR="006E277F" w:rsidRPr="000E35DC">
        <w:rPr>
          <w:color w:val="000000"/>
          <w:sz w:val="28"/>
          <w:szCs w:val="28"/>
          <w:lang w:val="vi-VN"/>
        </w:rPr>
        <w:t xml:space="preserve">iệc biểu quyết bầu thành viên Hội đồng quản trị phải thực hiện theo phương thức bầu dồn phiếu, theo đó mỗi </w:t>
      </w:r>
      <w:r w:rsidR="00956592">
        <w:rPr>
          <w:color w:val="000000"/>
          <w:sz w:val="28"/>
          <w:szCs w:val="28"/>
          <w:lang w:val="vi-VN"/>
        </w:rPr>
        <w:t>cổ</w:t>
      </w:r>
      <w:r w:rsidR="006E277F" w:rsidRPr="000E35DC">
        <w:rPr>
          <w:color w:val="000000"/>
          <w:sz w:val="28"/>
          <w:szCs w:val="28"/>
          <w:lang w:val="vi-VN"/>
        </w:rPr>
        <w:t xml:space="preserve"> đông có tổng số phiếu biểu quyết tương ứng với tổng số </w:t>
      </w:r>
      <w:r w:rsidR="00956592">
        <w:rPr>
          <w:color w:val="000000"/>
          <w:sz w:val="28"/>
          <w:szCs w:val="28"/>
          <w:lang w:val="vi-VN"/>
        </w:rPr>
        <w:t>cổ</w:t>
      </w:r>
      <w:r w:rsidR="006E277F" w:rsidRPr="000E35DC">
        <w:rPr>
          <w:color w:val="000000"/>
          <w:sz w:val="28"/>
          <w:szCs w:val="28"/>
          <w:lang w:val="vi-VN"/>
        </w:rPr>
        <w:t xml:space="preserve"> phần sở hữu nhân với số thành viên được bầu của Hội đồng quản trị và </w:t>
      </w:r>
      <w:r w:rsidR="00956592">
        <w:rPr>
          <w:color w:val="000000"/>
          <w:sz w:val="28"/>
          <w:szCs w:val="28"/>
          <w:lang w:val="vi-VN"/>
        </w:rPr>
        <w:t>cổ</w:t>
      </w:r>
      <w:r w:rsidR="006E277F" w:rsidRPr="000E35DC">
        <w:rPr>
          <w:color w:val="000000"/>
          <w:sz w:val="28"/>
          <w:szCs w:val="28"/>
          <w:lang w:val="vi-VN"/>
        </w:rPr>
        <w:t xml:space="preserve">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w:t>
      </w:r>
      <w:r w:rsidR="00275110" w:rsidRPr="000E35DC">
        <w:rPr>
          <w:color w:val="000000"/>
          <w:sz w:val="28"/>
          <w:szCs w:val="28"/>
          <w:lang w:val="vi-VN"/>
        </w:rPr>
        <w:t>Công ty</w:t>
      </w:r>
      <w:r w:rsidR="006E277F" w:rsidRPr="000E35DC">
        <w:rPr>
          <w:color w:val="000000"/>
          <w:sz w:val="28"/>
          <w:szCs w:val="28"/>
          <w:lang w:val="vi-VN"/>
        </w:rPr>
        <w:t>.</w:t>
      </w:r>
      <w:r w:rsidR="001D5F8A">
        <w:rPr>
          <w:color w:val="000000"/>
          <w:sz w:val="28"/>
          <w:szCs w:val="28"/>
          <w:lang w:val="en-US"/>
        </w:rPr>
        <w:t xml:space="preserve"> </w:t>
      </w:r>
      <w:r w:rsidR="001D5F8A" w:rsidRPr="00710723">
        <w:rPr>
          <w:sz w:val="28"/>
          <w:szCs w:val="28"/>
        </w:rPr>
        <w:t xml:space="preserve">Trường </w:t>
      </w:r>
      <w:proofErr w:type="spellStart"/>
      <w:r w:rsidR="001D5F8A" w:rsidRPr="00710723">
        <w:rPr>
          <w:sz w:val="28"/>
          <w:szCs w:val="28"/>
        </w:rPr>
        <w:t>hợp</w:t>
      </w:r>
      <w:proofErr w:type="spellEnd"/>
      <w:r w:rsidR="001D5F8A" w:rsidRPr="00710723">
        <w:rPr>
          <w:sz w:val="28"/>
          <w:szCs w:val="28"/>
        </w:rPr>
        <w:t xml:space="preserve"> </w:t>
      </w:r>
      <w:proofErr w:type="spellStart"/>
      <w:r w:rsidR="001D5F8A" w:rsidRPr="00710723">
        <w:rPr>
          <w:sz w:val="28"/>
          <w:szCs w:val="28"/>
        </w:rPr>
        <w:t>có</w:t>
      </w:r>
      <w:proofErr w:type="spellEnd"/>
      <w:r w:rsidR="001D5F8A" w:rsidRPr="00710723">
        <w:rPr>
          <w:sz w:val="28"/>
          <w:szCs w:val="28"/>
        </w:rPr>
        <w:t xml:space="preserve"> </w:t>
      </w:r>
      <w:proofErr w:type="spellStart"/>
      <w:r w:rsidR="001D5F8A" w:rsidRPr="00710723">
        <w:rPr>
          <w:sz w:val="28"/>
          <w:szCs w:val="28"/>
        </w:rPr>
        <w:t>từ</w:t>
      </w:r>
      <w:proofErr w:type="spellEnd"/>
      <w:r w:rsidR="001D5F8A" w:rsidRPr="00710723">
        <w:rPr>
          <w:sz w:val="28"/>
          <w:szCs w:val="28"/>
        </w:rPr>
        <w:t xml:space="preserve"> 02 </w:t>
      </w:r>
      <w:proofErr w:type="spellStart"/>
      <w:r w:rsidR="001D5F8A" w:rsidRPr="00710723">
        <w:rPr>
          <w:sz w:val="28"/>
          <w:szCs w:val="28"/>
        </w:rPr>
        <w:t>ứng</w:t>
      </w:r>
      <w:proofErr w:type="spellEnd"/>
      <w:r w:rsidR="001D5F8A" w:rsidRPr="00710723">
        <w:rPr>
          <w:sz w:val="28"/>
          <w:szCs w:val="28"/>
        </w:rPr>
        <w:t xml:space="preserve"> </w:t>
      </w:r>
      <w:proofErr w:type="spellStart"/>
      <w:r w:rsidR="001D5F8A" w:rsidRPr="00710723">
        <w:rPr>
          <w:sz w:val="28"/>
          <w:szCs w:val="28"/>
        </w:rPr>
        <w:t>cử</w:t>
      </w:r>
      <w:proofErr w:type="spellEnd"/>
      <w:r w:rsidR="001D5F8A" w:rsidRPr="00710723">
        <w:rPr>
          <w:sz w:val="28"/>
          <w:szCs w:val="28"/>
        </w:rPr>
        <w:t xml:space="preserve"> </w:t>
      </w:r>
      <w:proofErr w:type="spellStart"/>
      <w:r w:rsidR="001D5F8A" w:rsidRPr="00710723">
        <w:rPr>
          <w:sz w:val="28"/>
          <w:szCs w:val="28"/>
        </w:rPr>
        <w:t>viên</w:t>
      </w:r>
      <w:proofErr w:type="spellEnd"/>
      <w:r w:rsidR="001D5F8A" w:rsidRPr="00710723">
        <w:rPr>
          <w:sz w:val="28"/>
          <w:szCs w:val="28"/>
        </w:rPr>
        <w:t xml:space="preserve"> </w:t>
      </w:r>
      <w:proofErr w:type="spellStart"/>
      <w:r w:rsidR="001D5F8A" w:rsidRPr="00710723">
        <w:rPr>
          <w:sz w:val="28"/>
          <w:szCs w:val="28"/>
        </w:rPr>
        <w:t>trở</w:t>
      </w:r>
      <w:proofErr w:type="spellEnd"/>
      <w:r w:rsidR="001D5F8A" w:rsidRPr="00710723">
        <w:rPr>
          <w:sz w:val="28"/>
          <w:szCs w:val="28"/>
        </w:rPr>
        <w:t xml:space="preserve"> </w:t>
      </w:r>
      <w:proofErr w:type="spellStart"/>
      <w:r w:rsidR="001D5F8A" w:rsidRPr="00710723">
        <w:rPr>
          <w:sz w:val="28"/>
          <w:szCs w:val="28"/>
        </w:rPr>
        <w:t>lên</w:t>
      </w:r>
      <w:proofErr w:type="spellEnd"/>
      <w:r w:rsidR="001D5F8A" w:rsidRPr="00710723">
        <w:rPr>
          <w:sz w:val="28"/>
          <w:szCs w:val="28"/>
        </w:rPr>
        <w:t xml:space="preserve"> </w:t>
      </w:r>
      <w:proofErr w:type="spellStart"/>
      <w:r w:rsidR="001D5F8A" w:rsidRPr="00710723">
        <w:rPr>
          <w:sz w:val="28"/>
          <w:szCs w:val="28"/>
        </w:rPr>
        <w:t>đạt</w:t>
      </w:r>
      <w:proofErr w:type="spellEnd"/>
      <w:r w:rsidR="001D5F8A" w:rsidRPr="00710723">
        <w:rPr>
          <w:sz w:val="28"/>
          <w:szCs w:val="28"/>
        </w:rPr>
        <w:t xml:space="preserve"> </w:t>
      </w:r>
      <w:proofErr w:type="spellStart"/>
      <w:r w:rsidR="001D5F8A" w:rsidRPr="00710723">
        <w:rPr>
          <w:sz w:val="28"/>
          <w:szCs w:val="28"/>
        </w:rPr>
        <w:t>cùng</w:t>
      </w:r>
      <w:proofErr w:type="spellEnd"/>
      <w:r w:rsidR="001D5F8A" w:rsidRPr="00710723">
        <w:rPr>
          <w:sz w:val="28"/>
          <w:szCs w:val="28"/>
        </w:rPr>
        <w:t xml:space="preserve"> </w:t>
      </w:r>
      <w:proofErr w:type="spellStart"/>
      <w:r w:rsidR="001D5F8A" w:rsidRPr="00710723">
        <w:rPr>
          <w:sz w:val="28"/>
          <w:szCs w:val="28"/>
        </w:rPr>
        <w:t>số</w:t>
      </w:r>
      <w:proofErr w:type="spellEnd"/>
      <w:r w:rsidR="001D5F8A" w:rsidRPr="00710723">
        <w:rPr>
          <w:sz w:val="28"/>
          <w:szCs w:val="28"/>
        </w:rPr>
        <w:t xml:space="preserve"> </w:t>
      </w:r>
      <w:proofErr w:type="spellStart"/>
      <w:r w:rsidR="001D5F8A" w:rsidRPr="00710723">
        <w:rPr>
          <w:sz w:val="28"/>
          <w:szCs w:val="28"/>
        </w:rPr>
        <w:t>phiếu</w:t>
      </w:r>
      <w:proofErr w:type="spellEnd"/>
      <w:r w:rsidR="001D5F8A" w:rsidRPr="00710723">
        <w:rPr>
          <w:sz w:val="28"/>
          <w:szCs w:val="28"/>
        </w:rPr>
        <w:t xml:space="preserve"> </w:t>
      </w:r>
      <w:proofErr w:type="spellStart"/>
      <w:r w:rsidR="001D5F8A" w:rsidRPr="00710723">
        <w:rPr>
          <w:sz w:val="28"/>
          <w:szCs w:val="28"/>
        </w:rPr>
        <w:t>bầu</w:t>
      </w:r>
      <w:proofErr w:type="spellEnd"/>
      <w:r w:rsidR="001D5F8A" w:rsidRPr="00710723">
        <w:rPr>
          <w:sz w:val="28"/>
          <w:szCs w:val="28"/>
        </w:rPr>
        <w:t xml:space="preserve"> </w:t>
      </w:r>
      <w:proofErr w:type="spellStart"/>
      <w:r w:rsidR="001D5F8A" w:rsidRPr="00710723">
        <w:rPr>
          <w:sz w:val="28"/>
          <w:szCs w:val="28"/>
        </w:rPr>
        <w:t>như</w:t>
      </w:r>
      <w:proofErr w:type="spellEnd"/>
      <w:r w:rsidR="001D5F8A" w:rsidRPr="00710723">
        <w:rPr>
          <w:sz w:val="28"/>
          <w:szCs w:val="28"/>
        </w:rPr>
        <w:t xml:space="preserve"> </w:t>
      </w:r>
      <w:proofErr w:type="spellStart"/>
      <w:r w:rsidR="001D5F8A" w:rsidRPr="00710723">
        <w:rPr>
          <w:sz w:val="28"/>
          <w:szCs w:val="28"/>
        </w:rPr>
        <w:t>nhau</w:t>
      </w:r>
      <w:proofErr w:type="spellEnd"/>
      <w:r w:rsidR="001D5F8A" w:rsidRPr="00710723">
        <w:rPr>
          <w:sz w:val="28"/>
          <w:szCs w:val="28"/>
        </w:rPr>
        <w:t xml:space="preserve"> </w:t>
      </w:r>
      <w:proofErr w:type="spellStart"/>
      <w:r w:rsidR="001D5F8A" w:rsidRPr="00710723">
        <w:rPr>
          <w:sz w:val="28"/>
          <w:szCs w:val="28"/>
        </w:rPr>
        <w:t>cho</w:t>
      </w:r>
      <w:proofErr w:type="spellEnd"/>
      <w:r w:rsidR="001D5F8A" w:rsidRPr="00710723">
        <w:rPr>
          <w:sz w:val="28"/>
          <w:szCs w:val="28"/>
        </w:rPr>
        <w:t xml:space="preserve"> </w:t>
      </w:r>
      <w:proofErr w:type="spellStart"/>
      <w:r w:rsidR="001D5F8A" w:rsidRPr="00710723">
        <w:rPr>
          <w:sz w:val="28"/>
          <w:szCs w:val="28"/>
        </w:rPr>
        <w:t>thành</w:t>
      </w:r>
      <w:proofErr w:type="spellEnd"/>
      <w:r w:rsidR="001D5F8A" w:rsidRPr="00710723">
        <w:rPr>
          <w:sz w:val="28"/>
          <w:szCs w:val="28"/>
        </w:rPr>
        <w:t xml:space="preserve"> </w:t>
      </w:r>
      <w:proofErr w:type="spellStart"/>
      <w:r w:rsidR="001D5F8A" w:rsidRPr="00710723">
        <w:rPr>
          <w:sz w:val="28"/>
          <w:szCs w:val="28"/>
        </w:rPr>
        <w:t>viên</w:t>
      </w:r>
      <w:proofErr w:type="spellEnd"/>
      <w:r w:rsidR="001D5F8A" w:rsidRPr="00710723">
        <w:rPr>
          <w:sz w:val="28"/>
          <w:szCs w:val="28"/>
        </w:rPr>
        <w:t xml:space="preserve"> </w:t>
      </w:r>
      <w:proofErr w:type="spellStart"/>
      <w:r w:rsidR="001D5F8A" w:rsidRPr="00710723">
        <w:rPr>
          <w:sz w:val="28"/>
          <w:szCs w:val="28"/>
        </w:rPr>
        <w:t>cuối</w:t>
      </w:r>
      <w:proofErr w:type="spellEnd"/>
      <w:r w:rsidR="001D5F8A" w:rsidRPr="00710723">
        <w:rPr>
          <w:sz w:val="28"/>
          <w:szCs w:val="28"/>
        </w:rPr>
        <w:t xml:space="preserve"> </w:t>
      </w:r>
      <w:proofErr w:type="spellStart"/>
      <w:r w:rsidR="001D5F8A" w:rsidRPr="00710723">
        <w:rPr>
          <w:sz w:val="28"/>
          <w:szCs w:val="28"/>
        </w:rPr>
        <w:t>cùng</w:t>
      </w:r>
      <w:proofErr w:type="spellEnd"/>
      <w:r w:rsidR="001D5F8A" w:rsidRPr="00710723">
        <w:rPr>
          <w:sz w:val="28"/>
          <w:szCs w:val="28"/>
        </w:rPr>
        <w:t xml:space="preserve"> </w:t>
      </w:r>
      <w:proofErr w:type="spellStart"/>
      <w:r w:rsidR="001D5F8A" w:rsidRPr="00710723">
        <w:rPr>
          <w:sz w:val="28"/>
          <w:szCs w:val="28"/>
        </w:rPr>
        <w:t>của</w:t>
      </w:r>
      <w:proofErr w:type="spellEnd"/>
      <w:r w:rsidR="001D5F8A" w:rsidRPr="00710723">
        <w:rPr>
          <w:sz w:val="28"/>
          <w:szCs w:val="28"/>
        </w:rPr>
        <w:t xml:space="preserve"> </w:t>
      </w:r>
      <w:proofErr w:type="spellStart"/>
      <w:r w:rsidR="001D5F8A" w:rsidRPr="00710723">
        <w:rPr>
          <w:sz w:val="28"/>
          <w:szCs w:val="28"/>
        </w:rPr>
        <w:t>Hội</w:t>
      </w:r>
      <w:proofErr w:type="spellEnd"/>
      <w:r w:rsidR="001D5F8A" w:rsidRPr="00710723">
        <w:rPr>
          <w:sz w:val="28"/>
          <w:szCs w:val="28"/>
        </w:rPr>
        <w:t xml:space="preserve"> </w:t>
      </w:r>
      <w:proofErr w:type="spellStart"/>
      <w:r w:rsidR="001D5F8A" w:rsidRPr="00710723">
        <w:rPr>
          <w:sz w:val="28"/>
          <w:szCs w:val="28"/>
        </w:rPr>
        <w:t>đồng</w:t>
      </w:r>
      <w:proofErr w:type="spellEnd"/>
      <w:r w:rsidR="001D5F8A" w:rsidRPr="00710723">
        <w:rPr>
          <w:sz w:val="28"/>
          <w:szCs w:val="28"/>
        </w:rPr>
        <w:t xml:space="preserve"> </w:t>
      </w:r>
      <w:proofErr w:type="spellStart"/>
      <w:r w:rsidR="001D5F8A" w:rsidRPr="00710723">
        <w:rPr>
          <w:sz w:val="28"/>
          <w:szCs w:val="28"/>
        </w:rPr>
        <w:t>quản</w:t>
      </w:r>
      <w:proofErr w:type="spellEnd"/>
      <w:r w:rsidR="001D5F8A" w:rsidRPr="00710723">
        <w:rPr>
          <w:sz w:val="28"/>
          <w:szCs w:val="28"/>
        </w:rPr>
        <w:t xml:space="preserve"> </w:t>
      </w:r>
      <w:proofErr w:type="spellStart"/>
      <w:r w:rsidR="001D5F8A" w:rsidRPr="00710723">
        <w:rPr>
          <w:sz w:val="28"/>
          <w:szCs w:val="28"/>
        </w:rPr>
        <w:t>trị</w:t>
      </w:r>
      <w:proofErr w:type="spellEnd"/>
      <w:r w:rsidR="001D5F8A" w:rsidRPr="00710723">
        <w:rPr>
          <w:sz w:val="28"/>
          <w:szCs w:val="28"/>
        </w:rPr>
        <w:t xml:space="preserve"> </w:t>
      </w:r>
      <w:proofErr w:type="spellStart"/>
      <w:r w:rsidR="001D5F8A" w:rsidRPr="00710723">
        <w:rPr>
          <w:sz w:val="28"/>
          <w:szCs w:val="28"/>
        </w:rPr>
        <w:t>thì</w:t>
      </w:r>
      <w:proofErr w:type="spellEnd"/>
      <w:r w:rsidR="001D5F8A" w:rsidRPr="00710723">
        <w:rPr>
          <w:sz w:val="28"/>
          <w:szCs w:val="28"/>
        </w:rPr>
        <w:t xml:space="preserve"> </w:t>
      </w:r>
      <w:proofErr w:type="spellStart"/>
      <w:r w:rsidR="001D5F8A" w:rsidRPr="00710723">
        <w:rPr>
          <w:sz w:val="28"/>
          <w:szCs w:val="28"/>
        </w:rPr>
        <w:t>sẽ</w:t>
      </w:r>
      <w:proofErr w:type="spellEnd"/>
      <w:r w:rsidR="001D5F8A" w:rsidRPr="00710723">
        <w:rPr>
          <w:sz w:val="28"/>
          <w:szCs w:val="28"/>
        </w:rPr>
        <w:t xml:space="preserve"> </w:t>
      </w:r>
      <w:proofErr w:type="spellStart"/>
      <w:r w:rsidR="001D5F8A" w:rsidRPr="00710723">
        <w:rPr>
          <w:sz w:val="28"/>
          <w:szCs w:val="28"/>
        </w:rPr>
        <w:t>tiến</w:t>
      </w:r>
      <w:proofErr w:type="spellEnd"/>
      <w:r w:rsidR="001D5F8A" w:rsidRPr="00710723">
        <w:rPr>
          <w:sz w:val="28"/>
          <w:szCs w:val="28"/>
        </w:rPr>
        <w:t xml:space="preserve"> </w:t>
      </w:r>
      <w:proofErr w:type="spellStart"/>
      <w:r w:rsidR="001D5F8A" w:rsidRPr="00710723">
        <w:rPr>
          <w:sz w:val="28"/>
          <w:szCs w:val="28"/>
        </w:rPr>
        <w:t>hành</w:t>
      </w:r>
      <w:proofErr w:type="spellEnd"/>
      <w:r w:rsidR="001D5F8A" w:rsidRPr="00710723">
        <w:rPr>
          <w:sz w:val="28"/>
          <w:szCs w:val="28"/>
        </w:rPr>
        <w:t xml:space="preserve"> </w:t>
      </w:r>
      <w:proofErr w:type="spellStart"/>
      <w:r w:rsidR="001D5F8A" w:rsidRPr="00710723">
        <w:rPr>
          <w:sz w:val="28"/>
          <w:szCs w:val="28"/>
        </w:rPr>
        <w:t>bầu</w:t>
      </w:r>
      <w:proofErr w:type="spellEnd"/>
      <w:r w:rsidR="001D5F8A" w:rsidRPr="00710723">
        <w:rPr>
          <w:sz w:val="28"/>
          <w:szCs w:val="28"/>
        </w:rPr>
        <w:t xml:space="preserve"> </w:t>
      </w:r>
      <w:proofErr w:type="spellStart"/>
      <w:r w:rsidR="001D5F8A" w:rsidRPr="00710723">
        <w:rPr>
          <w:sz w:val="28"/>
          <w:szCs w:val="28"/>
        </w:rPr>
        <w:t>lại</w:t>
      </w:r>
      <w:proofErr w:type="spellEnd"/>
      <w:r w:rsidR="001D5F8A" w:rsidRPr="00710723">
        <w:rPr>
          <w:sz w:val="28"/>
          <w:szCs w:val="28"/>
        </w:rPr>
        <w:t xml:space="preserve"> </w:t>
      </w:r>
      <w:proofErr w:type="spellStart"/>
      <w:r w:rsidR="001D5F8A" w:rsidRPr="00710723">
        <w:rPr>
          <w:sz w:val="28"/>
          <w:szCs w:val="28"/>
        </w:rPr>
        <w:t>trong</w:t>
      </w:r>
      <w:proofErr w:type="spellEnd"/>
      <w:r w:rsidR="001D5F8A" w:rsidRPr="00710723">
        <w:rPr>
          <w:sz w:val="28"/>
          <w:szCs w:val="28"/>
        </w:rPr>
        <w:t xml:space="preserve"> </w:t>
      </w:r>
      <w:proofErr w:type="spellStart"/>
      <w:r w:rsidR="001D5F8A" w:rsidRPr="00710723">
        <w:rPr>
          <w:sz w:val="28"/>
          <w:szCs w:val="28"/>
        </w:rPr>
        <w:t>số</w:t>
      </w:r>
      <w:proofErr w:type="spellEnd"/>
      <w:r w:rsidR="001D5F8A" w:rsidRPr="00710723">
        <w:rPr>
          <w:sz w:val="28"/>
          <w:szCs w:val="28"/>
        </w:rPr>
        <w:t xml:space="preserve"> </w:t>
      </w:r>
      <w:proofErr w:type="spellStart"/>
      <w:r w:rsidR="001D5F8A" w:rsidRPr="00710723">
        <w:rPr>
          <w:sz w:val="28"/>
          <w:szCs w:val="28"/>
        </w:rPr>
        <w:t>các</w:t>
      </w:r>
      <w:proofErr w:type="spellEnd"/>
      <w:r w:rsidR="001D5F8A" w:rsidRPr="00710723">
        <w:rPr>
          <w:sz w:val="28"/>
          <w:szCs w:val="28"/>
        </w:rPr>
        <w:t xml:space="preserve"> </w:t>
      </w:r>
      <w:proofErr w:type="spellStart"/>
      <w:r w:rsidR="001D5F8A" w:rsidRPr="00710723">
        <w:rPr>
          <w:sz w:val="28"/>
          <w:szCs w:val="28"/>
        </w:rPr>
        <w:t>ứng</w:t>
      </w:r>
      <w:proofErr w:type="spellEnd"/>
      <w:r w:rsidR="001D5F8A" w:rsidRPr="00710723">
        <w:rPr>
          <w:sz w:val="28"/>
          <w:szCs w:val="28"/>
        </w:rPr>
        <w:t xml:space="preserve"> </w:t>
      </w:r>
      <w:proofErr w:type="spellStart"/>
      <w:r w:rsidR="001D5F8A" w:rsidRPr="00710723">
        <w:rPr>
          <w:sz w:val="28"/>
          <w:szCs w:val="28"/>
        </w:rPr>
        <w:t>cử</w:t>
      </w:r>
      <w:proofErr w:type="spellEnd"/>
      <w:r w:rsidR="001D5F8A" w:rsidRPr="00710723">
        <w:rPr>
          <w:sz w:val="28"/>
          <w:szCs w:val="28"/>
        </w:rPr>
        <w:t xml:space="preserve"> </w:t>
      </w:r>
      <w:proofErr w:type="spellStart"/>
      <w:r w:rsidR="001D5F8A" w:rsidRPr="00710723">
        <w:rPr>
          <w:sz w:val="28"/>
          <w:szCs w:val="28"/>
        </w:rPr>
        <w:t>viên</w:t>
      </w:r>
      <w:proofErr w:type="spellEnd"/>
      <w:r w:rsidR="001D5F8A" w:rsidRPr="00710723">
        <w:rPr>
          <w:sz w:val="28"/>
          <w:szCs w:val="28"/>
        </w:rPr>
        <w:t xml:space="preserve"> </w:t>
      </w:r>
      <w:proofErr w:type="spellStart"/>
      <w:r w:rsidR="001D5F8A" w:rsidRPr="00710723">
        <w:rPr>
          <w:sz w:val="28"/>
          <w:szCs w:val="28"/>
        </w:rPr>
        <w:t>có</w:t>
      </w:r>
      <w:proofErr w:type="spellEnd"/>
      <w:r w:rsidR="001D5F8A" w:rsidRPr="00710723">
        <w:rPr>
          <w:sz w:val="28"/>
          <w:szCs w:val="28"/>
        </w:rPr>
        <w:t xml:space="preserve"> </w:t>
      </w:r>
      <w:proofErr w:type="spellStart"/>
      <w:r w:rsidR="001D5F8A" w:rsidRPr="00710723">
        <w:rPr>
          <w:sz w:val="28"/>
          <w:szCs w:val="28"/>
        </w:rPr>
        <w:t>số</w:t>
      </w:r>
      <w:proofErr w:type="spellEnd"/>
      <w:r w:rsidR="001D5F8A" w:rsidRPr="00710723">
        <w:rPr>
          <w:sz w:val="28"/>
          <w:szCs w:val="28"/>
        </w:rPr>
        <w:t xml:space="preserve"> </w:t>
      </w:r>
      <w:proofErr w:type="spellStart"/>
      <w:r w:rsidR="001D5F8A" w:rsidRPr="00710723">
        <w:rPr>
          <w:sz w:val="28"/>
          <w:szCs w:val="28"/>
        </w:rPr>
        <w:t>phiếu</w:t>
      </w:r>
      <w:proofErr w:type="spellEnd"/>
      <w:r w:rsidR="001D5F8A" w:rsidRPr="00710723">
        <w:rPr>
          <w:sz w:val="28"/>
          <w:szCs w:val="28"/>
        </w:rPr>
        <w:t xml:space="preserve"> </w:t>
      </w:r>
      <w:proofErr w:type="spellStart"/>
      <w:r w:rsidR="001D5F8A" w:rsidRPr="00710723">
        <w:rPr>
          <w:sz w:val="28"/>
          <w:szCs w:val="28"/>
        </w:rPr>
        <w:t>bầu</w:t>
      </w:r>
      <w:proofErr w:type="spellEnd"/>
      <w:r w:rsidR="001D5F8A" w:rsidRPr="00710723">
        <w:rPr>
          <w:sz w:val="28"/>
          <w:szCs w:val="28"/>
        </w:rPr>
        <w:t xml:space="preserve"> </w:t>
      </w:r>
      <w:proofErr w:type="spellStart"/>
      <w:r w:rsidR="001D5F8A" w:rsidRPr="00710723">
        <w:rPr>
          <w:sz w:val="28"/>
          <w:szCs w:val="28"/>
        </w:rPr>
        <w:t>ngang</w:t>
      </w:r>
      <w:proofErr w:type="spellEnd"/>
      <w:r w:rsidR="001D5F8A" w:rsidRPr="00710723">
        <w:rPr>
          <w:sz w:val="28"/>
          <w:szCs w:val="28"/>
        </w:rPr>
        <w:t xml:space="preserve"> </w:t>
      </w:r>
      <w:proofErr w:type="spellStart"/>
      <w:r w:rsidR="001D5F8A" w:rsidRPr="00710723">
        <w:rPr>
          <w:sz w:val="28"/>
          <w:szCs w:val="28"/>
        </w:rPr>
        <w:t>nhau</w:t>
      </w:r>
      <w:proofErr w:type="spellEnd"/>
      <w:r w:rsidR="001D5F8A" w:rsidRPr="00710723">
        <w:rPr>
          <w:sz w:val="28"/>
          <w:szCs w:val="28"/>
        </w:rPr>
        <w:t xml:space="preserve"> </w:t>
      </w:r>
      <w:proofErr w:type="spellStart"/>
      <w:r w:rsidR="001D5F8A" w:rsidRPr="00710723">
        <w:rPr>
          <w:sz w:val="28"/>
          <w:szCs w:val="28"/>
        </w:rPr>
        <w:t>hoặc</w:t>
      </w:r>
      <w:proofErr w:type="spellEnd"/>
      <w:r w:rsidR="001D5F8A" w:rsidRPr="00710723">
        <w:rPr>
          <w:sz w:val="28"/>
          <w:szCs w:val="28"/>
        </w:rPr>
        <w:t xml:space="preserve"> </w:t>
      </w:r>
      <w:proofErr w:type="spellStart"/>
      <w:r w:rsidR="001D5F8A" w:rsidRPr="00710723">
        <w:rPr>
          <w:sz w:val="28"/>
          <w:szCs w:val="28"/>
        </w:rPr>
        <w:t>lựa</w:t>
      </w:r>
      <w:proofErr w:type="spellEnd"/>
      <w:r w:rsidR="001D5F8A" w:rsidRPr="00710723">
        <w:rPr>
          <w:sz w:val="28"/>
          <w:szCs w:val="28"/>
        </w:rPr>
        <w:t xml:space="preserve"> </w:t>
      </w:r>
      <w:proofErr w:type="spellStart"/>
      <w:r w:rsidR="001D5F8A" w:rsidRPr="00710723">
        <w:rPr>
          <w:sz w:val="28"/>
          <w:szCs w:val="28"/>
        </w:rPr>
        <w:t>chọn</w:t>
      </w:r>
      <w:proofErr w:type="spellEnd"/>
      <w:r w:rsidR="001D5F8A" w:rsidRPr="00710723">
        <w:rPr>
          <w:sz w:val="28"/>
          <w:szCs w:val="28"/>
        </w:rPr>
        <w:t xml:space="preserve"> </w:t>
      </w:r>
      <w:proofErr w:type="spellStart"/>
      <w:r w:rsidR="001D5F8A" w:rsidRPr="00710723">
        <w:rPr>
          <w:sz w:val="28"/>
          <w:szCs w:val="28"/>
        </w:rPr>
        <w:t>theo</w:t>
      </w:r>
      <w:proofErr w:type="spellEnd"/>
      <w:r w:rsidR="001D5F8A" w:rsidRPr="00710723">
        <w:rPr>
          <w:sz w:val="28"/>
          <w:szCs w:val="28"/>
        </w:rPr>
        <w:t xml:space="preserve"> </w:t>
      </w:r>
      <w:proofErr w:type="spellStart"/>
      <w:r w:rsidR="001D5F8A" w:rsidRPr="00710723">
        <w:rPr>
          <w:sz w:val="28"/>
          <w:szCs w:val="28"/>
        </w:rPr>
        <w:t>tiêu</w:t>
      </w:r>
      <w:proofErr w:type="spellEnd"/>
      <w:r w:rsidR="001D5F8A" w:rsidRPr="00710723">
        <w:rPr>
          <w:sz w:val="28"/>
          <w:szCs w:val="28"/>
        </w:rPr>
        <w:t xml:space="preserve"> </w:t>
      </w:r>
      <w:proofErr w:type="spellStart"/>
      <w:r w:rsidR="001D5F8A" w:rsidRPr="00710723">
        <w:rPr>
          <w:sz w:val="28"/>
          <w:szCs w:val="28"/>
        </w:rPr>
        <w:t>chí</w:t>
      </w:r>
      <w:proofErr w:type="spellEnd"/>
      <w:r w:rsidR="001D5F8A" w:rsidRPr="00710723">
        <w:rPr>
          <w:sz w:val="28"/>
          <w:szCs w:val="28"/>
        </w:rPr>
        <w:t xml:space="preserve"> </w:t>
      </w:r>
      <w:proofErr w:type="spellStart"/>
      <w:r w:rsidR="001D5F8A" w:rsidRPr="00710723">
        <w:rPr>
          <w:sz w:val="28"/>
          <w:szCs w:val="28"/>
        </w:rPr>
        <w:t>quy</w:t>
      </w:r>
      <w:proofErr w:type="spellEnd"/>
      <w:r w:rsidR="001D5F8A" w:rsidRPr="00710723">
        <w:rPr>
          <w:sz w:val="28"/>
          <w:szCs w:val="28"/>
        </w:rPr>
        <w:t xml:space="preserve"> </w:t>
      </w:r>
      <w:proofErr w:type="spellStart"/>
      <w:r w:rsidR="001D5F8A" w:rsidRPr="00710723">
        <w:rPr>
          <w:sz w:val="28"/>
          <w:szCs w:val="28"/>
        </w:rPr>
        <w:t>định</w:t>
      </w:r>
      <w:proofErr w:type="spellEnd"/>
      <w:r w:rsidR="001D5F8A" w:rsidRPr="00710723">
        <w:rPr>
          <w:sz w:val="28"/>
          <w:szCs w:val="28"/>
        </w:rPr>
        <w:t xml:space="preserve"> </w:t>
      </w:r>
      <w:proofErr w:type="spellStart"/>
      <w:r w:rsidR="001D5F8A" w:rsidRPr="00710723">
        <w:rPr>
          <w:sz w:val="28"/>
          <w:szCs w:val="28"/>
        </w:rPr>
        <w:t>tại</w:t>
      </w:r>
      <w:proofErr w:type="spellEnd"/>
      <w:r w:rsidR="001D5F8A" w:rsidRPr="00710723">
        <w:rPr>
          <w:sz w:val="28"/>
          <w:szCs w:val="28"/>
        </w:rPr>
        <w:t xml:space="preserve"> </w:t>
      </w:r>
      <w:proofErr w:type="spellStart"/>
      <w:r w:rsidR="001D5F8A" w:rsidRPr="00710723">
        <w:rPr>
          <w:sz w:val="28"/>
          <w:szCs w:val="28"/>
        </w:rPr>
        <w:t>quy</w:t>
      </w:r>
      <w:proofErr w:type="spellEnd"/>
      <w:r w:rsidR="001D5F8A" w:rsidRPr="00710723">
        <w:rPr>
          <w:sz w:val="28"/>
          <w:szCs w:val="28"/>
        </w:rPr>
        <w:t xml:space="preserve"> </w:t>
      </w:r>
      <w:proofErr w:type="spellStart"/>
      <w:r w:rsidR="001D5F8A" w:rsidRPr="00710723">
        <w:rPr>
          <w:sz w:val="28"/>
          <w:szCs w:val="28"/>
        </w:rPr>
        <w:t>chế</w:t>
      </w:r>
      <w:proofErr w:type="spellEnd"/>
      <w:r w:rsidR="001D5F8A" w:rsidRPr="00710723">
        <w:rPr>
          <w:sz w:val="28"/>
          <w:szCs w:val="28"/>
        </w:rPr>
        <w:t xml:space="preserve"> </w:t>
      </w:r>
      <w:proofErr w:type="spellStart"/>
      <w:r w:rsidR="001D5F8A" w:rsidRPr="00710723">
        <w:rPr>
          <w:sz w:val="28"/>
          <w:szCs w:val="28"/>
        </w:rPr>
        <w:t>bầu</w:t>
      </w:r>
      <w:proofErr w:type="spellEnd"/>
      <w:r w:rsidR="001D5F8A" w:rsidRPr="00710723">
        <w:rPr>
          <w:sz w:val="28"/>
          <w:szCs w:val="28"/>
        </w:rPr>
        <w:t xml:space="preserve"> </w:t>
      </w:r>
      <w:proofErr w:type="spellStart"/>
      <w:r w:rsidR="001D5F8A" w:rsidRPr="00710723">
        <w:rPr>
          <w:sz w:val="28"/>
          <w:szCs w:val="28"/>
        </w:rPr>
        <w:t>cử</w:t>
      </w:r>
      <w:proofErr w:type="spellEnd"/>
      <w:r w:rsidR="001D5F8A" w:rsidRPr="00710723">
        <w:rPr>
          <w:sz w:val="28"/>
          <w:szCs w:val="28"/>
        </w:rPr>
        <w:t xml:space="preserve"> </w:t>
      </w:r>
      <w:proofErr w:type="spellStart"/>
      <w:r w:rsidR="001D5F8A" w:rsidRPr="00710723">
        <w:rPr>
          <w:sz w:val="28"/>
          <w:szCs w:val="28"/>
        </w:rPr>
        <w:t>hoặc</w:t>
      </w:r>
      <w:proofErr w:type="spellEnd"/>
      <w:r w:rsidR="001D5F8A" w:rsidRPr="00710723">
        <w:rPr>
          <w:sz w:val="28"/>
          <w:szCs w:val="28"/>
        </w:rPr>
        <w:t xml:space="preserve"> </w:t>
      </w:r>
      <w:proofErr w:type="spellStart"/>
      <w:r w:rsidR="001D5F8A" w:rsidRPr="00710723">
        <w:rPr>
          <w:sz w:val="28"/>
          <w:szCs w:val="28"/>
        </w:rPr>
        <w:t>Điều</w:t>
      </w:r>
      <w:proofErr w:type="spellEnd"/>
      <w:r w:rsidR="001D5F8A" w:rsidRPr="00710723">
        <w:rPr>
          <w:sz w:val="28"/>
          <w:szCs w:val="28"/>
        </w:rPr>
        <w:t xml:space="preserve"> </w:t>
      </w:r>
      <w:proofErr w:type="spellStart"/>
      <w:r w:rsidR="001D5F8A" w:rsidRPr="00710723">
        <w:rPr>
          <w:sz w:val="28"/>
          <w:szCs w:val="28"/>
        </w:rPr>
        <w:t>lệ</w:t>
      </w:r>
      <w:proofErr w:type="spellEnd"/>
      <w:r w:rsidR="001D5F8A" w:rsidRPr="00710723">
        <w:rPr>
          <w:sz w:val="28"/>
          <w:szCs w:val="28"/>
        </w:rPr>
        <w:t xml:space="preserve"> </w:t>
      </w:r>
      <w:proofErr w:type="spellStart"/>
      <w:r w:rsidR="001D5F8A" w:rsidRPr="00710723">
        <w:rPr>
          <w:sz w:val="28"/>
          <w:szCs w:val="28"/>
        </w:rPr>
        <w:t>công</w:t>
      </w:r>
      <w:proofErr w:type="spellEnd"/>
      <w:r w:rsidR="001D5F8A" w:rsidRPr="00710723">
        <w:rPr>
          <w:sz w:val="28"/>
          <w:szCs w:val="28"/>
        </w:rPr>
        <w:t xml:space="preserve"> ty.</w:t>
      </w:r>
      <w:r w:rsidR="006E277F" w:rsidRPr="00710723">
        <w:rPr>
          <w:sz w:val="28"/>
          <w:szCs w:val="28"/>
          <w:lang w:val="vi-VN"/>
        </w:rPr>
        <w:t xml:space="preserve"> </w:t>
      </w:r>
    </w:p>
    <w:p w14:paraId="03F561FF" w14:textId="29D361BF" w:rsidR="006E277F" w:rsidRPr="00710723" w:rsidRDefault="00953D99" w:rsidP="001E294F">
      <w:pPr>
        <w:widowControl w:val="0"/>
        <w:spacing w:line="259" w:lineRule="auto"/>
        <w:ind w:left="360" w:hanging="360"/>
        <w:rPr>
          <w:sz w:val="28"/>
          <w:szCs w:val="28"/>
          <w:lang w:val="en-US"/>
        </w:rPr>
      </w:pPr>
      <w:r>
        <w:rPr>
          <w:color w:val="000000"/>
          <w:sz w:val="28"/>
          <w:szCs w:val="28"/>
          <w:lang w:val="en-US"/>
        </w:rPr>
        <w:t>5</w:t>
      </w:r>
      <w:r w:rsidR="006E277F" w:rsidRPr="000E35DC">
        <w:rPr>
          <w:color w:val="000000"/>
          <w:sz w:val="28"/>
          <w:szCs w:val="28"/>
          <w:lang w:val="vi-VN"/>
        </w:rPr>
        <w:t>. Việc</w:t>
      </w:r>
      <w:r w:rsidR="005E538A" w:rsidRPr="000E35DC">
        <w:rPr>
          <w:color w:val="000000"/>
          <w:sz w:val="28"/>
          <w:szCs w:val="28"/>
          <w:lang w:val="en-GB"/>
        </w:rPr>
        <w:t xml:space="preserve"> </w:t>
      </w:r>
      <w:r w:rsidR="006E277F" w:rsidRPr="000E35DC">
        <w:rPr>
          <w:color w:val="000000"/>
          <w:sz w:val="28"/>
          <w:szCs w:val="28"/>
          <w:lang w:val="vi-VN"/>
        </w:rPr>
        <w:t xml:space="preserve">miễn nhiệm, bãi nhiệm thành viên Hội đồng quản trị do Đại hội đồng </w:t>
      </w:r>
      <w:r w:rsidR="00956592">
        <w:rPr>
          <w:color w:val="000000"/>
          <w:sz w:val="28"/>
          <w:szCs w:val="28"/>
          <w:lang w:val="vi-VN"/>
        </w:rPr>
        <w:t>cổ</w:t>
      </w:r>
      <w:r w:rsidR="006E277F" w:rsidRPr="000E35DC">
        <w:rPr>
          <w:color w:val="000000"/>
          <w:sz w:val="28"/>
          <w:szCs w:val="28"/>
          <w:lang w:val="vi-VN"/>
        </w:rPr>
        <w:t xml:space="preserve"> đông </w:t>
      </w:r>
      <w:r w:rsidR="00D116D7" w:rsidRPr="000E35DC">
        <w:rPr>
          <w:color w:val="000000"/>
          <w:sz w:val="28"/>
          <w:szCs w:val="28"/>
          <w:lang w:val="vi-VN"/>
        </w:rPr>
        <w:t>thực hiện theo phương thức biểu quyết (tán thành, không tán thành, không có ý kiến). Tỷ lệ biểu quyết thông qua theo phương thức biểu quyết được thực hiện</w:t>
      </w:r>
      <w:r w:rsidR="00BB4ADC">
        <w:rPr>
          <w:color w:val="000000"/>
          <w:sz w:val="28"/>
          <w:szCs w:val="28"/>
          <w:lang w:val="vi-VN"/>
        </w:rPr>
        <w:t xml:space="preserve"> </w:t>
      </w:r>
      <w:r w:rsidR="00BB4ADC" w:rsidRPr="00710723">
        <w:rPr>
          <w:sz w:val="28"/>
          <w:szCs w:val="28"/>
          <w:lang w:val="vi-VN"/>
        </w:rPr>
        <w:t xml:space="preserve">theo </w:t>
      </w:r>
      <w:r w:rsidR="00BB4ADC" w:rsidRPr="00710723">
        <w:rPr>
          <w:sz w:val="28"/>
          <w:szCs w:val="28"/>
          <w:lang w:val="en-GB"/>
        </w:rPr>
        <w:t>k</w:t>
      </w:r>
      <w:r w:rsidR="00BB4ADC" w:rsidRPr="00710723">
        <w:rPr>
          <w:sz w:val="28"/>
          <w:szCs w:val="28"/>
          <w:lang w:val="vi-VN"/>
        </w:rPr>
        <w:t>hoản 2 Điều 25</w:t>
      </w:r>
      <w:r w:rsidR="00BB4ADC" w:rsidRPr="00710723">
        <w:rPr>
          <w:sz w:val="28"/>
          <w:szCs w:val="28"/>
          <w:lang w:val="en-GB"/>
        </w:rPr>
        <w:t xml:space="preserve"> </w:t>
      </w:r>
      <w:proofErr w:type="spellStart"/>
      <w:r w:rsidR="00BB4ADC" w:rsidRPr="00710723">
        <w:rPr>
          <w:sz w:val="28"/>
          <w:szCs w:val="28"/>
          <w:lang w:val="en-GB"/>
        </w:rPr>
        <w:t>Điều</w:t>
      </w:r>
      <w:proofErr w:type="spellEnd"/>
      <w:r w:rsidR="00BB4ADC" w:rsidRPr="00710723">
        <w:rPr>
          <w:sz w:val="28"/>
          <w:szCs w:val="28"/>
          <w:lang w:val="en-GB"/>
        </w:rPr>
        <w:t xml:space="preserve"> </w:t>
      </w:r>
      <w:proofErr w:type="spellStart"/>
      <w:r w:rsidR="00BB4ADC" w:rsidRPr="00710723">
        <w:rPr>
          <w:sz w:val="28"/>
          <w:szCs w:val="28"/>
          <w:lang w:val="en-GB"/>
        </w:rPr>
        <w:t>lê</w:t>
      </w:r>
      <w:proofErr w:type="spellEnd"/>
      <w:r w:rsidR="00BB4ADC" w:rsidRPr="00710723">
        <w:rPr>
          <w:sz w:val="28"/>
          <w:szCs w:val="28"/>
          <w:lang w:val="en-GB"/>
        </w:rPr>
        <w:t>̣ Công ty</w:t>
      </w:r>
      <w:r w:rsidR="00D116D7" w:rsidRPr="00710723">
        <w:rPr>
          <w:sz w:val="28"/>
          <w:szCs w:val="28"/>
          <w:lang w:val="en-US"/>
        </w:rPr>
        <w:t>.</w:t>
      </w:r>
    </w:p>
    <w:p w14:paraId="77BD333F" w14:textId="77777777" w:rsidR="006E277F" w:rsidRPr="0088224B" w:rsidRDefault="006E277F"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27" w:name="dieu_10_1"/>
      <w:bookmarkStart w:id="28" w:name="_Toc149760383"/>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10. Thông </w:t>
      </w:r>
      <w:proofErr w:type="spellStart"/>
      <w:r w:rsidRPr="0088224B">
        <w:rPr>
          <w:rFonts w:ascii="Times New Roman" w:hAnsi="Times New Roman"/>
          <w:color w:val="0000FF"/>
          <w:sz w:val="28"/>
          <w:szCs w:val="28"/>
          <w:lang w:val="en-GB"/>
        </w:rPr>
        <w:t>báo</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về</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bầu</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miễn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nhiệm</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bãi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nhiệm</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thành</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viên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quản</w:t>
      </w:r>
      <w:proofErr w:type="spellEnd"/>
      <w:r w:rsidRPr="000E35DC">
        <w:rPr>
          <w:color w:val="000000"/>
          <w:sz w:val="28"/>
          <w:szCs w:val="28"/>
          <w:lang w:val="vi-VN"/>
        </w:rPr>
        <w:t xml:space="preserve"> </w:t>
      </w:r>
      <w:proofErr w:type="spellStart"/>
      <w:r w:rsidRPr="0088224B">
        <w:rPr>
          <w:rFonts w:ascii="Times New Roman" w:hAnsi="Times New Roman"/>
          <w:color w:val="0000FF"/>
          <w:sz w:val="28"/>
          <w:szCs w:val="28"/>
          <w:lang w:val="en-GB"/>
        </w:rPr>
        <w:t>trị</w:t>
      </w:r>
      <w:bookmarkEnd w:id="27"/>
      <w:bookmarkEnd w:id="28"/>
      <w:proofErr w:type="spellEnd"/>
    </w:p>
    <w:p w14:paraId="30640042" w14:textId="3FDE92EB" w:rsidR="006E277F" w:rsidRPr="00B00ECD" w:rsidRDefault="006E277F" w:rsidP="00B00ECD">
      <w:pPr>
        <w:pStyle w:val="ListParagraph"/>
        <w:widowControl w:val="0"/>
        <w:numPr>
          <w:ilvl w:val="1"/>
          <w:numId w:val="110"/>
        </w:numPr>
        <w:spacing w:line="259" w:lineRule="auto"/>
        <w:ind w:left="360"/>
        <w:contextualSpacing w:val="0"/>
        <w:rPr>
          <w:color w:val="000000"/>
          <w:sz w:val="28"/>
          <w:szCs w:val="28"/>
        </w:rPr>
      </w:pPr>
      <w:r w:rsidRPr="00B00ECD">
        <w:rPr>
          <w:color w:val="000000"/>
          <w:sz w:val="28"/>
          <w:szCs w:val="28"/>
          <w:lang w:val="vi-VN"/>
        </w:rPr>
        <w:t xml:space="preserve">Trường hợp đã xác định được ứng cử viên Hội đồng quản trị, </w:t>
      </w:r>
      <w:r w:rsidR="00275110" w:rsidRPr="00B00ECD">
        <w:rPr>
          <w:color w:val="000000"/>
          <w:sz w:val="28"/>
          <w:szCs w:val="28"/>
          <w:lang w:val="vi-VN"/>
        </w:rPr>
        <w:t>Công ty</w:t>
      </w:r>
      <w:r w:rsidRPr="00B00ECD">
        <w:rPr>
          <w:color w:val="000000"/>
          <w:sz w:val="28"/>
          <w:szCs w:val="28"/>
          <w:lang w:val="vi-VN"/>
        </w:rPr>
        <w:t xml:space="preserve"> phải công bố thông tin liên quan đến các ứng cử viên tối thiểu 10 ngày trước ngày khai mạc họp Đại hội đồng </w:t>
      </w:r>
      <w:r w:rsidR="00956592" w:rsidRPr="00B00ECD">
        <w:rPr>
          <w:color w:val="000000"/>
          <w:sz w:val="28"/>
          <w:szCs w:val="28"/>
          <w:lang w:val="vi-VN"/>
        </w:rPr>
        <w:t>cổ</w:t>
      </w:r>
      <w:r w:rsidRPr="00B00ECD">
        <w:rPr>
          <w:color w:val="000000"/>
          <w:sz w:val="28"/>
          <w:szCs w:val="28"/>
          <w:lang w:val="vi-VN"/>
        </w:rPr>
        <w:t xml:space="preserve"> đông trên trang thông tin điện tử của </w:t>
      </w:r>
      <w:r w:rsidR="00275110" w:rsidRPr="00B00ECD">
        <w:rPr>
          <w:color w:val="000000"/>
          <w:sz w:val="28"/>
          <w:szCs w:val="28"/>
          <w:lang w:val="vi-VN"/>
        </w:rPr>
        <w:t>Công ty</w:t>
      </w:r>
      <w:r w:rsidRPr="00B00ECD">
        <w:rPr>
          <w:color w:val="000000"/>
          <w:sz w:val="28"/>
          <w:szCs w:val="28"/>
          <w:lang w:val="vi-VN"/>
        </w:rPr>
        <w:t xml:space="preserve"> để </w:t>
      </w:r>
      <w:r w:rsidR="00956592" w:rsidRPr="00B00ECD">
        <w:rPr>
          <w:color w:val="000000"/>
          <w:sz w:val="28"/>
          <w:szCs w:val="28"/>
          <w:lang w:val="vi-VN"/>
        </w:rPr>
        <w:t>cổ</w:t>
      </w:r>
      <w:r w:rsidRPr="00B00ECD">
        <w:rPr>
          <w:color w:val="000000"/>
          <w:sz w:val="28"/>
          <w:szCs w:val="28"/>
          <w:lang w:val="vi-VN"/>
        </w:rPr>
        <w:t xml:space="preserve">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w:t>
      </w:r>
      <w:r w:rsidR="00275110" w:rsidRPr="00B00ECD">
        <w:rPr>
          <w:color w:val="000000"/>
          <w:sz w:val="28"/>
          <w:szCs w:val="28"/>
          <w:lang w:val="vi-VN"/>
        </w:rPr>
        <w:t>Công ty</w:t>
      </w:r>
      <w:r w:rsidRPr="00B00ECD">
        <w:rPr>
          <w:color w:val="000000"/>
          <w:sz w:val="28"/>
          <w:szCs w:val="28"/>
          <w:lang w:val="vi-VN"/>
        </w:rPr>
        <w:t xml:space="preserve"> nếu được bầu làm thành viên Hội đồng quản trị. Thông tin liên quan đến ứng cử viên Hội đồng quản trị được công bố bao gồm:</w:t>
      </w:r>
    </w:p>
    <w:p w14:paraId="076AADEF" w14:textId="6D6222A7" w:rsidR="006E277F" w:rsidRPr="005C4149" w:rsidRDefault="006E277F" w:rsidP="00B00ECD">
      <w:pPr>
        <w:pStyle w:val="ListParagraph"/>
        <w:widowControl w:val="0"/>
        <w:numPr>
          <w:ilvl w:val="3"/>
          <w:numId w:val="112"/>
        </w:numPr>
        <w:spacing w:line="259" w:lineRule="auto"/>
        <w:ind w:left="360"/>
        <w:contextualSpacing w:val="0"/>
        <w:rPr>
          <w:color w:val="000000"/>
          <w:sz w:val="28"/>
          <w:szCs w:val="28"/>
        </w:rPr>
      </w:pPr>
      <w:r w:rsidRPr="005C4149">
        <w:rPr>
          <w:color w:val="000000"/>
          <w:sz w:val="28"/>
          <w:szCs w:val="28"/>
          <w:lang w:val="vi-VN"/>
        </w:rPr>
        <w:t>Họ tên, ngày, tháng, năm sinh;</w:t>
      </w:r>
    </w:p>
    <w:p w14:paraId="229F6804" w14:textId="77171859" w:rsidR="006E277F" w:rsidRPr="005C4149" w:rsidRDefault="006E277F" w:rsidP="00B00ECD">
      <w:pPr>
        <w:pStyle w:val="ListParagraph"/>
        <w:widowControl w:val="0"/>
        <w:numPr>
          <w:ilvl w:val="3"/>
          <w:numId w:val="112"/>
        </w:numPr>
        <w:spacing w:line="259" w:lineRule="auto"/>
        <w:ind w:left="360"/>
        <w:contextualSpacing w:val="0"/>
        <w:rPr>
          <w:color w:val="000000"/>
          <w:sz w:val="28"/>
          <w:szCs w:val="28"/>
        </w:rPr>
      </w:pPr>
      <w:r w:rsidRPr="005C4149">
        <w:rPr>
          <w:color w:val="000000"/>
          <w:sz w:val="28"/>
          <w:szCs w:val="28"/>
          <w:lang w:val="vi-VN"/>
        </w:rPr>
        <w:t>Trình độ chuyên môn;</w:t>
      </w:r>
    </w:p>
    <w:p w14:paraId="58663226" w14:textId="5F83CC59" w:rsidR="006E277F" w:rsidRPr="005C4149" w:rsidRDefault="006E277F" w:rsidP="00B00ECD">
      <w:pPr>
        <w:pStyle w:val="ListParagraph"/>
        <w:widowControl w:val="0"/>
        <w:numPr>
          <w:ilvl w:val="3"/>
          <w:numId w:val="112"/>
        </w:numPr>
        <w:spacing w:line="259" w:lineRule="auto"/>
        <w:ind w:left="360"/>
        <w:contextualSpacing w:val="0"/>
        <w:rPr>
          <w:color w:val="000000"/>
          <w:sz w:val="28"/>
          <w:szCs w:val="28"/>
        </w:rPr>
      </w:pPr>
      <w:r w:rsidRPr="005C4149">
        <w:rPr>
          <w:color w:val="000000"/>
          <w:sz w:val="28"/>
          <w:szCs w:val="28"/>
          <w:lang w:val="vi-VN"/>
        </w:rPr>
        <w:t>Quá trình công tác;</w:t>
      </w:r>
    </w:p>
    <w:p w14:paraId="639ECDB2" w14:textId="4CF59A1A" w:rsidR="006E277F" w:rsidRPr="005C4149" w:rsidRDefault="006E277F" w:rsidP="00B00ECD">
      <w:pPr>
        <w:pStyle w:val="ListParagraph"/>
        <w:widowControl w:val="0"/>
        <w:numPr>
          <w:ilvl w:val="3"/>
          <w:numId w:val="112"/>
        </w:numPr>
        <w:spacing w:line="259" w:lineRule="auto"/>
        <w:ind w:left="360"/>
        <w:contextualSpacing w:val="0"/>
        <w:rPr>
          <w:color w:val="000000"/>
          <w:sz w:val="28"/>
          <w:szCs w:val="28"/>
        </w:rPr>
      </w:pPr>
      <w:r w:rsidRPr="005C4149">
        <w:rPr>
          <w:color w:val="000000"/>
          <w:sz w:val="28"/>
          <w:szCs w:val="28"/>
          <w:lang w:val="vi-VN"/>
        </w:rPr>
        <w:t xml:space="preserve">Các chức danh quản lý khác (bao gồm cả chức danh Hội đồng quản trị của </w:t>
      </w:r>
      <w:r w:rsidR="00275110" w:rsidRPr="005C4149">
        <w:rPr>
          <w:color w:val="000000"/>
          <w:sz w:val="28"/>
          <w:szCs w:val="28"/>
          <w:lang w:val="vi-VN"/>
        </w:rPr>
        <w:t>Công ty</w:t>
      </w:r>
      <w:r w:rsidRPr="005C4149">
        <w:rPr>
          <w:color w:val="000000"/>
          <w:sz w:val="28"/>
          <w:szCs w:val="28"/>
          <w:lang w:val="vi-VN"/>
        </w:rPr>
        <w:t xml:space="preserve"> khác);</w:t>
      </w:r>
    </w:p>
    <w:p w14:paraId="5E460319" w14:textId="6594F12D" w:rsidR="006E277F" w:rsidRPr="005C4149" w:rsidRDefault="006E277F" w:rsidP="00B00ECD">
      <w:pPr>
        <w:pStyle w:val="ListParagraph"/>
        <w:widowControl w:val="0"/>
        <w:numPr>
          <w:ilvl w:val="3"/>
          <w:numId w:val="112"/>
        </w:numPr>
        <w:spacing w:line="259" w:lineRule="auto"/>
        <w:ind w:left="360"/>
        <w:contextualSpacing w:val="0"/>
        <w:rPr>
          <w:color w:val="000000"/>
          <w:sz w:val="28"/>
          <w:szCs w:val="28"/>
        </w:rPr>
      </w:pPr>
      <w:r w:rsidRPr="005C4149">
        <w:rPr>
          <w:color w:val="000000"/>
          <w:sz w:val="28"/>
          <w:szCs w:val="28"/>
          <w:lang w:val="vi-VN"/>
        </w:rPr>
        <w:t xml:space="preserve">Lợi ích có liên quan tới </w:t>
      </w:r>
      <w:r w:rsidR="00275110" w:rsidRPr="005C4149">
        <w:rPr>
          <w:color w:val="000000"/>
          <w:sz w:val="28"/>
          <w:szCs w:val="28"/>
          <w:lang w:val="vi-VN"/>
        </w:rPr>
        <w:t>Công ty</w:t>
      </w:r>
      <w:r w:rsidRPr="005C4149">
        <w:rPr>
          <w:color w:val="000000"/>
          <w:sz w:val="28"/>
          <w:szCs w:val="28"/>
          <w:lang w:val="vi-VN"/>
        </w:rPr>
        <w:t xml:space="preserve"> và các bên có liên quan của </w:t>
      </w:r>
      <w:r w:rsidR="00275110" w:rsidRPr="005C4149">
        <w:rPr>
          <w:color w:val="000000"/>
          <w:sz w:val="28"/>
          <w:szCs w:val="28"/>
          <w:lang w:val="vi-VN"/>
        </w:rPr>
        <w:t>Công ty</w:t>
      </w:r>
      <w:r w:rsidRPr="005C4149">
        <w:rPr>
          <w:color w:val="000000"/>
          <w:sz w:val="28"/>
          <w:szCs w:val="28"/>
          <w:lang w:val="vi-VN"/>
        </w:rPr>
        <w:t>;</w:t>
      </w:r>
    </w:p>
    <w:p w14:paraId="3EF1C354" w14:textId="670CB8D5" w:rsidR="006E277F" w:rsidRPr="005C4149" w:rsidRDefault="006E277F" w:rsidP="00B00ECD">
      <w:pPr>
        <w:pStyle w:val="ListParagraph"/>
        <w:widowControl w:val="0"/>
        <w:numPr>
          <w:ilvl w:val="3"/>
          <w:numId w:val="112"/>
        </w:numPr>
        <w:spacing w:line="259" w:lineRule="auto"/>
        <w:ind w:left="360"/>
        <w:contextualSpacing w:val="0"/>
        <w:rPr>
          <w:color w:val="000000"/>
          <w:sz w:val="28"/>
          <w:szCs w:val="28"/>
        </w:rPr>
      </w:pPr>
      <w:r w:rsidRPr="005C4149">
        <w:rPr>
          <w:color w:val="000000"/>
          <w:sz w:val="28"/>
          <w:szCs w:val="28"/>
          <w:lang w:val="vi-VN"/>
        </w:rPr>
        <w:t xml:space="preserve">Các thông tin khác (nếu có) theo quy định tại Điều lệ </w:t>
      </w:r>
      <w:r w:rsidR="00275110" w:rsidRPr="005C4149">
        <w:rPr>
          <w:color w:val="000000"/>
          <w:sz w:val="28"/>
          <w:szCs w:val="28"/>
          <w:lang w:val="vi-VN"/>
        </w:rPr>
        <w:t>Công ty</w:t>
      </w:r>
      <w:r w:rsidRPr="005C4149">
        <w:rPr>
          <w:color w:val="000000"/>
          <w:sz w:val="28"/>
          <w:szCs w:val="28"/>
          <w:lang w:val="vi-VN"/>
        </w:rPr>
        <w:t>;</w:t>
      </w:r>
    </w:p>
    <w:p w14:paraId="5BDF40E9" w14:textId="777A2671" w:rsidR="006E277F" w:rsidRPr="00331EEE" w:rsidRDefault="00275110" w:rsidP="00B00ECD">
      <w:pPr>
        <w:pStyle w:val="ListParagraph"/>
        <w:widowControl w:val="0"/>
        <w:numPr>
          <w:ilvl w:val="1"/>
          <w:numId w:val="56"/>
        </w:numPr>
        <w:spacing w:line="259" w:lineRule="auto"/>
        <w:ind w:left="360"/>
        <w:contextualSpacing w:val="0"/>
        <w:rPr>
          <w:color w:val="000000"/>
          <w:sz w:val="28"/>
          <w:szCs w:val="28"/>
        </w:rPr>
      </w:pPr>
      <w:r w:rsidRPr="00331EEE">
        <w:rPr>
          <w:color w:val="000000"/>
          <w:sz w:val="28"/>
          <w:szCs w:val="28"/>
          <w:lang w:val="vi-VN"/>
        </w:rPr>
        <w:t>Công ty</w:t>
      </w:r>
      <w:r w:rsidR="006E277F" w:rsidRPr="00331EEE">
        <w:rPr>
          <w:color w:val="000000"/>
          <w:sz w:val="28"/>
          <w:szCs w:val="28"/>
          <w:lang w:val="vi-VN"/>
        </w:rPr>
        <w:t xml:space="preserve"> phải có trách nhiệm công bố thông tin về các </w:t>
      </w:r>
      <w:r w:rsidRPr="00331EEE">
        <w:rPr>
          <w:color w:val="000000"/>
          <w:sz w:val="28"/>
          <w:szCs w:val="28"/>
          <w:lang w:val="vi-VN"/>
        </w:rPr>
        <w:t>Công ty</w:t>
      </w:r>
      <w:r w:rsidR="006E277F" w:rsidRPr="00331EEE">
        <w:rPr>
          <w:color w:val="000000"/>
          <w:sz w:val="28"/>
          <w:szCs w:val="28"/>
          <w:lang w:val="vi-VN"/>
        </w:rPr>
        <w:t xml:space="preserve"> mà ứng cử viên đang nắm giữ chức vụ thành viên Hội đồng quản trị, các chức danh quản lý khác và các lợi ích có liên quan tới </w:t>
      </w:r>
      <w:r w:rsidRPr="00331EEE">
        <w:rPr>
          <w:color w:val="000000"/>
          <w:sz w:val="28"/>
          <w:szCs w:val="28"/>
          <w:lang w:val="vi-VN"/>
        </w:rPr>
        <w:t>Công ty</w:t>
      </w:r>
      <w:r w:rsidR="006E277F" w:rsidRPr="00331EEE">
        <w:rPr>
          <w:color w:val="000000"/>
          <w:sz w:val="28"/>
          <w:szCs w:val="28"/>
          <w:lang w:val="vi-VN"/>
        </w:rPr>
        <w:t xml:space="preserve"> của ứng cử viên Hội đồng quản trị </w:t>
      </w:r>
      <w:r w:rsidR="006E277F" w:rsidRPr="00331EEE">
        <w:rPr>
          <w:color w:val="000000"/>
          <w:sz w:val="28"/>
          <w:szCs w:val="28"/>
          <w:lang w:val="vi-VN"/>
        </w:rPr>
        <w:lastRenderedPageBreak/>
        <w:t>(nếu có).</w:t>
      </w:r>
    </w:p>
    <w:p w14:paraId="1ECA0ADB" w14:textId="12FB8C03" w:rsidR="00E316A4" w:rsidRPr="00331EEE" w:rsidRDefault="006E277F" w:rsidP="00B00ECD">
      <w:pPr>
        <w:pStyle w:val="ListParagraph"/>
        <w:widowControl w:val="0"/>
        <w:numPr>
          <w:ilvl w:val="1"/>
          <w:numId w:val="56"/>
        </w:numPr>
        <w:spacing w:line="259" w:lineRule="auto"/>
        <w:ind w:left="360"/>
        <w:contextualSpacing w:val="0"/>
        <w:rPr>
          <w:color w:val="000000"/>
          <w:sz w:val="28"/>
          <w:szCs w:val="28"/>
        </w:rPr>
      </w:pPr>
      <w:r w:rsidRPr="00331EEE">
        <w:rPr>
          <w:color w:val="000000"/>
          <w:sz w:val="28"/>
          <w:szCs w:val="28"/>
          <w:lang w:val="vi-VN"/>
        </w:rPr>
        <w:t>Việc thông báo về kết quả bầu, miễn nhiệm, bãi nhiệm thành viên Hội đồng quản trị thực hiện theo các quy định hướng dẫn về công bố thông tin.</w:t>
      </w:r>
      <w:bookmarkStart w:id="29" w:name="chuong_3"/>
    </w:p>
    <w:p w14:paraId="480F2FBA" w14:textId="2CF0766B" w:rsidR="006E277F" w:rsidRPr="000E35DC" w:rsidRDefault="00E344FB" w:rsidP="00331EEE">
      <w:pPr>
        <w:widowControl w:val="0"/>
        <w:spacing w:before="360" w:line="259" w:lineRule="auto"/>
        <w:ind w:left="360" w:hanging="360"/>
        <w:jc w:val="center"/>
        <w:rPr>
          <w:b/>
          <w:bCs/>
          <w:color w:val="000000"/>
          <w:sz w:val="28"/>
          <w:szCs w:val="28"/>
        </w:rPr>
      </w:pPr>
      <w:r w:rsidRPr="000E35DC">
        <w:rPr>
          <w:b/>
          <w:bCs/>
          <w:color w:val="000000"/>
          <w:sz w:val="28"/>
          <w:szCs w:val="28"/>
        </w:rPr>
        <w:t>CHƯƠNG III</w:t>
      </w:r>
      <w:bookmarkStart w:id="30" w:name="chuong_3_name"/>
      <w:bookmarkEnd w:id="29"/>
      <w:r w:rsidR="00215275">
        <w:rPr>
          <w:b/>
          <w:bCs/>
          <w:color w:val="000000"/>
          <w:sz w:val="28"/>
          <w:szCs w:val="28"/>
        </w:rPr>
        <w:t xml:space="preserve"> - </w:t>
      </w:r>
      <w:r w:rsidRPr="000E35DC">
        <w:rPr>
          <w:b/>
          <w:bCs/>
          <w:color w:val="000000"/>
          <w:sz w:val="28"/>
          <w:szCs w:val="28"/>
        </w:rPr>
        <w:t>HỘI ĐỒNG QUẢN TRỊ</w:t>
      </w:r>
      <w:bookmarkEnd w:id="30"/>
    </w:p>
    <w:p w14:paraId="09A6C6F1" w14:textId="77777777" w:rsidR="006E277F" w:rsidRPr="0088224B" w:rsidRDefault="006E277F"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31" w:name="dieu_11_1"/>
      <w:bookmarkStart w:id="32" w:name="_Toc149760384"/>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11. Quyền </w:t>
      </w:r>
      <w:proofErr w:type="spellStart"/>
      <w:r w:rsidRPr="0088224B">
        <w:rPr>
          <w:rFonts w:ascii="Times New Roman" w:hAnsi="Times New Roman"/>
          <w:color w:val="0000FF"/>
          <w:sz w:val="28"/>
          <w:szCs w:val="28"/>
          <w:lang w:val="en-GB"/>
        </w:rPr>
        <w:t>và</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nghĩa</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vụ</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của</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quản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trị</w:t>
      </w:r>
      <w:bookmarkEnd w:id="31"/>
      <w:bookmarkEnd w:id="32"/>
      <w:proofErr w:type="spellEnd"/>
    </w:p>
    <w:p w14:paraId="5E2AD341" w14:textId="5116B6F2" w:rsidR="00BF580D" w:rsidRPr="00770549" w:rsidRDefault="006E277F" w:rsidP="001E294F">
      <w:pPr>
        <w:widowControl w:val="0"/>
        <w:numPr>
          <w:ilvl w:val="0"/>
          <w:numId w:val="32"/>
        </w:numPr>
        <w:spacing w:line="259" w:lineRule="auto"/>
        <w:ind w:left="360"/>
        <w:rPr>
          <w:color w:val="000000" w:themeColor="text1"/>
          <w:sz w:val="28"/>
          <w:szCs w:val="28"/>
          <w:lang w:val="vi-VN"/>
        </w:rPr>
      </w:pPr>
      <w:r w:rsidRPr="00710723">
        <w:rPr>
          <w:sz w:val="28"/>
          <w:szCs w:val="28"/>
          <w:lang w:val="vi-VN"/>
        </w:rPr>
        <w:t xml:space="preserve">Hội đồng quản trị là cơ quan quản lý </w:t>
      </w:r>
      <w:r w:rsidR="00275110" w:rsidRPr="00710723">
        <w:rPr>
          <w:sz w:val="28"/>
          <w:szCs w:val="28"/>
          <w:lang w:val="vi-VN"/>
        </w:rPr>
        <w:t>Công ty</w:t>
      </w:r>
      <w:r w:rsidR="00440486" w:rsidRPr="00710723">
        <w:rPr>
          <w:sz w:val="28"/>
          <w:szCs w:val="28"/>
          <w:lang w:val="en-GB"/>
        </w:rPr>
        <w:t>,</w:t>
      </w:r>
      <w:r w:rsidR="00CD50BC" w:rsidRPr="00710723">
        <w:rPr>
          <w:sz w:val="28"/>
          <w:szCs w:val="28"/>
          <w:lang w:val="en-GB"/>
        </w:rPr>
        <w:t xml:space="preserve"> </w:t>
      </w:r>
      <w:r w:rsidR="00CD50BC" w:rsidRPr="00770549">
        <w:rPr>
          <w:color w:val="000000" w:themeColor="text1"/>
          <w:sz w:val="28"/>
          <w:szCs w:val="28"/>
          <w:lang w:val="en-GB"/>
        </w:rPr>
        <w:t xml:space="preserve">có </w:t>
      </w:r>
      <w:proofErr w:type="spellStart"/>
      <w:r w:rsidR="00D652B4" w:rsidRPr="00770549">
        <w:rPr>
          <w:color w:val="000000" w:themeColor="text1"/>
          <w:sz w:val="28"/>
          <w:szCs w:val="28"/>
          <w:lang w:val="en-GB"/>
        </w:rPr>
        <w:t>toàn</w:t>
      </w:r>
      <w:proofErr w:type="spellEnd"/>
      <w:r w:rsidR="00D652B4" w:rsidRPr="00770549">
        <w:rPr>
          <w:color w:val="000000" w:themeColor="text1"/>
          <w:sz w:val="28"/>
          <w:szCs w:val="28"/>
          <w:lang w:val="en-GB"/>
        </w:rPr>
        <w:t xml:space="preserve"> </w:t>
      </w:r>
      <w:proofErr w:type="spellStart"/>
      <w:r w:rsidR="00CD50BC" w:rsidRPr="00770549">
        <w:rPr>
          <w:color w:val="000000" w:themeColor="text1"/>
          <w:sz w:val="28"/>
          <w:szCs w:val="28"/>
          <w:lang w:val="en-GB"/>
        </w:rPr>
        <w:t>quyền</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nhân</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danh</w:t>
      </w:r>
      <w:proofErr w:type="spellEnd"/>
      <w:r w:rsidR="00CD50BC" w:rsidRPr="00770549">
        <w:rPr>
          <w:color w:val="000000" w:themeColor="text1"/>
          <w:sz w:val="28"/>
          <w:szCs w:val="28"/>
          <w:lang w:val="en-GB"/>
        </w:rPr>
        <w:t xml:space="preserve"> Công ty</w:t>
      </w:r>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để</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quyết</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định</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thực</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hiện</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quyền</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và</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nghĩa</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vụ</w:t>
      </w:r>
      <w:proofErr w:type="spellEnd"/>
      <w:r w:rsidR="00D652B4" w:rsidRPr="00770549">
        <w:rPr>
          <w:color w:val="000000" w:themeColor="text1"/>
          <w:sz w:val="28"/>
          <w:szCs w:val="28"/>
          <w:lang w:val="en-GB"/>
        </w:rPr>
        <w:t xml:space="preserve"> Công ty</w:t>
      </w:r>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trư</w:t>
      </w:r>
      <w:proofErr w:type="spellEnd"/>
      <w:r w:rsidR="00CD50BC" w:rsidRPr="00770549">
        <w:rPr>
          <w:color w:val="000000" w:themeColor="text1"/>
          <w:sz w:val="28"/>
          <w:szCs w:val="28"/>
          <w:lang w:val="en-GB"/>
        </w:rPr>
        <w:t xml:space="preserve">̀ </w:t>
      </w:r>
      <w:proofErr w:type="spellStart"/>
      <w:r w:rsidR="00D652B4" w:rsidRPr="00770549">
        <w:rPr>
          <w:color w:val="000000" w:themeColor="text1"/>
          <w:sz w:val="28"/>
          <w:szCs w:val="28"/>
          <w:lang w:val="en-GB"/>
        </w:rPr>
        <w:t>các</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quyền</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và</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nghĩa</w:t>
      </w:r>
      <w:proofErr w:type="spellEnd"/>
      <w:r w:rsidR="00D652B4" w:rsidRPr="00770549">
        <w:rPr>
          <w:color w:val="000000" w:themeColor="text1"/>
          <w:sz w:val="28"/>
          <w:szCs w:val="28"/>
          <w:lang w:val="en-GB"/>
        </w:rPr>
        <w:t xml:space="preserve"> </w:t>
      </w:r>
      <w:proofErr w:type="spellStart"/>
      <w:r w:rsidR="00D652B4" w:rsidRPr="00770549">
        <w:rPr>
          <w:color w:val="000000" w:themeColor="text1"/>
          <w:sz w:val="28"/>
          <w:szCs w:val="28"/>
          <w:lang w:val="en-GB"/>
        </w:rPr>
        <w:t>vụ</w:t>
      </w:r>
      <w:proofErr w:type="spellEnd"/>
      <w:r w:rsidR="00D652B4" w:rsidRPr="00770549">
        <w:rPr>
          <w:color w:val="000000" w:themeColor="text1"/>
          <w:sz w:val="28"/>
          <w:szCs w:val="28"/>
          <w:lang w:val="en-GB"/>
        </w:rPr>
        <w:t xml:space="preserve"> </w:t>
      </w:r>
      <w:proofErr w:type="spellStart"/>
      <w:r w:rsidR="00CD50BC" w:rsidRPr="00770549">
        <w:rPr>
          <w:color w:val="000000" w:themeColor="text1"/>
          <w:sz w:val="28"/>
          <w:szCs w:val="28"/>
          <w:lang w:val="en-GB"/>
        </w:rPr>
        <w:t>thuộc</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thẩm</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quyền</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của</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Đại</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hội</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đồng</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cô</w:t>
      </w:r>
      <w:proofErr w:type="spellEnd"/>
      <w:r w:rsidR="00CD50BC" w:rsidRPr="00770549">
        <w:rPr>
          <w:color w:val="000000" w:themeColor="text1"/>
          <w:sz w:val="28"/>
          <w:szCs w:val="28"/>
          <w:lang w:val="en-GB"/>
        </w:rPr>
        <w:t xml:space="preserve">̉ </w:t>
      </w:r>
      <w:proofErr w:type="spellStart"/>
      <w:r w:rsidR="00CD50BC" w:rsidRPr="00770549">
        <w:rPr>
          <w:color w:val="000000" w:themeColor="text1"/>
          <w:sz w:val="28"/>
          <w:szCs w:val="28"/>
          <w:lang w:val="en-GB"/>
        </w:rPr>
        <w:t>đông</w:t>
      </w:r>
      <w:proofErr w:type="spellEnd"/>
      <w:r w:rsidR="00CD50BC" w:rsidRPr="00770549">
        <w:rPr>
          <w:color w:val="000000" w:themeColor="text1"/>
          <w:sz w:val="28"/>
          <w:szCs w:val="28"/>
          <w:lang w:val="en-GB"/>
        </w:rPr>
        <w:t>.</w:t>
      </w:r>
    </w:p>
    <w:p w14:paraId="2BF75E4C" w14:textId="5DA9A1FC" w:rsidR="006E277F" w:rsidRPr="00710723" w:rsidRDefault="00CD50BC" w:rsidP="001E294F">
      <w:pPr>
        <w:widowControl w:val="0"/>
        <w:numPr>
          <w:ilvl w:val="0"/>
          <w:numId w:val="32"/>
        </w:numPr>
        <w:spacing w:line="259" w:lineRule="auto"/>
        <w:ind w:left="360"/>
        <w:rPr>
          <w:sz w:val="28"/>
          <w:szCs w:val="28"/>
          <w:lang w:val="vi-VN"/>
        </w:rPr>
      </w:pPr>
      <w:r w:rsidRPr="00710723">
        <w:rPr>
          <w:sz w:val="28"/>
          <w:szCs w:val="28"/>
          <w:lang w:val="vi-VN"/>
        </w:rPr>
        <w:t>H</w:t>
      </w:r>
      <w:proofErr w:type="spellStart"/>
      <w:r w:rsidRPr="00710723">
        <w:rPr>
          <w:sz w:val="28"/>
          <w:szCs w:val="28"/>
          <w:lang w:val="en-GB"/>
        </w:rPr>
        <w:t>ội</w:t>
      </w:r>
      <w:proofErr w:type="spellEnd"/>
      <w:r w:rsidRPr="00710723">
        <w:rPr>
          <w:sz w:val="28"/>
          <w:szCs w:val="28"/>
          <w:lang w:val="en-GB"/>
        </w:rPr>
        <w:t xml:space="preserve"> </w:t>
      </w:r>
      <w:proofErr w:type="spellStart"/>
      <w:r w:rsidRPr="00710723">
        <w:rPr>
          <w:sz w:val="28"/>
          <w:szCs w:val="28"/>
          <w:lang w:val="en-GB"/>
        </w:rPr>
        <w:t>đồng</w:t>
      </w:r>
      <w:proofErr w:type="spellEnd"/>
      <w:r w:rsidRPr="00710723">
        <w:rPr>
          <w:sz w:val="28"/>
          <w:szCs w:val="28"/>
          <w:lang w:val="en-GB"/>
        </w:rPr>
        <w:t xml:space="preserve"> </w:t>
      </w:r>
      <w:proofErr w:type="spellStart"/>
      <w:r w:rsidRPr="00710723">
        <w:rPr>
          <w:sz w:val="28"/>
          <w:szCs w:val="28"/>
          <w:lang w:val="en-GB"/>
        </w:rPr>
        <w:t>quản</w:t>
      </w:r>
      <w:proofErr w:type="spellEnd"/>
      <w:r w:rsidRPr="00710723">
        <w:rPr>
          <w:sz w:val="28"/>
          <w:szCs w:val="28"/>
          <w:lang w:val="en-GB"/>
        </w:rPr>
        <w:t xml:space="preserve"> trị </w:t>
      </w:r>
      <w:r w:rsidRPr="00710723">
        <w:rPr>
          <w:sz w:val="28"/>
          <w:szCs w:val="28"/>
          <w:lang w:val="vi-VN"/>
        </w:rPr>
        <w:t>phải tuân thủ đầy đủ trách nhiệm và nghĩa vụ theo quy định</w:t>
      </w:r>
      <w:r w:rsidRPr="00710723">
        <w:rPr>
          <w:sz w:val="28"/>
          <w:szCs w:val="28"/>
          <w:lang w:val="en-GB"/>
        </w:rPr>
        <w:t xml:space="preserve"> </w:t>
      </w:r>
      <w:proofErr w:type="spellStart"/>
      <w:r w:rsidRPr="00710723">
        <w:rPr>
          <w:sz w:val="28"/>
          <w:szCs w:val="28"/>
          <w:lang w:val="en-GB"/>
        </w:rPr>
        <w:t>của</w:t>
      </w:r>
      <w:proofErr w:type="spellEnd"/>
      <w:r w:rsidRPr="00710723">
        <w:rPr>
          <w:sz w:val="28"/>
          <w:szCs w:val="28"/>
          <w:lang w:val="en-GB"/>
        </w:rPr>
        <w:t xml:space="preserve"> </w:t>
      </w:r>
      <w:proofErr w:type="spellStart"/>
      <w:r w:rsidRPr="00710723">
        <w:rPr>
          <w:sz w:val="28"/>
          <w:szCs w:val="28"/>
          <w:lang w:val="en-GB"/>
        </w:rPr>
        <w:t>pháp</w:t>
      </w:r>
      <w:proofErr w:type="spellEnd"/>
      <w:r w:rsidRPr="00710723">
        <w:rPr>
          <w:sz w:val="28"/>
          <w:szCs w:val="28"/>
          <w:lang w:val="en-GB"/>
        </w:rPr>
        <w:t xml:space="preserve"> </w:t>
      </w:r>
      <w:proofErr w:type="spellStart"/>
      <w:r w:rsidRPr="00710723">
        <w:rPr>
          <w:sz w:val="28"/>
          <w:szCs w:val="28"/>
          <w:lang w:val="en-GB"/>
        </w:rPr>
        <w:t>luật</w:t>
      </w:r>
      <w:proofErr w:type="spellEnd"/>
      <w:r w:rsidR="00BF580D" w:rsidRPr="00710723">
        <w:rPr>
          <w:sz w:val="28"/>
          <w:szCs w:val="28"/>
          <w:lang w:val="en-GB"/>
        </w:rPr>
        <w:t>,</w:t>
      </w:r>
      <w:r w:rsidRPr="00710723">
        <w:rPr>
          <w:sz w:val="28"/>
          <w:szCs w:val="28"/>
          <w:lang w:val="en-GB"/>
        </w:rPr>
        <w:t xml:space="preserve"> </w:t>
      </w:r>
      <w:proofErr w:type="spellStart"/>
      <w:r w:rsidRPr="00710723">
        <w:rPr>
          <w:sz w:val="28"/>
          <w:szCs w:val="28"/>
          <w:lang w:val="en-GB"/>
        </w:rPr>
        <w:t>Điều</w:t>
      </w:r>
      <w:proofErr w:type="spellEnd"/>
      <w:r w:rsidRPr="00710723">
        <w:rPr>
          <w:sz w:val="28"/>
          <w:szCs w:val="28"/>
          <w:lang w:val="en-GB"/>
        </w:rPr>
        <w:t xml:space="preserve"> </w:t>
      </w:r>
      <w:proofErr w:type="spellStart"/>
      <w:r w:rsidRPr="00710723">
        <w:rPr>
          <w:sz w:val="28"/>
          <w:szCs w:val="28"/>
          <w:lang w:val="en-GB"/>
        </w:rPr>
        <w:t>lê</w:t>
      </w:r>
      <w:proofErr w:type="spellEnd"/>
      <w:r w:rsidRPr="00710723">
        <w:rPr>
          <w:sz w:val="28"/>
          <w:szCs w:val="28"/>
          <w:lang w:val="en-GB"/>
        </w:rPr>
        <w:t>̣ Công ty</w:t>
      </w:r>
      <w:r w:rsidR="00BF580D" w:rsidRPr="00710723">
        <w:rPr>
          <w:sz w:val="28"/>
          <w:szCs w:val="28"/>
          <w:lang w:val="en-GB"/>
        </w:rPr>
        <w:t xml:space="preserve"> </w:t>
      </w:r>
      <w:proofErr w:type="spellStart"/>
      <w:r w:rsidR="00BF580D" w:rsidRPr="00710723">
        <w:rPr>
          <w:sz w:val="28"/>
          <w:szCs w:val="28"/>
          <w:lang w:val="en-GB"/>
        </w:rPr>
        <w:t>va</w:t>
      </w:r>
      <w:proofErr w:type="spellEnd"/>
      <w:r w:rsidR="00BF580D" w:rsidRPr="00710723">
        <w:rPr>
          <w:sz w:val="28"/>
          <w:szCs w:val="28"/>
          <w:lang w:val="en-GB"/>
        </w:rPr>
        <w:t xml:space="preserve">̀ </w:t>
      </w:r>
      <w:proofErr w:type="spellStart"/>
      <w:r w:rsidR="00BF580D" w:rsidRPr="00710723">
        <w:rPr>
          <w:sz w:val="28"/>
          <w:szCs w:val="28"/>
          <w:lang w:val="en-GB"/>
        </w:rPr>
        <w:t>các</w:t>
      </w:r>
      <w:proofErr w:type="spellEnd"/>
      <w:r w:rsidR="00BF580D" w:rsidRPr="00710723">
        <w:rPr>
          <w:sz w:val="28"/>
          <w:szCs w:val="28"/>
          <w:lang w:val="en-GB"/>
        </w:rPr>
        <w:t xml:space="preserve"> </w:t>
      </w:r>
      <w:proofErr w:type="spellStart"/>
      <w:r w:rsidR="00BF580D" w:rsidRPr="00710723">
        <w:rPr>
          <w:sz w:val="28"/>
          <w:szCs w:val="28"/>
          <w:lang w:val="en-GB"/>
        </w:rPr>
        <w:t>quy</w:t>
      </w:r>
      <w:proofErr w:type="spellEnd"/>
      <w:r w:rsidR="00BF580D" w:rsidRPr="00710723">
        <w:rPr>
          <w:sz w:val="28"/>
          <w:szCs w:val="28"/>
          <w:lang w:val="en-GB"/>
        </w:rPr>
        <w:t xml:space="preserve"> </w:t>
      </w:r>
      <w:proofErr w:type="spellStart"/>
      <w:r w:rsidR="00BF580D" w:rsidRPr="00710723">
        <w:rPr>
          <w:sz w:val="28"/>
          <w:szCs w:val="28"/>
          <w:lang w:val="en-GB"/>
        </w:rPr>
        <w:t>định</w:t>
      </w:r>
      <w:proofErr w:type="spellEnd"/>
      <w:r w:rsidR="00BF580D" w:rsidRPr="00710723">
        <w:rPr>
          <w:sz w:val="28"/>
          <w:szCs w:val="28"/>
          <w:lang w:val="en-GB"/>
        </w:rPr>
        <w:t xml:space="preserve"> </w:t>
      </w:r>
      <w:proofErr w:type="spellStart"/>
      <w:r w:rsidR="00BF580D" w:rsidRPr="00710723">
        <w:rPr>
          <w:sz w:val="28"/>
          <w:szCs w:val="28"/>
          <w:lang w:val="en-GB"/>
        </w:rPr>
        <w:t>nội</w:t>
      </w:r>
      <w:proofErr w:type="spellEnd"/>
      <w:r w:rsidR="00BF580D" w:rsidRPr="00710723">
        <w:rPr>
          <w:sz w:val="28"/>
          <w:szCs w:val="28"/>
          <w:lang w:val="en-GB"/>
        </w:rPr>
        <w:t xml:space="preserve"> </w:t>
      </w:r>
      <w:proofErr w:type="spellStart"/>
      <w:r w:rsidR="00BF580D" w:rsidRPr="00710723">
        <w:rPr>
          <w:sz w:val="28"/>
          <w:szCs w:val="28"/>
          <w:lang w:val="en-GB"/>
        </w:rPr>
        <w:t>bô</w:t>
      </w:r>
      <w:proofErr w:type="spellEnd"/>
      <w:r w:rsidR="00BF580D" w:rsidRPr="00710723">
        <w:rPr>
          <w:sz w:val="28"/>
          <w:szCs w:val="28"/>
          <w:lang w:val="en-GB"/>
        </w:rPr>
        <w:t xml:space="preserve">̣ </w:t>
      </w:r>
      <w:proofErr w:type="spellStart"/>
      <w:r w:rsidR="00BF580D" w:rsidRPr="00710723">
        <w:rPr>
          <w:sz w:val="28"/>
          <w:szCs w:val="28"/>
          <w:lang w:val="en-GB"/>
        </w:rPr>
        <w:t>của</w:t>
      </w:r>
      <w:proofErr w:type="spellEnd"/>
      <w:r w:rsidR="00BF580D" w:rsidRPr="00710723">
        <w:rPr>
          <w:sz w:val="28"/>
          <w:szCs w:val="28"/>
          <w:lang w:val="en-GB"/>
        </w:rPr>
        <w:t xml:space="preserve"> Công ty</w:t>
      </w:r>
      <w:r w:rsidRPr="00710723">
        <w:rPr>
          <w:sz w:val="28"/>
          <w:szCs w:val="28"/>
          <w:lang w:val="en-GB"/>
        </w:rPr>
        <w:t>.</w:t>
      </w:r>
    </w:p>
    <w:p w14:paraId="4BE962D9" w14:textId="6AD978E9" w:rsidR="006E277F" w:rsidRPr="00710723" w:rsidRDefault="006E277F" w:rsidP="001E294F">
      <w:pPr>
        <w:widowControl w:val="0"/>
        <w:numPr>
          <w:ilvl w:val="0"/>
          <w:numId w:val="32"/>
        </w:numPr>
        <w:spacing w:line="259" w:lineRule="auto"/>
        <w:ind w:left="360"/>
        <w:rPr>
          <w:sz w:val="28"/>
          <w:szCs w:val="28"/>
          <w:lang w:val="vi-VN"/>
        </w:rPr>
      </w:pPr>
      <w:r w:rsidRPr="00710723">
        <w:rPr>
          <w:sz w:val="28"/>
          <w:szCs w:val="28"/>
          <w:lang w:val="vi-VN"/>
        </w:rPr>
        <w:t xml:space="preserve">Quyền và nghĩa vụ của Hội đồng quản trị do luật pháp, Điều lệ </w:t>
      </w:r>
      <w:r w:rsidR="00275110" w:rsidRPr="00710723">
        <w:rPr>
          <w:sz w:val="28"/>
          <w:szCs w:val="28"/>
          <w:lang w:val="vi-VN"/>
        </w:rPr>
        <w:t>Công ty</w:t>
      </w:r>
      <w:r w:rsidRPr="00710723">
        <w:rPr>
          <w:sz w:val="28"/>
          <w:szCs w:val="28"/>
          <w:lang w:val="vi-VN"/>
        </w:rPr>
        <w:t xml:space="preserve"> và Đại hội đồng </w:t>
      </w:r>
      <w:r w:rsidR="00956592">
        <w:rPr>
          <w:sz w:val="28"/>
          <w:szCs w:val="28"/>
          <w:lang w:val="vi-VN"/>
        </w:rPr>
        <w:t>cổ</w:t>
      </w:r>
      <w:r w:rsidRPr="00710723">
        <w:rPr>
          <w:sz w:val="28"/>
          <w:szCs w:val="28"/>
          <w:lang w:val="vi-VN"/>
        </w:rPr>
        <w:t xml:space="preserve"> đông quy định. Cụ thể, Hội đồng quản trị có những quyền hạn</w:t>
      </w:r>
      <w:r w:rsidR="00BF580D" w:rsidRPr="00710723">
        <w:rPr>
          <w:sz w:val="28"/>
          <w:szCs w:val="28"/>
          <w:lang w:val="en-GB"/>
        </w:rPr>
        <w:t>,</w:t>
      </w:r>
      <w:r w:rsidRPr="00710723">
        <w:rPr>
          <w:sz w:val="28"/>
          <w:szCs w:val="28"/>
          <w:lang w:val="vi-VN"/>
        </w:rPr>
        <w:t xml:space="preserve"> nghĩa vụ</w:t>
      </w:r>
      <w:r w:rsidR="00BF580D" w:rsidRPr="00710723">
        <w:rPr>
          <w:sz w:val="28"/>
          <w:szCs w:val="28"/>
          <w:lang w:val="en-GB"/>
        </w:rPr>
        <w:t xml:space="preserve"> </w:t>
      </w:r>
      <w:proofErr w:type="spellStart"/>
      <w:r w:rsidR="00BF580D" w:rsidRPr="00710723">
        <w:rPr>
          <w:sz w:val="28"/>
          <w:szCs w:val="28"/>
          <w:lang w:val="en-GB"/>
        </w:rPr>
        <w:t>va</w:t>
      </w:r>
      <w:proofErr w:type="spellEnd"/>
      <w:r w:rsidR="00BF580D" w:rsidRPr="00710723">
        <w:rPr>
          <w:sz w:val="28"/>
          <w:szCs w:val="28"/>
          <w:lang w:val="en-GB"/>
        </w:rPr>
        <w:t xml:space="preserve">̀ </w:t>
      </w:r>
      <w:proofErr w:type="spellStart"/>
      <w:r w:rsidR="00BF580D" w:rsidRPr="00710723">
        <w:rPr>
          <w:sz w:val="28"/>
          <w:szCs w:val="28"/>
          <w:lang w:val="en-GB"/>
        </w:rPr>
        <w:t>trách</w:t>
      </w:r>
      <w:proofErr w:type="spellEnd"/>
      <w:r w:rsidR="00BF580D" w:rsidRPr="00710723">
        <w:rPr>
          <w:sz w:val="28"/>
          <w:szCs w:val="28"/>
          <w:lang w:val="en-GB"/>
        </w:rPr>
        <w:t xml:space="preserve"> </w:t>
      </w:r>
      <w:proofErr w:type="spellStart"/>
      <w:r w:rsidR="00BF580D" w:rsidRPr="00710723">
        <w:rPr>
          <w:sz w:val="28"/>
          <w:szCs w:val="28"/>
          <w:lang w:val="en-GB"/>
        </w:rPr>
        <w:t>nhiệm</w:t>
      </w:r>
      <w:proofErr w:type="spellEnd"/>
      <w:r w:rsidR="00BF580D" w:rsidRPr="00710723">
        <w:rPr>
          <w:sz w:val="28"/>
          <w:szCs w:val="28"/>
          <w:lang w:val="en-GB"/>
        </w:rPr>
        <w:t xml:space="preserve"> </w:t>
      </w:r>
      <w:proofErr w:type="spellStart"/>
      <w:r w:rsidR="00BF580D" w:rsidRPr="00710723">
        <w:rPr>
          <w:sz w:val="28"/>
          <w:szCs w:val="28"/>
          <w:lang w:val="en-GB"/>
        </w:rPr>
        <w:t>như</w:t>
      </w:r>
      <w:proofErr w:type="spellEnd"/>
      <w:r w:rsidRPr="00710723">
        <w:rPr>
          <w:sz w:val="28"/>
          <w:szCs w:val="28"/>
          <w:lang w:val="vi-VN"/>
        </w:rPr>
        <w:t xml:space="preserve"> sau:</w:t>
      </w:r>
    </w:p>
    <w:p w14:paraId="5382057C" w14:textId="11CB3A9D" w:rsidR="00BF580D" w:rsidRPr="00710723" w:rsidRDefault="00BF580D" w:rsidP="001E294F">
      <w:pPr>
        <w:widowControl w:val="0"/>
        <w:numPr>
          <w:ilvl w:val="1"/>
          <w:numId w:val="34"/>
        </w:numPr>
        <w:spacing w:line="259" w:lineRule="auto"/>
        <w:ind w:left="360"/>
        <w:rPr>
          <w:sz w:val="28"/>
          <w:szCs w:val="28"/>
        </w:rPr>
      </w:pPr>
      <w:r w:rsidRPr="00710723">
        <w:rPr>
          <w:sz w:val="28"/>
          <w:szCs w:val="28"/>
          <w:lang w:val="vi-VN"/>
        </w:rPr>
        <w:t xml:space="preserve">Chịu trách nhiệm trước </w:t>
      </w:r>
      <w:r w:rsidR="00956592">
        <w:rPr>
          <w:sz w:val="28"/>
          <w:szCs w:val="28"/>
          <w:lang w:val="vi-VN"/>
        </w:rPr>
        <w:t>cổ</w:t>
      </w:r>
      <w:r w:rsidRPr="00710723">
        <w:rPr>
          <w:sz w:val="28"/>
          <w:szCs w:val="28"/>
          <w:lang w:val="vi-VN"/>
        </w:rPr>
        <w:t xml:space="preserve"> đông về hoạt động của công ty;</w:t>
      </w:r>
    </w:p>
    <w:p w14:paraId="3E193A0B" w14:textId="23DD0602" w:rsidR="00BF580D" w:rsidRPr="00710723" w:rsidRDefault="00BF580D" w:rsidP="001E294F">
      <w:pPr>
        <w:widowControl w:val="0"/>
        <w:numPr>
          <w:ilvl w:val="1"/>
          <w:numId w:val="34"/>
        </w:numPr>
        <w:spacing w:line="259" w:lineRule="auto"/>
        <w:ind w:left="360"/>
        <w:rPr>
          <w:sz w:val="28"/>
          <w:szCs w:val="28"/>
        </w:rPr>
      </w:pPr>
      <w:proofErr w:type="spellStart"/>
      <w:r w:rsidRPr="00710723">
        <w:rPr>
          <w:sz w:val="28"/>
          <w:szCs w:val="28"/>
        </w:rPr>
        <w:t>Đối</w:t>
      </w:r>
      <w:proofErr w:type="spellEnd"/>
      <w:r w:rsidRPr="00710723">
        <w:rPr>
          <w:sz w:val="28"/>
          <w:szCs w:val="28"/>
        </w:rPr>
        <w:t xml:space="preserve"> </w:t>
      </w:r>
      <w:proofErr w:type="spellStart"/>
      <w:r w:rsidRPr="00710723">
        <w:rPr>
          <w:sz w:val="28"/>
          <w:szCs w:val="28"/>
        </w:rPr>
        <w:t>xử</w:t>
      </w:r>
      <w:proofErr w:type="spellEnd"/>
      <w:r w:rsidRPr="00710723">
        <w:rPr>
          <w:sz w:val="28"/>
          <w:szCs w:val="28"/>
        </w:rPr>
        <w:t xml:space="preserve"> </w:t>
      </w:r>
      <w:proofErr w:type="spellStart"/>
      <w:r w:rsidRPr="00710723">
        <w:rPr>
          <w:sz w:val="28"/>
          <w:szCs w:val="28"/>
        </w:rPr>
        <w:t>bình</w:t>
      </w:r>
      <w:proofErr w:type="spellEnd"/>
      <w:r w:rsidRPr="00710723">
        <w:rPr>
          <w:sz w:val="28"/>
          <w:szCs w:val="28"/>
        </w:rPr>
        <w:t xml:space="preserve"> </w:t>
      </w:r>
      <w:proofErr w:type="spellStart"/>
      <w:r w:rsidRPr="00710723">
        <w:rPr>
          <w:sz w:val="28"/>
          <w:szCs w:val="28"/>
        </w:rPr>
        <w:t>đẳng</w:t>
      </w:r>
      <w:proofErr w:type="spellEnd"/>
      <w:r w:rsidRPr="00710723">
        <w:rPr>
          <w:sz w:val="28"/>
          <w:szCs w:val="28"/>
        </w:rPr>
        <w:t xml:space="preserve"> </w:t>
      </w:r>
      <w:proofErr w:type="spellStart"/>
      <w:r w:rsidRPr="00710723">
        <w:rPr>
          <w:sz w:val="28"/>
          <w:szCs w:val="28"/>
        </w:rPr>
        <w:t>đối</w:t>
      </w:r>
      <w:proofErr w:type="spellEnd"/>
      <w:r w:rsidRPr="00710723">
        <w:rPr>
          <w:sz w:val="28"/>
          <w:szCs w:val="28"/>
        </w:rPr>
        <w:t xml:space="preserve"> </w:t>
      </w:r>
      <w:proofErr w:type="spellStart"/>
      <w:r w:rsidRPr="00710723">
        <w:rPr>
          <w:sz w:val="28"/>
          <w:szCs w:val="28"/>
        </w:rPr>
        <w:t>với</w:t>
      </w:r>
      <w:proofErr w:type="spellEnd"/>
      <w:r w:rsidRPr="00710723">
        <w:rPr>
          <w:sz w:val="28"/>
          <w:szCs w:val="28"/>
        </w:rPr>
        <w:t xml:space="preserve"> </w:t>
      </w:r>
      <w:proofErr w:type="spellStart"/>
      <w:r w:rsidRPr="00710723">
        <w:rPr>
          <w:sz w:val="28"/>
          <w:szCs w:val="28"/>
        </w:rPr>
        <w:t>tất</w:t>
      </w:r>
      <w:proofErr w:type="spellEnd"/>
      <w:r w:rsidRPr="00710723">
        <w:rPr>
          <w:sz w:val="28"/>
          <w:szCs w:val="28"/>
        </w:rPr>
        <w:t xml:space="preserve"> </w:t>
      </w:r>
      <w:proofErr w:type="spellStart"/>
      <w:r w:rsidRPr="00710723">
        <w:rPr>
          <w:sz w:val="28"/>
          <w:szCs w:val="28"/>
        </w:rPr>
        <w:t>cả</w:t>
      </w:r>
      <w:proofErr w:type="spellEnd"/>
      <w:r w:rsidRPr="00710723">
        <w:rPr>
          <w:sz w:val="28"/>
          <w:szCs w:val="28"/>
        </w:rPr>
        <w:t xml:space="preserve"> </w:t>
      </w:r>
      <w:proofErr w:type="spellStart"/>
      <w:r w:rsidR="00956592">
        <w:rPr>
          <w:sz w:val="28"/>
          <w:szCs w:val="28"/>
        </w:rPr>
        <w:t>cổ</w:t>
      </w:r>
      <w:proofErr w:type="spellEnd"/>
      <w:r w:rsidRPr="00710723">
        <w:rPr>
          <w:sz w:val="28"/>
          <w:szCs w:val="28"/>
        </w:rPr>
        <w:t xml:space="preserve"> </w:t>
      </w:r>
      <w:proofErr w:type="spellStart"/>
      <w:r w:rsidRPr="00710723">
        <w:rPr>
          <w:sz w:val="28"/>
          <w:szCs w:val="28"/>
        </w:rPr>
        <w:t>đông</w:t>
      </w:r>
      <w:proofErr w:type="spellEnd"/>
      <w:r w:rsidRPr="00710723">
        <w:rPr>
          <w:sz w:val="28"/>
          <w:szCs w:val="28"/>
        </w:rPr>
        <w:t xml:space="preserve"> </w:t>
      </w:r>
      <w:proofErr w:type="spellStart"/>
      <w:r w:rsidRPr="00710723">
        <w:rPr>
          <w:sz w:val="28"/>
          <w:szCs w:val="28"/>
        </w:rPr>
        <w:t>và</w:t>
      </w:r>
      <w:proofErr w:type="spellEnd"/>
      <w:r w:rsidRPr="00710723">
        <w:rPr>
          <w:sz w:val="28"/>
          <w:szCs w:val="28"/>
        </w:rPr>
        <w:t xml:space="preserve"> </w:t>
      </w:r>
      <w:proofErr w:type="spellStart"/>
      <w:r w:rsidRPr="00710723">
        <w:rPr>
          <w:sz w:val="28"/>
          <w:szCs w:val="28"/>
        </w:rPr>
        <w:t>tôn</w:t>
      </w:r>
      <w:proofErr w:type="spellEnd"/>
      <w:r w:rsidRPr="00710723">
        <w:rPr>
          <w:sz w:val="28"/>
          <w:szCs w:val="28"/>
        </w:rPr>
        <w:t xml:space="preserve"> </w:t>
      </w:r>
      <w:proofErr w:type="spellStart"/>
      <w:r w:rsidRPr="00710723">
        <w:rPr>
          <w:sz w:val="28"/>
          <w:szCs w:val="28"/>
        </w:rPr>
        <w:t>trọng</w:t>
      </w:r>
      <w:proofErr w:type="spellEnd"/>
      <w:r w:rsidRPr="00710723">
        <w:rPr>
          <w:sz w:val="28"/>
          <w:szCs w:val="28"/>
        </w:rPr>
        <w:t xml:space="preserve"> </w:t>
      </w:r>
      <w:proofErr w:type="spellStart"/>
      <w:r w:rsidRPr="00710723">
        <w:rPr>
          <w:sz w:val="28"/>
          <w:szCs w:val="28"/>
        </w:rPr>
        <w:t>lợi</w:t>
      </w:r>
      <w:proofErr w:type="spellEnd"/>
      <w:r w:rsidRPr="00710723">
        <w:rPr>
          <w:sz w:val="28"/>
          <w:szCs w:val="28"/>
        </w:rPr>
        <w:t xml:space="preserve"> </w:t>
      </w:r>
      <w:proofErr w:type="spellStart"/>
      <w:r w:rsidRPr="00710723">
        <w:rPr>
          <w:sz w:val="28"/>
          <w:szCs w:val="28"/>
        </w:rPr>
        <w:t>ích</w:t>
      </w:r>
      <w:proofErr w:type="spellEnd"/>
      <w:r w:rsidRPr="00710723">
        <w:rPr>
          <w:sz w:val="28"/>
          <w:szCs w:val="28"/>
        </w:rPr>
        <w:t xml:space="preserve"> </w:t>
      </w:r>
      <w:proofErr w:type="spellStart"/>
      <w:r w:rsidRPr="00710723">
        <w:rPr>
          <w:sz w:val="28"/>
          <w:szCs w:val="28"/>
        </w:rPr>
        <w:t>của</w:t>
      </w:r>
      <w:proofErr w:type="spellEnd"/>
      <w:r w:rsidRPr="00710723">
        <w:rPr>
          <w:sz w:val="28"/>
          <w:szCs w:val="28"/>
        </w:rPr>
        <w:t xml:space="preserve"> </w:t>
      </w:r>
      <w:proofErr w:type="spellStart"/>
      <w:r w:rsidRPr="00710723">
        <w:rPr>
          <w:sz w:val="28"/>
          <w:szCs w:val="28"/>
        </w:rPr>
        <w:t>người</w:t>
      </w:r>
      <w:proofErr w:type="spellEnd"/>
      <w:r w:rsidRPr="00710723">
        <w:rPr>
          <w:sz w:val="28"/>
          <w:szCs w:val="28"/>
        </w:rPr>
        <w:t xml:space="preserve"> </w:t>
      </w:r>
      <w:proofErr w:type="spellStart"/>
      <w:r w:rsidRPr="00710723">
        <w:rPr>
          <w:sz w:val="28"/>
          <w:szCs w:val="28"/>
        </w:rPr>
        <w:t>có</w:t>
      </w:r>
      <w:proofErr w:type="spellEnd"/>
      <w:r w:rsidRPr="00710723">
        <w:rPr>
          <w:sz w:val="28"/>
          <w:szCs w:val="28"/>
        </w:rPr>
        <w:t xml:space="preserve"> </w:t>
      </w:r>
      <w:proofErr w:type="spellStart"/>
      <w:r w:rsidRPr="00710723">
        <w:rPr>
          <w:sz w:val="28"/>
          <w:szCs w:val="28"/>
        </w:rPr>
        <w:t>quyền</w:t>
      </w:r>
      <w:proofErr w:type="spellEnd"/>
      <w:r w:rsidRPr="00710723">
        <w:rPr>
          <w:sz w:val="28"/>
          <w:szCs w:val="28"/>
        </w:rPr>
        <w:t xml:space="preserve"> </w:t>
      </w:r>
      <w:proofErr w:type="spellStart"/>
      <w:r w:rsidRPr="00710723">
        <w:rPr>
          <w:sz w:val="28"/>
          <w:szCs w:val="28"/>
        </w:rPr>
        <w:t>lợi</w:t>
      </w:r>
      <w:proofErr w:type="spellEnd"/>
      <w:r w:rsidRPr="00710723">
        <w:rPr>
          <w:sz w:val="28"/>
          <w:szCs w:val="28"/>
        </w:rPr>
        <w:t xml:space="preserve"> </w:t>
      </w:r>
      <w:proofErr w:type="spellStart"/>
      <w:r w:rsidRPr="00710723">
        <w:rPr>
          <w:sz w:val="28"/>
          <w:szCs w:val="28"/>
        </w:rPr>
        <w:t>liên</w:t>
      </w:r>
      <w:proofErr w:type="spellEnd"/>
      <w:r w:rsidRPr="00710723">
        <w:rPr>
          <w:sz w:val="28"/>
          <w:szCs w:val="28"/>
        </w:rPr>
        <w:t xml:space="preserve"> </w:t>
      </w:r>
      <w:proofErr w:type="spellStart"/>
      <w:r w:rsidRPr="00710723">
        <w:rPr>
          <w:sz w:val="28"/>
          <w:szCs w:val="28"/>
        </w:rPr>
        <w:t>quan</w:t>
      </w:r>
      <w:proofErr w:type="spellEnd"/>
      <w:r w:rsidRPr="00710723">
        <w:rPr>
          <w:sz w:val="28"/>
          <w:szCs w:val="28"/>
        </w:rPr>
        <w:t xml:space="preserve"> </w:t>
      </w:r>
      <w:proofErr w:type="spellStart"/>
      <w:r w:rsidRPr="00710723">
        <w:rPr>
          <w:sz w:val="28"/>
          <w:szCs w:val="28"/>
        </w:rPr>
        <w:t>đến</w:t>
      </w:r>
      <w:proofErr w:type="spellEnd"/>
      <w:r w:rsidRPr="00710723">
        <w:rPr>
          <w:sz w:val="28"/>
          <w:szCs w:val="28"/>
        </w:rPr>
        <w:t xml:space="preserve"> </w:t>
      </w:r>
      <w:r w:rsidR="00035687" w:rsidRPr="00710723">
        <w:rPr>
          <w:sz w:val="28"/>
          <w:szCs w:val="28"/>
        </w:rPr>
        <w:t>C</w:t>
      </w:r>
      <w:r w:rsidRPr="00710723">
        <w:rPr>
          <w:sz w:val="28"/>
          <w:szCs w:val="28"/>
        </w:rPr>
        <w:t>ông ty</w:t>
      </w:r>
      <w:r w:rsidRPr="00710723">
        <w:rPr>
          <w:sz w:val="28"/>
          <w:szCs w:val="28"/>
          <w:lang w:val="vi-VN"/>
        </w:rPr>
        <w:t>;</w:t>
      </w:r>
    </w:p>
    <w:p w14:paraId="68D48339" w14:textId="77777777"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Quyết định chiến lược, kế hoạch phát triển trung hạn và kế hoạch </w:t>
      </w:r>
      <w:proofErr w:type="spellStart"/>
      <w:r w:rsidR="00771416" w:rsidRPr="00710723">
        <w:rPr>
          <w:sz w:val="28"/>
          <w:szCs w:val="28"/>
          <w:lang w:val="en-GB"/>
        </w:rPr>
        <w:t>phục</w:t>
      </w:r>
      <w:proofErr w:type="spellEnd"/>
      <w:r w:rsidR="00771416" w:rsidRPr="00710723">
        <w:rPr>
          <w:sz w:val="28"/>
          <w:szCs w:val="28"/>
          <w:lang w:val="en-GB"/>
        </w:rPr>
        <w:t xml:space="preserve"> vụ </w:t>
      </w:r>
      <w:proofErr w:type="spellStart"/>
      <w:r w:rsidR="00771416" w:rsidRPr="00710723">
        <w:rPr>
          <w:sz w:val="28"/>
          <w:szCs w:val="28"/>
          <w:lang w:val="en-GB"/>
        </w:rPr>
        <w:t>sản</w:t>
      </w:r>
      <w:proofErr w:type="spellEnd"/>
      <w:r w:rsidR="00771416" w:rsidRPr="00710723">
        <w:rPr>
          <w:sz w:val="28"/>
          <w:szCs w:val="28"/>
          <w:lang w:val="en-GB"/>
        </w:rPr>
        <w:t xml:space="preserve"> </w:t>
      </w:r>
      <w:proofErr w:type="spellStart"/>
      <w:r w:rsidR="00771416" w:rsidRPr="00710723">
        <w:rPr>
          <w:sz w:val="28"/>
          <w:szCs w:val="28"/>
          <w:lang w:val="en-GB"/>
        </w:rPr>
        <w:t>xuất</w:t>
      </w:r>
      <w:proofErr w:type="spellEnd"/>
      <w:r w:rsidR="00771416" w:rsidRPr="00710723">
        <w:rPr>
          <w:sz w:val="28"/>
          <w:szCs w:val="28"/>
          <w:lang w:val="en-GB"/>
        </w:rPr>
        <w:t xml:space="preserve"> </w:t>
      </w:r>
      <w:r w:rsidRPr="00710723">
        <w:rPr>
          <w:sz w:val="28"/>
          <w:szCs w:val="28"/>
          <w:lang w:val="vi-VN"/>
        </w:rPr>
        <w:t>kinh doanh</w:t>
      </w:r>
      <w:r w:rsidR="00771416" w:rsidRPr="00710723">
        <w:rPr>
          <w:sz w:val="28"/>
          <w:szCs w:val="28"/>
          <w:lang w:val="en-GB"/>
        </w:rPr>
        <w:t xml:space="preserve">, </w:t>
      </w:r>
      <w:proofErr w:type="spellStart"/>
      <w:r w:rsidR="00771416" w:rsidRPr="00710723">
        <w:rPr>
          <w:sz w:val="28"/>
          <w:szCs w:val="28"/>
          <w:lang w:val="en-GB"/>
        </w:rPr>
        <w:t>đầu</w:t>
      </w:r>
      <w:proofErr w:type="spellEnd"/>
      <w:r w:rsidR="00771416" w:rsidRPr="00710723">
        <w:rPr>
          <w:sz w:val="28"/>
          <w:szCs w:val="28"/>
          <w:lang w:val="en-GB"/>
        </w:rPr>
        <w:t xml:space="preserve"> </w:t>
      </w:r>
      <w:proofErr w:type="spellStart"/>
      <w:r w:rsidR="00771416" w:rsidRPr="00710723">
        <w:rPr>
          <w:sz w:val="28"/>
          <w:szCs w:val="28"/>
          <w:lang w:val="en-GB"/>
        </w:rPr>
        <w:t>tư</w:t>
      </w:r>
      <w:proofErr w:type="spellEnd"/>
      <w:r w:rsidRPr="00710723">
        <w:rPr>
          <w:sz w:val="28"/>
          <w:szCs w:val="28"/>
          <w:lang w:val="vi-VN"/>
        </w:rPr>
        <w:t xml:space="preserve"> h</w:t>
      </w:r>
      <w:r w:rsidR="00F61628" w:rsidRPr="00710723">
        <w:rPr>
          <w:sz w:val="28"/>
          <w:szCs w:val="28"/>
          <w:lang w:val="en-GB"/>
        </w:rPr>
        <w:t>à</w:t>
      </w:r>
      <w:r w:rsidRPr="00710723">
        <w:rPr>
          <w:sz w:val="28"/>
          <w:szCs w:val="28"/>
          <w:lang w:val="vi-VN"/>
        </w:rPr>
        <w:t xml:space="preserve">ng năm của </w:t>
      </w:r>
      <w:r w:rsidR="00275110" w:rsidRPr="00710723">
        <w:rPr>
          <w:sz w:val="28"/>
          <w:szCs w:val="28"/>
          <w:lang w:val="vi-VN"/>
        </w:rPr>
        <w:t>Công ty</w:t>
      </w:r>
      <w:r w:rsidR="00CD50BC" w:rsidRPr="00710723">
        <w:rPr>
          <w:sz w:val="28"/>
          <w:szCs w:val="28"/>
          <w:lang w:val="en-GB"/>
        </w:rPr>
        <w:t xml:space="preserve"> </w:t>
      </w:r>
      <w:proofErr w:type="spellStart"/>
      <w:r w:rsidR="00CF4B49" w:rsidRPr="00710723">
        <w:rPr>
          <w:sz w:val="28"/>
          <w:szCs w:val="28"/>
          <w:lang w:val="en-GB"/>
        </w:rPr>
        <w:t>trình</w:t>
      </w:r>
      <w:proofErr w:type="spellEnd"/>
      <w:r w:rsidR="00CF4B49" w:rsidRPr="00710723">
        <w:rPr>
          <w:sz w:val="28"/>
          <w:szCs w:val="28"/>
          <w:lang w:val="en-GB"/>
        </w:rPr>
        <w:t xml:space="preserve"> </w:t>
      </w:r>
      <w:proofErr w:type="spellStart"/>
      <w:r w:rsidR="00CF4B49" w:rsidRPr="00710723">
        <w:rPr>
          <w:sz w:val="28"/>
          <w:szCs w:val="28"/>
          <w:lang w:val="en-GB"/>
        </w:rPr>
        <w:t>Đại</w:t>
      </w:r>
      <w:proofErr w:type="spellEnd"/>
      <w:r w:rsidR="00CF4B49" w:rsidRPr="00710723">
        <w:rPr>
          <w:sz w:val="28"/>
          <w:szCs w:val="28"/>
          <w:lang w:val="en-GB"/>
        </w:rPr>
        <w:t xml:space="preserve"> </w:t>
      </w:r>
      <w:proofErr w:type="spellStart"/>
      <w:r w:rsidR="00CF4B49" w:rsidRPr="00710723">
        <w:rPr>
          <w:sz w:val="28"/>
          <w:szCs w:val="28"/>
          <w:lang w:val="en-GB"/>
        </w:rPr>
        <w:t>hội</w:t>
      </w:r>
      <w:proofErr w:type="spellEnd"/>
      <w:r w:rsidR="00CF4B49" w:rsidRPr="00710723">
        <w:rPr>
          <w:sz w:val="28"/>
          <w:szCs w:val="28"/>
          <w:lang w:val="en-GB"/>
        </w:rPr>
        <w:t xml:space="preserve"> </w:t>
      </w:r>
      <w:proofErr w:type="spellStart"/>
      <w:r w:rsidR="00CF4B49" w:rsidRPr="00710723">
        <w:rPr>
          <w:sz w:val="28"/>
          <w:szCs w:val="28"/>
          <w:lang w:val="en-GB"/>
        </w:rPr>
        <w:t>cô</w:t>
      </w:r>
      <w:proofErr w:type="spellEnd"/>
      <w:r w:rsidR="00CF4B49" w:rsidRPr="00710723">
        <w:rPr>
          <w:sz w:val="28"/>
          <w:szCs w:val="28"/>
          <w:lang w:val="en-GB"/>
        </w:rPr>
        <w:t xml:space="preserve">̉ </w:t>
      </w:r>
      <w:proofErr w:type="spellStart"/>
      <w:r w:rsidR="00CF4B49" w:rsidRPr="00710723">
        <w:rPr>
          <w:sz w:val="28"/>
          <w:szCs w:val="28"/>
          <w:lang w:val="en-GB"/>
        </w:rPr>
        <w:t>đông</w:t>
      </w:r>
      <w:proofErr w:type="spellEnd"/>
      <w:r w:rsidR="00CF4B49" w:rsidRPr="00710723">
        <w:rPr>
          <w:sz w:val="28"/>
          <w:szCs w:val="28"/>
          <w:lang w:val="en-GB"/>
        </w:rPr>
        <w:t xml:space="preserve"> </w:t>
      </w:r>
      <w:proofErr w:type="spellStart"/>
      <w:r w:rsidR="00CF4B49" w:rsidRPr="00710723">
        <w:rPr>
          <w:sz w:val="28"/>
          <w:szCs w:val="28"/>
          <w:lang w:val="en-GB"/>
        </w:rPr>
        <w:t>biểu</w:t>
      </w:r>
      <w:proofErr w:type="spellEnd"/>
      <w:r w:rsidR="00CF4B49" w:rsidRPr="00710723">
        <w:rPr>
          <w:sz w:val="28"/>
          <w:szCs w:val="28"/>
          <w:lang w:val="en-GB"/>
        </w:rPr>
        <w:t xml:space="preserve"> </w:t>
      </w:r>
      <w:proofErr w:type="spellStart"/>
      <w:r w:rsidR="00CF4B49" w:rsidRPr="00710723">
        <w:rPr>
          <w:sz w:val="28"/>
          <w:szCs w:val="28"/>
          <w:lang w:val="en-GB"/>
        </w:rPr>
        <w:t>quyết</w:t>
      </w:r>
      <w:proofErr w:type="spellEnd"/>
      <w:r w:rsidR="00CF4B49" w:rsidRPr="00710723">
        <w:rPr>
          <w:sz w:val="28"/>
          <w:szCs w:val="28"/>
          <w:lang w:val="en-GB"/>
        </w:rPr>
        <w:t xml:space="preserve"> </w:t>
      </w:r>
      <w:proofErr w:type="spellStart"/>
      <w:r w:rsidR="00CF4B49" w:rsidRPr="00710723">
        <w:rPr>
          <w:sz w:val="28"/>
          <w:szCs w:val="28"/>
          <w:lang w:val="en-GB"/>
        </w:rPr>
        <w:t>thông</w:t>
      </w:r>
      <w:proofErr w:type="spellEnd"/>
      <w:r w:rsidR="00CF4B49" w:rsidRPr="00710723">
        <w:rPr>
          <w:sz w:val="28"/>
          <w:szCs w:val="28"/>
          <w:lang w:val="en-GB"/>
        </w:rPr>
        <w:t xml:space="preserve"> qua </w:t>
      </w:r>
      <w:proofErr w:type="spellStart"/>
      <w:r w:rsidR="00CF4B49" w:rsidRPr="00710723">
        <w:rPr>
          <w:sz w:val="28"/>
          <w:szCs w:val="28"/>
          <w:lang w:val="en-GB"/>
        </w:rPr>
        <w:t>theo</w:t>
      </w:r>
      <w:proofErr w:type="spellEnd"/>
      <w:r w:rsidR="00CF4B49" w:rsidRPr="00710723">
        <w:rPr>
          <w:sz w:val="28"/>
          <w:szCs w:val="28"/>
          <w:lang w:val="en-GB"/>
        </w:rPr>
        <w:t xml:space="preserve"> </w:t>
      </w:r>
      <w:proofErr w:type="spellStart"/>
      <w:r w:rsidR="00CF4B49" w:rsidRPr="00710723">
        <w:rPr>
          <w:sz w:val="28"/>
          <w:szCs w:val="28"/>
          <w:lang w:val="en-GB"/>
        </w:rPr>
        <w:t>quy</w:t>
      </w:r>
      <w:proofErr w:type="spellEnd"/>
      <w:r w:rsidR="00CF4B49" w:rsidRPr="00710723">
        <w:rPr>
          <w:sz w:val="28"/>
          <w:szCs w:val="28"/>
          <w:lang w:val="en-GB"/>
        </w:rPr>
        <w:t xml:space="preserve"> </w:t>
      </w:r>
      <w:proofErr w:type="spellStart"/>
      <w:r w:rsidR="00CF4B49" w:rsidRPr="00710723">
        <w:rPr>
          <w:sz w:val="28"/>
          <w:szCs w:val="28"/>
          <w:lang w:val="en-GB"/>
        </w:rPr>
        <w:t>định</w:t>
      </w:r>
      <w:proofErr w:type="spellEnd"/>
      <w:r w:rsidR="00CF4B49" w:rsidRPr="00710723">
        <w:rPr>
          <w:sz w:val="28"/>
          <w:szCs w:val="28"/>
          <w:lang w:val="en-GB"/>
        </w:rPr>
        <w:t xml:space="preserve"> </w:t>
      </w:r>
      <w:proofErr w:type="spellStart"/>
      <w:r w:rsidR="00CF4B49" w:rsidRPr="00710723">
        <w:rPr>
          <w:sz w:val="28"/>
          <w:szCs w:val="28"/>
          <w:lang w:val="en-GB"/>
        </w:rPr>
        <w:t>tại</w:t>
      </w:r>
      <w:proofErr w:type="spellEnd"/>
      <w:r w:rsidR="00CF4B49" w:rsidRPr="00710723">
        <w:rPr>
          <w:sz w:val="28"/>
          <w:szCs w:val="28"/>
          <w:lang w:val="en-GB"/>
        </w:rPr>
        <w:t xml:space="preserve"> </w:t>
      </w:r>
      <w:proofErr w:type="spellStart"/>
      <w:r w:rsidR="00CF4B49" w:rsidRPr="00710723">
        <w:rPr>
          <w:sz w:val="28"/>
          <w:szCs w:val="28"/>
          <w:lang w:val="en-GB"/>
        </w:rPr>
        <w:t>điểm</w:t>
      </w:r>
      <w:proofErr w:type="spellEnd"/>
      <w:r w:rsidR="00CF4B49" w:rsidRPr="00710723">
        <w:rPr>
          <w:sz w:val="28"/>
          <w:szCs w:val="28"/>
          <w:lang w:val="en-GB"/>
        </w:rPr>
        <w:t xml:space="preserve"> a </w:t>
      </w:r>
      <w:proofErr w:type="spellStart"/>
      <w:r w:rsidR="00CF4B49" w:rsidRPr="00710723">
        <w:rPr>
          <w:sz w:val="28"/>
          <w:szCs w:val="28"/>
          <w:lang w:val="en-GB"/>
        </w:rPr>
        <w:t>khoản</w:t>
      </w:r>
      <w:proofErr w:type="spellEnd"/>
      <w:r w:rsidR="00CF4B49" w:rsidRPr="00710723">
        <w:rPr>
          <w:sz w:val="28"/>
          <w:szCs w:val="28"/>
          <w:lang w:val="en-GB"/>
        </w:rPr>
        <w:t xml:space="preserve"> 1 </w:t>
      </w:r>
      <w:proofErr w:type="spellStart"/>
      <w:r w:rsidR="00CF4B49" w:rsidRPr="00710723">
        <w:rPr>
          <w:sz w:val="28"/>
          <w:szCs w:val="28"/>
          <w:lang w:val="en-GB"/>
        </w:rPr>
        <w:t>Điều</w:t>
      </w:r>
      <w:proofErr w:type="spellEnd"/>
      <w:r w:rsidR="00CF4B49" w:rsidRPr="00710723">
        <w:rPr>
          <w:sz w:val="28"/>
          <w:szCs w:val="28"/>
          <w:lang w:val="en-GB"/>
        </w:rPr>
        <w:t xml:space="preserve"> 19 </w:t>
      </w:r>
      <w:proofErr w:type="spellStart"/>
      <w:r w:rsidR="00CF4B49" w:rsidRPr="00710723">
        <w:rPr>
          <w:sz w:val="28"/>
          <w:szCs w:val="28"/>
          <w:lang w:val="en-GB"/>
        </w:rPr>
        <w:t>Điều</w:t>
      </w:r>
      <w:proofErr w:type="spellEnd"/>
      <w:r w:rsidR="00CF4B49" w:rsidRPr="00710723">
        <w:rPr>
          <w:sz w:val="28"/>
          <w:szCs w:val="28"/>
          <w:lang w:val="en-GB"/>
        </w:rPr>
        <w:t xml:space="preserve"> </w:t>
      </w:r>
      <w:proofErr w:type="spellStart"/>
      <w:r w:rsidR="00CF4B49" w:rsidRPr="00710723">
        <w:rPr>
          <w:sz w:val="28"/>
          <w:szCs w:val="28"/>
          <w:lang w:val="en-GB"/>
        </w:rPr>
        <w:t>lê</w:t>
      </w:r>
      <w:proofErr w:type="spellEnd"/>
      <w:r w:rsidR="00CF4B49" w:rsidRPr="00710723">
        <w:rPr>
          <w:sz w:val="28"/>
          <w:szCs w:val="28"/>
          <w:lang w:val="en-GB"/>
        </w:rPr>
        <w:t>̣ Công ty</w:t>
      </w:r>
      <w:r w:rsidRPr="00710723">
        <w:rPr>
          <w:sz w:val="28"/>
          <w:szCs w:val="28"/>
          <w:lang w:val="vi-VN"/>
        </w:rPr>
        <w:t>;</w:t>
      </w:r>
    </w:p>
    <w:p w14:paraId="3BBB09A2" w14:textId="56513D4E"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Kiến nghị loại </w:t>
      </w:r>
      <w:r w:rsidR="00956592">
        <w:rPr>
          <w:sz w:val="28"/>
          <w:szCs w:val="28"/>
          <w:lang w:val="vi-VN"/>
        </w:rPr>
        <w:t>cổ</w:t>
      </w:r>
      <w:r w:rsidRPr="00710723">
        <w:rPr>
          <w:sz w:val="28"/>
          <w:szCs w:val="28"/>
          <w:lang w:val="vi-VN"/>
        </w:rPr>
        <w:t xml:space="preserve"> phần và tổng số </w:t>
      </w:r>
      <w:r w:rsidR="00956592">
        <w:rPr>
          <w:sz w:val="28"/>
          <w:szCs w:val="28"/>
          <w:lang w:val="vi-VN"/>
        </w:rPr>
        <w:t>cổ</w:t>
      </w:r>
      <w:r w:rsidRPr="00710723">
        <w:rPr>
          <w:sz w:val="28"/>
          <w:szCs w:val="28"/>
          <w:lang w:val="vi-VN"/>
        </w:rPr>
        <w:t xml:space="preserve"> phần được quyền chào bán của từng loại;</w:t>
      </w:r>
    </w:p>
    <w:p w14:paraId="116D6339" w14:textId="1E208735"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Quyết định bán </w:t>
      </w:r>
      <w:r w:rsidR="00956592">
        <w:rPr>
          <w:sz w:val="28"/>
          <w:szCs w:val="28"/>
          <w:lang w:val="vi-VN"/>
        </w:rPr>
        <w:t>cổ</w:t>
      </w:r>
      <w:r w:rsidRPr="00710723">
        <w:rPr>
          <w:sz w:val="28"/>
          <w:szCs w:val="28"/>
          <w:lang w:val="vi-VN"/>
        </w:rPr>
        <w:t xml:space="preserve"> phần chưa bán trong phạm vi số </w:t>
      </w:r>
      <w:r w:rsidR="00956592">
        <w:rPr>
          <w:sz w:val="28"/>
          <w:szCs w:val="28"/>
          <w:lang w:val="vi-VN"/>
        </w:rPr>
        <w:t>cổ</w:t>
      </w:r>
      <w:r w:rsidRPr="00710723">
        <w:rPr>
          <w:sz w:val="28"/>
          <w:szCs w:val="28"/>
          <w:lang w:val="vi-VN"/>
        </w:rPr>
        <w:t xml:space="preserve"> phần được quyền chào bán của từng loại; quyết định huy động thêm vốn theo hình thức khác;</w:t>
      </w:r>
    </w:p>
    <w:p w14:paraId="2C842D3E" w14:textId="660D37EA"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Quyết định giá bán </w:t>
      </w:r>
      <w:r w:rsidR="00956592">
        <w:rPr>
          <w:sz w:val="28"/>
          <w:szCs w:val="28"/>
          <w:lang w:val="vi-VN"/>
        </w:rPr>
        <w:t>cổ</w:t>
      </w:r>
      <w:r w:rsidRPr="00710723">
        <w:rPr>
          <w:sz w:val="28"/>
          <w:szCs w:val="28"/>
          <w:lang w:val="vi-VN"/>
        </w:rPr>
        <w:t xml:space="preserve"> phần và trái phiếu của </w:t>
      </w:r>
      <w:r w:rsidR="00275110" w:rsidRPr="00710723">
        <w:rPr>
          <w:sz w:val="28"/>
          <w:szCs w:val="28"/>
          <w:lang w:val="vi-VN"/>
        </w:rPr>
        <w:t>Công ty</w:t>
      </w:r>
      <w:r w:rsidRPr="00710723">
        <w:rPr>
          <w:sz w:val="28"/>
          <w:szCs w:val="28"/>
          <w:lang w:val="vi-VN"/>
        </w:rPr>
        <w:t>;</w:t>
      </w:r>
    </w:p>
    <w:p w14:paraId="65C86B74" w14:textId="08516DB3"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Quyết định mua lại </w:t>
      </w:r>
      <w:r w:rsidR="00956592">
        <w:rPr>
          <w:sz w:val="28"/>
          <w:szCs w:val="28"/>
          <w:lang w:val="vi-VN"/>
        </w:rPr>
        <w:t>cổ</w:t>
      </w:r>
      <w:r w:rsidRPr="00710723">
        <w:rPr>
          <w:sz w:val="28"/>
          <w:szCs w:val="28"/>
          <w:lang w:val="vi-VN"/>
        </w:rPr>
        <w:t xml:space="preserve"> phần theo quy định tại </w:t>
      </w:r>
      <w:proofErr w:type="spellStart"/>
      <w:r w:rsidR="00586AA9" w:rsidRPr="00710723">
        <w:rPr>
          <w:sz w:val="28"/>
          <w:szCs w:val="28"/>
          <w:lang w:val="en-GB"/>
        </w:rPr>
        <w:t>mục</w:t>
      </w:r>
      <w:proofErr w:type="spellEnd"/>
      <w:r w:rsidRPr="00710723">
        <w:rPr>
          <w:sz w:val="28"/>
          <w:szCs w:val="28"/>
          <w:lang w:val="vi-VN"/>
        </w:rPr>
        <w:t xml:space="preserve"> </w:t>
      </w:r>
      <w:r w:rsidR="00586AA9" w:rsidRPr="00710723">
        <w:rPr>
          <w:sz w:val="28"/>
          <w:szCs w:val="28"/>
          <w:lang w:val="en-GB"/>
        </w:rPr>
        <w:t>4.</w:t>
      </w:r>
      <w:r w:rsidRPr="00710723">
        <w:rPr>
          <w:sz w:val="28"/>
          <w:szCs w:val="28"/>
          <w:lang w:val="vi-VN"/>
        </w:rPr>
        <w:t xml:space="preserve">1 và </w:t>
      </w:r>
      <w:proofErr w:type="spellStart"/>
      <w:r w:rsidR="00586AA9" w:rsidRPr="00710723">
        <w:rPr>
          <w:sz w:val="28"/>
          <w:szCs w:val="28"/>
          <w:lang w:val="en-GB"/>
        </w:rPr>
        <w:t>mục</w:t>
      </w:r>
      <w:proofErr w:type="spellEnd"/>
      <w:r w:rsidRPr="00710723">
        <w:rPr>
          <w:sz w:val="28"/>
          <w:szCs w:val="28"/>
          <w:lang w:val="vi-VN"/>
        </w:rPr>
        <w:t xml:space="preserve"> </w:t>
      </w:r>
      <w:r w:rsidR="00586AA9" w:rsidRPr="00710723">
        <w:rPr>
          <w:sz w:val="28"/>
          <w:szCs w:val="28"/>
          <w:lang w:val="en-GB"/>
        </w:rPr>
        <w:t>4.</w:t>
      </w:r>
      <w:r w:rsidRPr="00710723">
        <w:rPr>
          <w:sz w:val="28"/>
          <w:szCs w:val="28"/>
          <w:lang w:val="vi-VN"/>
        </w:rPr>
        <w:t>2</w:t>
      </w:r>
      <w:r w:rsidR="00586AA9" w:rsidRPr="00710723">
        <w:rPr>
          <w:sz w:val="28"/>
          <w:szCs w:val="28"/>
          <w:lang w:val="en-GB"/>
        </w:rPr>
        <w:t xml:space="preserve"> </w:t>
      </w:r>
      <w:proofErr w:type="spellStart"/>
      <w:r w:rsidR="00586AA9" w:rsidRPr="00710723">
        <w:rPr>
          <w:sz w:val="28"/>
          <w:szCs w:val="28"/>
          <w:lang w:val="en-GB"/>
        </w:rPr>
        <w:t>khoản</w:t>
      </w:r>
      <w:proofErr w:type="spellEnd"/>
      <w:r w:rsidR="00586AA9" w:rsidRPr="00710723">
        <w:rPr>
          <w:sz w:val="28"/>
          <w:szCs w:val="28"/>
          <w:lang w:val="en-GB"/>
        </w:rPr>
        <w:t xml:space="preserve"> 4</w:t>
      </w:r>
      <w:r w:rsidRPr="00710723">
        <w:rPr>
          <w:sz w:val="28"/>
          <w:szCs w:val="28"/>
          <w:lang w:val="vi-VN"/>
        </w:rPr>
        <w:t xml:space="preserve"> Điều 1</w:t>
      </w:r>
      <w:r w:rsidR="00586AA9" w:rsidRPr="00710723">
        <w:rPr>
          <w:sz w:val="28"/>
          <w:szCs w:val="28"/>
          <w:lang w:val="en-GB"/>
        </w:rPr>
        <w:t xml:space="preserve">2 </w:t>
      </w:r>
      <w:proofErr w:type="spellStart"/>
      <w:r w:rsidR="00586AA9" w:rsidRPr="00710723">
        <w:rPr>
          <w:sz w:val="28"/>
          <w:szCs w:val="28"/>
          <w:lang w:val="en-GB"/>
        </w:rPr>
        <w:t>Điều</w:t>
      </w:r>
      <w:proofErr w:type="spellEnd"/>
      <w:r w:rsidR="00586AA9" w:rsidRPr="00710723">
        <w:rPr>
          <w:sz w:val="28"/>
          <w:szCs w:val="28"/>
          <w:lang w:val="en-GB"/>
        </w:rPr>
        <w:t xml:space="preserve"> </w:t>
      </w:r>
      <w:proofErr w:type="spellStart"/>
      <w:r w:rsidR="00586AA9" w:rsidRPr="00710723">
        <w:rPr>
          <w:sz w:val="28"/>
          <w:szCs w:val="28"/>
          <w:lang w:val="en-GB"/>
        </w:rPr>
        <w:t>lê</w:t>
      </w:r>
      <w:proofErr w:type="spellEnd"/>
      <w:r w:rsidR="00586AA9" w:rsidRPr="00710723">
        <w:rPr>
          <w:sz w:val="28"/>
          <w:szCs w:val="28"/>
          <w:lang w:val="en-GB"/>
        </w:rPr>
        <w:t>̣ Công ty</w:t>
      </w:r>
      <w:r w:rsidRPr="00710723">
        <w:rPr>
          <w:sz w:val="28"/>
          <w:szCs w:val="28"/>
          <w:lang w:val="vi-VN"/>
        </w:rPr>
        <w:t>;</w:t>
      </w:r>
    </w:p>
    <w:p w14:paraId="54CF295D" w14:textId="77777777"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Quyết định phương án đầu tư và dự án đầu tư</w:t>
      </w:r>
      <w:r w:rsidR="000A31EB" w:rsidRPr="00710723">
        <w:rPr>
          <w:sz w:val="28"/>
          <w:szCs w:val="28"/>
          <w:lang w:val="en-GB"/>
        </w:rPr>
        <w:t xml:space="preserve"> </w:t>
      </w:r>
      <w:r w:rsidR="00623F26" w:rsidRPr="00710723">
        <w:rPr>
          <w:sz w:val="28"/>
          <w:szCs w:val="28"/>
          <w:lang w:val="vi-VN"/>
        </w:rPr>
        <w:t>thuộc</w:t>
      </w:r>
      <w:r w:rsidRPr="00710723">
        <w:rPr>
          <w:sz w:val="28"/>
          <w:szCs w:val="28"/>
          <w:lang w:val="vi-VN"/>
        </w:rPr>
        <w:t xml:space="preserve"> thẩm quyền và giới hạn theo quy định của pháp luật;</w:t>
      </w:r>
    </w:p>
    <w:p w14:paraId="2A72C807" w14:textId="77777777"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Quyết định giải pháp phát triển thị trường, tiếp thị và công nghệ;</w:t>
      </w:r>
    </w:p>
    <w:p w14:paraId="107075F5" w14:textId="4E9C4B79" w:rsidR="006E277F"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Thông qua hợp đồng mua, bán, vay, cho vay và hợp đồng, giao dịch khác có giá trị từ 35% tổng giá trị tài sản trở lên được ghi trong báo cáo tài chính gần nhất của </w:t>
      </w:r>
      <w:r w:rsidR="00275110" w:rsidRPr="00710723">
        <w:rPr>
          <w:sz w:val="28"/>
          <w:szCs w:val="28"/>
          <w:lang w:val="vi-VN"/>
        </w:rPr>
        <w:t>Công ty</w:t>
      </w:r>
      <w:r w:rsidR="00586AA9" w:rsidRPr="00710723">
        <w:rPr>
          <w:sz w:val="28"/>
          <w:szCs w:val="28"/>
          <w:lang w:val="en-GB"/>
        </w:rPr>
        <w:t xml:space="preserve"> </w:t>
      </w:r>
      <w:proofErr w:type="spellStart"/>
      <w:r w:rsidR="00586AA9" w:rsidRPr="00710723">
        <w:rPr>
          <w:sz w:val="28"/>
          <w:szCs w:val="28"/>
          <w:lang w:val="en-GB"/>
        </w:rPr>
        <w:t>đa</w:t>
      </w:r>
      <w:proofErr w:type="spellEnd"/>
      <w:r w:rsidR="00586AA9" w:rsidRPr="00710723">
        <w:rPr>
          <w:sz w:val="28"/>
          <w:szCs w:val="28"/>
          <w:lang w:val="en-GB"/>
        </w:rPr>
        <w:t xml:space="preserve">̃ </w:t>
      </w:r>
      <w:proofErr w:type="spellStart"/>
      <w:r w:rsidR="00586AA9" w:rsidRPr="00710723">
        <w:rPr>
          <w:sz w:val="28"/>
          <w:szCs w:val="28"/>
          <w:lang w:val="en-GB"/>
        </w:rPr>
        <w:t>được</w:t>
      </w:r>
      <w:proofErr w:type="spellEnd"/>
      <w:r w:rsidR="00586AA9" w:rsidRPr="00710723">
        <w:rPr>
          <w:sz w:val="28"/>
          <w:szCs w:val="28"/>
          <w:lang w:val="en-GB"/>
        </w:rPr>
        <w:t xml:space="preserve"> </w:t>
      </w:r>
      <w:proofErr w:type="spellStart"/>
      <w:r w:rsidR="00586AA9" w:rsidRPr="00710723">
        <w:rPr>
          <w:sz w:val="28"/>
          <w:szCs w:val="28"/>
          <w:lang w:val="en-GB"/>
        </w:rPr>
        <w:t>kiểm</w:t>
      </w:r>
      <w:proofErr w:type="spellEnd"/>
      <w:r w:rsidR="00586AA9" w:rsidRPr="00710723">
        <w:rPr>
          <w:sz w:val="28"/>
          <w:szCs w:val="28"/>
          <w:lang w:val="en-GB"/>
        </w:rPr>
        <w:t xml:space="preserve"> </w:t>
      </w:r>
      <w:proofErr w:type="spellStart"/>
      <w:r w:rsidR="00586AA9" w:rsidRPr="00710723">
        <w:rPr>
          <w:sz w:val="28"/>
          <w:szCs w:val="28"/>
          <w:lang w:val="en-GB"/>
        </w:rPr>
        <w:t>toán</w:t>
      </w:r>
      <w:proofErr w:type="spellEnd"/>
      <w:r w:rsidRPr="00710723">
        <w:rPr>
          <w:sz w:val="28"/>
          <w:szCs w:val="28"/>
          <w:lang w:val="vi-VN"/>
        </w:rPr>
        <w:t xml:space="preserve">, </w:t>
      </w:r>
      <w:r w:rsidR="00630205" w:rsidRPr="00710723">
        <w:rPr>
          <w:sz w:val="28"/>
          <w:szCs w:val="28"/>
          <w:lang w:val="vi-VN"/>
        </w:rPr>
        <w:t>trừ trường hợp các</w:t>
      </w:r>
      <w:r w:rsidRPr="00710723">
        <w:rPr>
          <w:sz w:val="28"/>
          <w:szCs w:val="28"/>
          <w:lang w:val="vi-VN"/>
        </w:rPr>
        <w:t xml:space="preserve"> hợp đồng, giao dịch thuộc thẩm quyền quyết định của Đại hội đồng </w:t>
      </w:r>
      <w:r w:rsidR="00956592">
        <w:rPr>
          <w:sz w:val="28"/>
          <w:szCs w:val="28"/>
          <w:lang w:val="vi-VN"/>
        </w:rPr>
        <w:t>cổ</w:t>
      </w:r>
      <w:r w:rsidRPr="00710723">
        <w:rPr>
          <w:sz w:val="28"/>
          <w:szCs w:val="28"/>
          <w:lang w:val="vi-VN"/>
        </w:rPr>
        <w:t xml:space="preserve"> đông theo quy định tại điểm d khoản </w:t>
      </w:r>
      <w:r w:rsidR="00CF4B49" w:rsidRPr="00710723">
        <w:rPr>
          <w:sz w:val="28"/>
          <w:szCs w:val="28"/>
          <w:lang w:val="en-GB"/>
        </w:rPr>
        <w:t>1</w:t>
      </w:r>
      <w:r w:rsidRPr="00710723">
        <w:rPr>
          <w:sz w:val="28"/>
          <w:szCs w:val="28"/>
          <w:lang w:val="vi-VN"/>
        </w:rPr>
        <w:t xml:space="preserve"> Điều 1</w:t>
      </w:r>
      <w:r w:rsidR="00CF4B49" w:rsidRPr="00710723">
        <w:rPr>
          <w:sz w:val="28"/>
          <w:szCs w:val="28"/>
          <w:lang w:val="en-GB"/>
        </w:rPr>
        <w:t xml:space="preserve">9 </w:t>
      </w:r>
      <w:proofErr w:type="spellStart"/>
      <w:r w:rsidR="00CF4B49" w:rsidRPr="00710723">
        <w:rPr>
          <w:sz w:val="28"/>
          <w:szCs w:val="28"/>
          <w:lang w:val="en-GB"/>
        </w:rPr>
        <w:t>Điều</w:t>
      </w:r>
      <w:proofErr w:type="spellEnd"/>
      <w:r w:rsidR="00CF4B49" w:rsidRPr="00710723">
        <w:rPr>
          <w:sz w:val="28"/>
          <w:szCs w:val="28"/>
          <w:lang w:val="en-GB"/>
        </w:rPr>
        <w:t xml:space="preserve"> </w:t>
      </w:r>
      <w:proofErr w:type="spellStart"/>
      <w:r w:rsidR="00CF4B49" w:rsidRPr="00710723">
        <w:rPr>
          <w:sz w:val="28"/>
          <w:szCs w:val="28"/>
          <w:lang w:val="en-GB"/>
        </w:rPr>
        <w:t>lê</w:t>
      </w:r>
      <w:proofErr w:type="spellEnd"/>
      <w:r w:rsidR="00CF4B49" w:rsidRPr="00710723">
        <w:rPr>
          <w:sz w:val="28"/>
          <w:szCs w:val="28"/>
          <w:lang w:val="en-GB"/>
        </w:rPr>
        <w:t>̣ Công ty</w:t>
      </w:r>
      <w:r w:rsidRPr="00710723">
        <w:rPr>
          <w:sz w:val="28"/>
          <w:szCs w:val="28"/>
          <w:lang w:val="vi-VN"/>
        </w:rPr>
        <w:t>, khoản 1 và khoản 3 Điều 167 Luật Doanh nghiệp;</w:t>
      </w:r>
    </w:p>
    <w:p w14:paraId="456A016F" w14:textId="5E3B0F05" w:rsidR="006E277F" w:rsidRPr="000211CF" w:rsidRDefault="006E277F" w:rsidP="001E294F">
      <w:pPr>
        <w:widowControl w:val="0"/>
        <w:numPr>
          <w:ilvl w:val="1"/>
          <w:numId w:val="34"/>
        </w:numPr>
        <w:spacing w:line="259" w:lineRule="auto"/>
        <w:ind w:left="360"/>
        <w:rPr>
          <w:sz w:val="28"/>
          <w:szCs w:val="28"/>
        </w:rPr>
      </w:pPr>
      <w:r w:rsidRPr="00710723">
        <w:rPr>
          <w:sz w:val="28"/>
          <w:szCs w:val="28"/>
          <w:lang w:val="vi-VN"/>
        </w:rPr>
        <w:t>Bầu, miễn nhiệm, bãi nhiệm Chủ tịch Hội đồng quản trị;</w:t>
      </w:r>
      <w:r w:rsidR="00847DBC" w:rsidRPr="00710723">
        <w:rPr>
          <w:sz w:val="28"/>
          <w:szCs w:val="28"/>
          <w:lang w:val="en-GB"/>
        </w:rPr>
        <w:t xml:space="preserve"> </w:t>
      </w:r>
      <w:proofErr w:type="spellStart"/>
      <w:r w:rsidR="00847DBC" w:rsidRPr="00710723">
        <w:rPr>
          <w:sz w:val="28"/>
          <w:szCs w:val="28"/>
          <w:lang w:val="en-GB"/>
        </w:rPr>
        <w:t>quyết</w:t>
      </w:r>
      <w:proofErr w:type="spellEnd"/>
      <w:r w:rsidR="00847DBC" w:rsidRPr="00710723">
        <w:rPr>
          <w:sz w:val="28"/>
          <w:szCs w:val="28"/>
          <w:lang w:val="en-GB"/>
        </w:rPr>
        <w:t xml:space="preserve"> </w:t>
      </w:r>
      <w:proofErr w:type="spellStart"/>
      <w:r w:rsidR="00847DBC" w:rsidRPr="00710723">
        <w:rPr>
          <w:sz w:val="28"/>
          <w:szCs w:val="28"/>
          <w:lang w:val="en-GB"/>
        </w:rPr>
        <w:t>định</w:t>
      </w:r>
      <w:proofErr w:type="spellEnd"/>
      <w:r w:rsidR="00847DBC" w:rsidRPr="00710723">
        <w:rPr>
          <w:sz w:val="28"/>
          <w:szCs w:val="28"/>
          <w:lang w:val="en-GB"/>
        </w:rPr>
        <w:t xml:space="preserve"> </w:t>
      </w:r>
      <w:proofErr w:type="spellStart"/>
      <w:r w:rsidR="00847DBC" w:rsidRPr="00710723">
        <w:rPr>
          <w:sz w:val="28"/>
          <w:szCs w:val="28"/>
          <w:lang w:val="en-GB"/>
        </w:rPr>
        <w:t>quy</w:t>
      </w:r>
      <w:proofErr w:type="spellEnd"/>
      <w:r w:rsidR="00847DBC" w:rsidRPr="00710723">
        <w:rPr>
          <w:sz w:val="28"/>
          <w:szCs w:val="28"/>
          <w:lang w:val="en-GB"/>
        </w:rPr>
        <w:t xml:space="preserve"> </w:t>
      </w:r>
      <w:proofErr w:type="spellStart"/>
      <w:r w:rsidR="00847DBC" w:rsidRPr="00710723">
        <w:rPr>
          <w:sz w:val="28"/>
          <w:szCs w:val="28"/>
          <w:lang w:val="en-GB"/>
        </w:rPr>
        <w:t>hoạch</w:t>
      </w:r>
      <w:proofErr w:type="spellEnd"/>
      <w:r w:rsidR="00847DBC" w:rsidRPr="00710723">
        <w:rPr>
          <w:sz w:val="28"/>
          <w:szCs w:val="28"/>
          <w:lang w:val="en-GB"/>
        </w:rPr>
        <w:t>,</w:t>
      </w:r>
      <w:r w:rsidRPr="00710723">
        <w:rPr>
          <w:sz w:val="28"/>
          <w:szCs w:val="28"/>
          <w:lang w:val="vi-VN"/>
        </w:rPr>
        <w:t xml:space="preserve"> </w:t>
      </w:r>
      <w:r w:rsidRPr="00710723">
        <w:rPr>
          <w:sz w:val="28"/>
          <w:szCs w:val="28"/>
          <w:lang w:val="vi-VN"/>
        </w:rPr>
        <w:lastRenderedPageBreak/>
        <w:t>bổ nhiệm, miễn nhiệm</w:t>
      </w:r>
      <w:r w:rsidR="00FB6411" w:rsidRPr="00710723">
        <w:rPr>
          <w:sz w:val="28"/>
          <w:szCs w:val="28"/>
          <w:lang w:val="en-GB"/>
        </w:rPr>
        <w:t xml:space="preserve">, </w:t>
      </w:r>
      <w:proofErr w:type="spellStart"/>
      <w:r w:rsidR="00FB6411" w:rsidRPr="00710723">
        <w:rPr>
          <w:sz w:val="28"/>
          <w:szCs w:val="28"/>
          <w:lang w:val="en-GB"/>
        </w:rPr>
        <w:t>điều</w:t>
      </w:r>
      <w:proofErr w:type="spellEnd"/>
      <w:r w:rsidR="00FB6411" w:rsidRPr="00710723">
        <w:rPr>
          <w:sz w:val="28"/>
          <w:szCs w:val="28"/>
          <w:lang w:val="en-GB"/>
        </w:rPr>
        <w:t xml:space="preserve"> </w:t>
      </w:r>
      <w:proofErr w:type="spellStart"/>
      <w:r w:rsidR="00FB6411" w:rsidRPr="00710723">
        <w:rPr>
          <w:sz w:val="28"/>
          <w:szCs w:val="28"/>
          <w:lang w:val="en-GB"/>
        </w:rPr>
        <w:t>động</w:t>
      </w:r>
      <w:proofErr w:type="spellEnd"/>
      <w:r w:rsidR="00443BE0" w:rsidRPr="00710723">
        <w:rPr>
          <w:sz w:val="28"/>
          <w:szCs w:val="28"/>
          <w:lang w:val="vi-VN"/>
        </w:rPr>
        <w:t>, ký kết hợp đồng</w:t>
      </w:r>
      <w:r w:rsidR="00FB6411" w:rsidRPr="00710723">
        <w:rPr>
          <w:sz w:val="28"/>
          <w:szCs w:val="28"/>
          <w:lang w:val="en-GB"/>
        </w:rPr>
        <w:t xml:space="preserve">, </w:t>
      </w:r>
      <w:proofErr w:type="spellStart"/>
      <w:r w:rsidR="00443BE0" w:rsidRPr="00710723">
        <w:rPr>
          <w:sz w:val="28"/>
          <w:szCs w:val="28"/>
          <w:lang w:val="en-GB"/>
        </w:rPr>
        <w:t>khen</w:t>
      </w:r>
      <w:proofErr w:type="spellEnd"/>
      <w:r w:rsidR="00443BE0" w:rsidRPr="00710723">
        <w:rPr>
          <w:sz w:val="28"/>
          <w:szCs w:val="28"/>
          <w:lang w:val="en-GB"/>
        </w:rPr>
        <w:t xml:space="preserve"> </w:t>
      </w:r>
      <w:proofErr w:type="spellStart"/>
      <w:r w:rsidR="00443BE0" w:rsidRPr="00710723">
        <w:rPr>
          <w:sz w:val="28"/>
          <w:szCs w:val="28"/>
          <w:lang w:val="en-GB"/>
        </w:rPr>
        <w:t>thưởng</w:t>
      </w:r>
      <w:proofErr w:type="spellEnd"/>
      <w:r w:rsidR="00443BE0" w:rsidRPr="00710723">
        <w:rPr>
          <w:sz w:val="28"/>
          <w:szCs w:val="28"/>
          <w:lang w:val="en-GB"/>
        </w:rPr>
        <w:t xml:space="preserve">, </w:t>
      </w:r>
      <w:proofErr w:type="spellStart"/>
      <w:r w:rsidR="00443BE0" w:rsidRPr="00710723">
        <w:rPr>
          <w:sz w:val="28"/>
          <w:szCs w:val="28"/>
          <w:lang w:val="en-GB"/>
        </w:rPr>
        <w:t>ky</w:t>
      </w:r>
      <w:proofErr w:type="spellEnd"/>
      <w:r w:rsidR="00443BE0" w:rsidRPr="00710723">
        <w:rPr>
          <w:sz w:val="28"/>
          <w:szCs w:val="28"/>
          <w:lang w:val="en-GB"/>
        </w:rPr>
        <w:t xml:space="preserve">̉ </w:t>
      </w:r>
      <w:proofErr w:type="spellStart"/>
      <w:r w:rsidR="00443BE0" w:rsidRPr="00710723">
        <w:rPr>
          <w:sz w:val="28"/>
          <w:szCs w:val="28"/>
          <w:lang w:val="en-GB"/>
        </w:rPr>
        <w:t>luật</w:t>
      </w:r>
      <w:proofErr w:type="spellEnd"/>
      <w:r w:rsidR="00443BE0" w:rsidRPr="00710723">
        <w:rPr>
          <w:sz w:val="28"/>
          <w:szCs w:val="28"/>
          <w:lang w:val="en-GB"/>
        </w:rPr>
        <w:t xml:space="preserve">, </w:t>
      </w:r>
      <w:r w:rsidRPr="00710723">
        <w:rPr>
          <w:sz w:val="28"/>
          <w:szCs w:val="28"/>
          <w:lang w:val="vi-VN"/>
        </w:rPr>
        <w:t xml:space="preserve">chấm dứt hợp đồng đối với </w:t>
      </w:r>
      <w:r w:rsidR="00937C03" w:rsidRPr="00710723">
        <w:rPr>
          <w:sz w:val="28"/>
          <w:szCs w:val="28"/>
          <w:lang w:val="vi-VN"/>
        </w:rPr>
        <w:t>Tổng Giám đốc</w:t>
      </w:r>
      <w:r w:rsidRPr="00710723">
        <w:rPr>
          <w:sz w:val="28"/>
          <w:szCs w:val="28"/>
          <w:lang w:val="vi-VN"/>
        </w:rPr>
        <w:t xml:space="preserve"> và người quản lý quan trọng khác; quyết định tiền lương, thù lao, thưởng và lợi ích khác của những người quản lý đó;</w:t>
      </w:r>
      <w:r w:rsidR="00443BE0" w:rsidRPr="00710723">
        <w:rPr>
          <w:sz w:val="28"/>
          <w:szCs w:val="28"/>
          <w:lang w:val="en-GB"/>
        </w:rPr>
        <w:t xml:space="preserve"> </w:t>
      </w:r>
      <w:proofErr w:type="spellStart"/>
      <w:r w:rsidR="00443BE0" w:rsidRPr="00710723">
        <w:rPr>
          <w:sz w:val="28"/>
          <w:szCs w:val="28"/>
          <w:lang w:val="en-GB"/>
        </w:rPr>
        <w:t>quyết</w:t>
      </w:r>
      <w:proofErr w:type="spellEnd"/>
      <w:r w:rsidR="00443BE0" w:rsidRPr="00710723">
        <w:rPr>
          <w:sz w:val="28"/>
          <w:szCs w:val="28"/>
          <w:lang w:val="en-GB"/>
        </w:rPr>
        <w:t xml:space="preserve"> </w:t>
      </w:r>
      <w:proofErr w:type="spellStart"/>
      <w:r w:rsidR="00443BE0" w:rsidRPr="00710723">
        <w:rPr>
          <w:sz w:val="28"/>
          <w:szCs w:val="28"/>
          <w:lang w:val="en-GB"/>
        </w:rPr>
        <w:t>định</w:t>
      </w:r>
      <w:proofErr w:type="spellEnd"/>
      <w:r w:rsidR="00443BE0" w:rsidRPr="00710723">
        <w:rPr>
          <w:sz w:val="28"/>
          <w:szCs w:val="28"/>
          <w:lang w:val="en-GB"/>
        </w:rPr>
        <w:t xml:space="preserve"> </w:t>
      </w:r>
      <w:proofErr w:type="spellStart"/>
      <w:r w:rsidR="00443BE0" w:rsidRPr="00710723">
        <w:rPr>
          <w:sz w:val="28"/>
          <w:szCs w:val="28"/>
          <w:lang w:val="en-GB"/>
        </w:rPr>
        <w:t>việc</w:t>
      </w:r>
      <w:proofErr w:type="spellEnd"/>
      <w:r w:rsidRPr="00710723">
        <w:rPr>
          <w:sz w:val="28"/>
          <w:szCs w:val="28"/>
          <w:lang w:val="vi-VN"/>
        </w:rPr>
        <w:t xml:space="preserve"> cử</w:t>
      </w:r>
      <w:r w:rsidR="00443BE0" w:rsidRPr="00710723">
        <w:rPr>
          <w:sz w:val="28"/>
          <w:szCs w:val="28"/>
          <w:lang w:val="en-GB"/>
        </w:rPr>
        <w:t xml:space="preserve">, </w:t>
      </w:r>
      <w:proofErr w:type="spellStart"/>
      <w:r w:rsidR="00443BE0" w:rsidRPr="00710723">
        <w:rPr>
          <w:sz w:val="28"/>
          <w:szCs w:val="28"/>
          <w:lang w:val="en-GB"/>
        </w:rPr>
        <w:t>chấm</w:t>
      </w:r>
      <w:proofErr w:type="spellEnd"/>
      <w:r w:rsidR="00443BE0" w:rsidRPr="00710723">
        <w:rPr>
          <w:sz w:val="28"/>
          <w:szCs w:val="28"/>
          <w:lang w:val="en-GB"/>
        </w:rPr>
        <w:t xml:space="preserve"> </w:t>
      </w:r>
      <w:proofErr w:type="spellStart"/>
      <w:r w:rsidR="00443BE0" w:rsidRPr="00710723">
        <w:rPr>
          <w:sz w:val="28"/>
          <w:szCs w:val="28"/>
          <w:lang w:val="en-GB"/>
        </w:rPr>
        <w:t>dứt</w:t>
      </w:r>
      <w:proofErr w:type="spellEnd"/>
      <w:r w:rsidR="00443BE0" w:rsidRPr="00710723">
        <w:rPr>
          <w:sz w:val="28"/>
          <w:szCs w:val="28"/>
          <w:lang w:val="en-GB"/>
        </w:rPr>
        <w:t xml:space="preserve">, </w:t>
      </w:r>
      <w:proofErr w:type="spellStart"/>
      <w:r w:rsidR="00443BE0" w:rsidRPr="00710723">
        <w:rPr>
          <w:sz w:val="28"/>
          <w:szCs w:val="28"/>
          <w:lang w:val="en-GB"/>
        </w:rPr>
        <w:t>thay</w:t>
      </w:r>
      <w:proofErr w:type="spellEnd"/>
      <w:r w:rsidR="00443BE0" w:rsidRPr="00710723">
        <w:rPr>
          <w:sz w:val="28"/>
          <w:szCs w:val="28"/>
          <w:lang w:val="en-GB"/>
        </w:rPr>
        <w:t xml:space="preserve"> </w:t>
      </w:r>
      <w:proofErr w:type="spellStart"/>
      <w:r w:rsidR="00443BE0" w:rsidRPr="00710723">
        <w:rPr>
          <w:sz w:val="28"/>
          <w:szCs w:val="28"/>
          <w:lang w:val="en-GB"/>
        </w:rPr>
        <w:t>đổi</w:t>
      </w:r>
      <w:proofErr w:type="spellEnd"/>
      <w:r w:rsidR="00443BE0" w:rsidRPr="00710723">
        <w:rPr>
          <w:sz w:val="28"/>
          <w:szCs w:val="28"/>
          <w:lang w:val="en-GB"/>
        </w:rPr>
        <w:t xml:space="preserve">, </w:t>
      </w:r>
      <w:proofErr w:type="spellStart"/>
      <w:r w:rsidR="00443BE0" w:rsidRPr="00710723">
        <w:rPr>
          <w:sz w:val="28"/>
          <w:szCs w:val="28"/>
          <w:lang w:val="en-GB"/>
        </w:rPr>
        <w:t>khen</w:t>
      </w:r>
      <w:proofErr w:type="spellEnd"/>
      <w:r w:rsidR="00443BE0" w:rsidRPr="00710723">
        <w:rPr>
          <w:sz w:val="28"/>
          <w:szCs w:val="28"/>
          <w:lang w:val="en-GB"/>
        </w:rPr>
        <w:t xml:space="preserve"> </w:t>
      </w:r>
      <w:proofErr w:type="spellStart"/>
      <w:r w:rsidR="00443BE0" w:rsidRPr="00710723">
        <w:rPr>
          <w:sz w:val="28"/>
          <w:szCs w:val="28"/>
          <w:lang w:val="en-GB"/>
        </w:rPr>
        <w:t>thưởng</w:t>
      </w:r>
      <w:proofErr w:type="spellEnd"/>
      <w:r w:rsidR="00443BE0" w:rsidRPr="00710723">
        <w:rPr>
          <w:sz w:val="28"/>
          <w:szCs w:val="28"/>
          <w:lang w:val="en-GB"/>
        </w:rPr>
        <w:t xml:space="preserve">, </w:t>
      </w:r>
      <w:proofErr w:type="spellStart"/>
      <w:r w:rsidR="00443BE0" w:rsidRPr="00710723">
        <w:rPr>
          <w:sz w:val="28"/>
          <w:szCs w:val="28"/>
          <w:lang w:val="en-GB"/>
        </w:rPr>
        <w:t>ky</w:t>
      </w:r>
      <w:proofErr w:type="spellEnd"/>
      <w:r w:rsidR="00443BE0" w:rsidRPr="00710723">
        <w:rPr>
          <w:sz w:val="28"/>
          <w:szCs w:val="28"/>
          <w:lang w:val="en-GB"/>
        </w:rPr>
        <w:t xml:space="preserve">̉ </w:t>
      </w:r>
      <w:proofErr w:type="spellStart"/>
      <w:r w:rsidR="00443BE0" w:rsidRPr="00710723">
        <w:rPr>
          <w:sz w:val="28"/>
          <w:szCs w:val="28"/>
          <w:lang w:val="en-GB"/>
        </w:rPr>
        <w:t>luật</w:t>
      </w:r>
      <w:proofErr w:type="spellEnd"/>
      <w:r w:rsidR="00443BE0" w:rsidRPr="00710723">
        <w:rPr>
          <w:sz w:val="28"/>
          <w:szCs w:val="28"/>
          <w:lang w:val="en-GB"/>
        </w:rPr>
        <w:t xml:space="preserve">, </w:t>
      </w:r>
      <w:proofErr w:type="spellStart"/>
      <w:r w:rsidR="00443BE0" w:rsidRPr="00710723">
        <w:rPr>
          <w:sz w:val="28"/>
          <w:szCs w:val="28"/>
          <w:lang w:val="en-GB"/>
        </w:rPr>
        <w:t>thu</w:t>
      </w:r>
      <w:proofErr w:type="spellEnd"/>
      <w:r w:rsidR="00443BE0" w:rsidRPr="00710723">
        <w:rPr>
          <w:sz w:val="28"/>
          <w:szCs w:val="28"/>
          <w:lang w:val="en-GB"/>
        </w:rPr>
        <w:t xml:space="preserve">̀ </w:t>
      </w:r>
      <w:proofErr w:type="spellStart"/>
      <w:r w:rsidR="00443BE0" w:rsidRPr="00710723">
        <w:rPr>
          <w:sz w:val="28"/>
          <w:szCs w:val="28"/>
          <w:lang w:val="en-GB"/>
        </w:rPr>
        <w:t>lao</w:t>
      </w:r>
      <w:proofErr w:type="spellEnd"/>
      <w:r w:rsidR="00443BE0" w:rsidRPr="00710723">
        <w:rPr>
          <w:sz w:val="28"/>
          <w:szCs w:val="28"/>
          <w:lang w:val="en-GB"/>
        </w:rPr>
        <w:t xml:space="preserve">, </w:t>
      </w:r>
      <w:proofErr w:type="spellStart"/>
      <w:r w:rsidR="00443BE0" w:rsidRPr="00710723">
        <w:rPr>
          <w:sz w:val="28"/>
          <w:szCs w:val="28"/>
          <w:lang w:val="en-GB"/>
        </w:rPr>
        <w:t>giao</w:t>
      </w:r>
      <w:proofErr w:type="spellEnd"/>
      <w:r w:rsidR="00443BE0" w:rsidRPr="00710723">
        <w:rPr>
          <w:sz w:val="28"/>
          <w:szCs w:val="28"/>
          <w:lang w:val="en-GB"/>
        </w:rPr>
        <w:t xml:space="preserve"> </w:t>
      </w:r>
      <w:proofErr w:type="spellStart"/>
      <w:r w:rsidR="00443BE0" w:rsidRPr="00710723">
        <w:rPr>
          <w:sz w:val="28"/>
          <w:szCs w:val="28"/>
          <w:lang w:val="en-GB"/>
        </w:rPr>
        <w:t>nhiệm</w:t>
      </w:r>
      <w:proofErr w:type="spellEnd"/>
      <w:r w:rsidR="00443BE0" w:rsidRPr="00710723">
        <w:rPr>
          <w:sz w:val="28"/>
          <w:szCs w:val="28"/>
          <w:lang w:val="en-GB"/>
        </w:rPr>
        <w:t xml:space="preserve"> vụ… </w:t>
      </w:r>
      <w:proofErr w:type="spellStart"/>
      <w:r w:rsidR="00443BE0" w:rsidRPr="00710723">
        <w:rPr>
          <w:sz w:val="28"/>
          <w:szCs w:val="28"/>
          <w:lang w:val="en-GB"/>
        </w:rPr>
        <w:t>đối</w:t>
      </w:r>
      <w:proofErr w:type="spellEnd"/>
      <w:r w:rsidR="00443BE0" w:rsidRPr="00710723">
        <w:rPr>
          <w:sz w:val="28"/>
          <w:szCs w:val="28"/>
          <w:lang w:val="en-GB"/>
        </w:rPr>
        <w:t xml:space="preserve"> </w:t>
      </w:r>
      <w:proofErr w:type="spellStart"/>
      <w:r w:rsidR="00443BE0" w:rsidRPr="00710723">
        <w:rPr>
          <w:sz w:val="28"/>
          <w:szCs w:val="28"/>
          <w:lang w:val="en-GB"/>
        </w:rPr>
        <w:t>với</w:t>
      </w:r>
      <w:proofErr w:type="spellEnd"/>
      <w:r w:rsidRPr="00710723">
        <w:rPr>
          <w:sz w:val="28"/>
          <w:szCs w:val="28"/>
          <w:lang w:val="vi-VN"/>
        </w:rPr>
        <w:t xml:space="preserve"> người đại diện theo ủy quyền tham gia Hội đồng thành viên hoặc Đại hội đồng </w:t>
      </w:r>
      <w:r w:rsidR="00956592">
        <w:rPr>
          <w:sz w:val="28"/>
          <w:szCs w:val="28"/>
          <w:lang w:val="vi-VN"/>
        </w:rPr>
        <w:t>cổ</w:t>
      </w:r>
      <w:r w:rsidRPr="00710723">
        <w:rPr>
          <w:sz w:val="28"/>
          <w:szCs w:val="28"/>
          <w:lang w:val="vi-VN"/>
        </w:rPr>
        <w:t xml:space="preserve"> đông ở </w:t>
      </w:r>
      <w:r w:rsidR="00275110" w:rsidRPr="00710723">
        <w:rPr>
          <w:sz w:val="28"/>
          <w:szCs w:val="28"/>
          <w:lang w:val="vi-VN"/>
        </w:rPr>
        <w:t>Công ty</w:t>
      </w:r>
      <w:r w:rsidRPr="00710723">
        <w:rPr>
          <w:sz w:val="28"/>
          <w:szCs w:val="28"/>
          <w:lang w:val="vi-VN"/>
        </w:rPr>
        <w:t xml:space="preserve"> khác, quyết định mức thù lao và quyền lợi khác của những người đó;</w:t>
      </w:r>
      <w:r w:rsidR="00F9324B" w:rsidRPr="00710723">
        <w:rPr>
          <w:sz w:val="28"/>
          <w:szCs w:val="28"/>
          <w:lang w:val="en-GB"/>
        </w:rPr>
        <w:t xml:space="preserve"> </w:t>
      </w:r>
      <w:proofErr w:type="spellStart"/>
      <w:r w:rsidR="00F9324B" w:rsidRPr="00710723">
        <w:rPr>
          <w:sz w:val="28"/>
          <w:szCs w:val="28"/>
          <w:lang w:val="en-GB"/>
        </w:rPr>
        <w:t>Quyết</w:t>
      </w:r>
      <w:proofErr w:type="spellEnd"/>
      <w:r w:rsidR="00F9324B" w:rsidRPr="00710723">
        <w:rPr>
          <w:sz w:val="28"/>
          <w:szCs w:val="28"/>
          <w:lang w:val="en-GB"/>
        </w:rPr>
        <w:t xml:space="preserve"> </w:t>
      </w:r>
      <w:proofErr w:type="spellStart"/>
      <w:r w:rsidR="00F9324B" w:rsidRPr="00710723">
        <w:rPr>
          <w:sz w:val="28"/>
          <w:szCs w:val="28"/>
          <w:lang w:val="en-GB"/>
        </w:rPr>
        <w:t>định</w:t>
      </w:r>
      <w:proofErr w:type="spellEnd"/>
      <w:r w:rsidR="00F9324B" w:rsidRPr="00710723">
        <w:rPr>
          <w:sz w:val="28"/>
          <w:szCs w:val="28"/>
          <w:lang w:val="en-GB"/>
        </w:rPr>
        <w:t xml:space="preserve"> </w:t>
      </w:r>
      <w:proofErr w:type="spellStart"/>
      <w:r w:rsidR="00F9324B" w:rsidRPr="00710723">
        <w:rPr>
          <w:sz w:val="28"/>
          <w:szCs w:val="28"/>
          <w:lang w:val="en-GB"/>
        </w:rPr>
        <w:t>mức</w:t>
      </w:r>
      <w:proofErr w:type="spellEnd"/>
      <w:r w:rsidR="00F9324B" w:rsidRPr="00710723">
        <w:rPr>
          <w:sz w:val="28"/>
          <w:szCs w:val="28"/>
          <w:lang w:val="en-GB"/>
        </w:rPr>
        <w:t xml:space="preserve"> </w:t>
      </w:r>
      <w:proofErr w:type="spellStart"/>
      <w:r w:rsidR="00F9324B" w:rsidRPr="00710723">
        <w:rPr>
          <w:sz w:val="28"/>
          <w:szCs w:val="28"/>
          <w:lang w:val="en-GB"/>
        </w:rPr>
        <w:t>tiền</w:t>
      </w:r>
      <w:proofErr w:type="spellEnd"/>
      <w:r w:rsidR="00F9324B" w:rsidRPr="00710723">
        <w:rPr>
          <w:sz w:val="28"/>
          <w:szCs w:val="28"/>
          <w:lang w:val="en-GB"/>
        </w:rPr>
        <w:t xml:space="preserve"> </w:t>
      </w:r>
      <w:proofErr w:type="spellStart"/>
      <w:r w:rsidR="00F9324B" w:rsidRPr="00710723">
        <w:rPr>
          <w:sz w:val="28"/>
          <w:szCs w:val="28"/>
          <w:lang w:val="en-GB"/>
        </w:rPr>
        <w:t>thưởng</w:t>
      </w:r>
      <w:proofErr w:type="spellEnd"/>
      <w:r w:rsidR="00F9324B" w:rsidRPr="00710723">
        <w:rPr>
          <w:sz w:val="28"/>
          <w:szCs w:val="28"/>
          <w:lang w:val="en-GB"/>
        </w:rPr>
        <w:t xml:space="preserve"> </w:t>
      </w:r>
      <w:proofErr w:type="spellStart"/>
      <w:r w:rsidR="00F9324B" w:rsidRPr="00710723">
        <w:rPr>
          <w:sz w:val="28"/>
          <w:szCs w:val="28"/>
          <w:lang w:val="en-GB"/>
        </w:rPr>
        <w:t>cho</w:t>
      </w:r>
      <w:proofErr w:type="spellEnd"/>
      <w:r w:rsidR="00F9324B" w:rsidRPr="00710723">
        <w:rPr>
          <w:sz w:val="28"/>
          <w:szCs w:val="28"/>
          <w:lang w:val="en-GB"/>
        </w:rPr>
        <w:t xml:space="preserve"> </w:t>
      </w:r>
      <w:proofErr w:type="spellStart"/>
      <w:r w:rsidR="00F9324B" w:rsidRPr="00710723">
        <w:rPr>
          <w:sz w:val="28"/>
          <w:szCs w:val="28"/>
          <w:lang w:val="en-GB"/>
        </w:rPr>
        <w:t>thành</w:t>
      </w:r>
      <w:proofErr w:type="spellEnd"/>
      <w:r w:rsidR="00F9324B" w:rsidRPr="00710723">
        <w:rPr>
          <w:sz w:val="28"/>
          <w:szCs w:val="28"/>
          <w:lang w:val="en-GB"/>
        </w:rPr>
        <w:t xml:space="preserve"> </w:t>
      </w:r>
      <w:proofErr w:type="spellStart"/>
      <w:r w:rsidR="00F9324B" w:rsidRPr="00710723">
        <w:rPr>
          <w:sz w:val="28"/>
          <w:szCs w:val="28"/>
          <w:lang w:val="en-GB"/>
        </w:rPr>
        <w:t>viên</w:t>
      </w:r>
      <w:proofErr w:type="spellEnd"/>
      <w:r w:rsidR="00F9324B" w:rsidRPr="00710723">
        <w:rPr>
          <w:sz w:val="28"/>
          <w:szCs w:val="28"/>
          <w:lang w:val="en-GB"/>
        </w:rPr>
        <w:t xml:space="preserve"> </w:t>
      </w:r>
      <w:proofErr w:type="spellStart"/>
      <w:r w:rsidR="00F9324B" w:rsidRPr="00710723">
        <w:rPr>
          <w:sz w:val="28"/>
          <w:szCs w:val="28"/>
          <w:lang w:val="en-GB"/>
        </w:rPr>
        <w:t>Hội</w:t>
      </w:r>
      <w:proofErr w:type="spellEnd"/>
      <w:r w:rsidR="00F9324B" w:rsidRPr="00710723">
        <w:rPr>
          <w:sz w:val="28"/>
          <w:szCs w:val="28"/>
          <w:lang w:val="en-GB"/>
        </w:rPr>
        <w:t xml:space="preserve"> </w:t>
      </w:r>
      <w:proofErr w:type="spellStart"/>
      <w:r w:rsidR="00F9324B" w:rsidRPr="00710723">
        <w:rPr>
          <w:sz w:val="28"/>
          <w:szCs w:val="28"/>
          <w:lang w:val="en-GB"/>
        </w:rPr>
        <w:t>đồng</w:t>
      </w:r>
      <w:proofErr w:type="spellEnd"/>
      <w:r w:rsidR="00F9324B" w:rsidRPr="00710723">
        <w:rPr>
          <w:sz w:val="28"/>
          <w:szCs w:val="28"/>
          <w:lang w:val="en-GB"/>
        </w:rPr>
        <w:t xml:space="preserve"> </w:t>
      </w:r>
      <w:proofErr w:type="spellStart"/>
      <w:r w:rsidR="00F9324B" w:rsidRPr="00710723">
        <w:rPr>
          <w:sz w:val="28"/>
          <w:szCs w:val="28"/>
          <w:lang w:val="en-GB"/>
        </w:rPr>
        <w:t>quản</w:t>
      </w:r>
      <w:proofErr w:type="spellEnd"/>
      <w:r w:rsidR="00F9324B" w:rsidRPr="00710723">
        <w:rPr>
          <w:sz w:val="28"/>
          <w:szCs w:val="28"/>
          <w:lang w:val="en-GB"/>
        </w:rPr>
        <w:t xml:space="preserve"> trị, Ban </w:t>
      </w:r>
      <w:proofErr w:type="spellStart"/>
      <w:r w:rsidR="00F9324B" w:rsidRPr="00710723">
        <w:rPr>
          <w:sz w:val="28"/>
          <w:szCs w:val="28"/>
          <w:lang w:val="en-GB"/>
        </w:rPr>
        <w:t>điều</w:t>
      </w:r>
      <w:proofErr w:type="spellEnd"/>
      <w:r w:rsidR="00F9324B" w:rsidRPr="00710723">
        <w:rPr>
          <w:sz w:val="28"/>
          <w:szCs w:val="28"/>
          <w:lang w:val="en-GB"/>
        </w:rPr>
        <w:t xml:space="preserve"> </w:t>
      </w:r>
      <w:proofErr w:type="spellStart"/>
      <w:r w:rsidR="00F9324B" w:rsidRPr="00710723">
        <w:rPr>
          <w:sz w:val="28"/>
          <w:szCs w:val="28"/>
          <w:lang w:val="en-GB"/>
        </w:rPr>
        <w:t>hành</w:t>
      </w:r>
      <w:proofErr w:type="spellEnd"/>
      <w:r w:rsidR="00F9324B" w:rsidRPr="00710723">
        <w:rPr>
          <w:sz w:val="28"/>
          <w:szCs w:val="28"/>
          <w:lang w:val="en-GB"/>
        </w:rPr>
        <w:t xml:space="preserve">,... </w:t>
      </w:r>
      <w:proofErr w:type="spellStart"/>
      <w:r w:rsidR="00F9324B" w:rsidRPr="00710723">
        <w:rPr>
          <w:sz w:val="28"/>
          <w:szCs w:val="28"/>
          <w:lang w:val="en-GB"/>
        </w:rPr>
        <w:t>trên</w:t>
      </w:r>
      <w:proofErr w:type="spellEnd"/>
      <w:r w:rsidR="00F9324B" w:rsidRPr="00710723">
        <w:rPr>
          <w:sz w:val="28"/>
          <w:szCs w:val="28"/>
          <w:lang w:val="en-GB"/>
        </w:rPr>
        <w:t xml:space="preserve"> </w:t>
      </w:r>
      <w:proofErr w:type="spellStart"/>
      <w:r w:rsidR="00F9324B" w:rsidRPr="00710723">
        <w:rPr>
          <w:sz w:val="28"/>
          <w:szCs w:val="28"/>
          <w:lang w:val="en-GB"/>
        </w:rPr>
        <w:t>cơ</w:t>
      </w:r>
      <w:proofErr w:type="spellEnd"/>
      <w:r w:rsidR="00F9324B" w:rsidRPr="00710723">
        <w:rPr>
          <w:sz w:val="28"/>
          <w:szCs w:val="28"/>
          <w:lang w:val="en-GB"/>
        </w:rPr>
        <w:t xml:space="preserve"> </w:t>
      </w:r>
      <w:proofErr w:type="spellStart"/>
      <w:r w:rsidR="00F9324B" w:rsidRPr="00710723">
        <w:rPr>
          <w:sz w:val="28"/>
          <w:szCs w:val="28"/>
          <w:lang w:val="en-GB"/>
        </w:rPr>
        <w:t>sơ</w:t>
      </w:r>
      <w:proofErr w:type="spellEnd"/>
      <w:r w:rsidR="00F9324B" w:rsidRPr="00710723">
        <w:rPr>
          <w:sz w:val="28"/>
          <w:szCs w:val="28"/>
          <w:lang w:val="en-GB"/>
        </w:rPr>
        <w:t xml:space="preserve">̉ Quỹ </w:t>
      </w:r>
      <w:proofErr w:type="spellStart"/>
      <w:r w:rsidR="00F9324B" w:rsidRPr="00710723">
        <w:rPr>
          <w:sz w:val="28"/>
          <w:szCs w:val="28"/>
          <w:lang w:val="en-GB"/>
        </w:rPr>
        <w:t>tiền</w:t>
      </w:r>
      <w:proofErr w:type="spellEnd"/>
      <w:r w:rsidR="00F9324B" w:rsidRPr="00710723">
        <w:rPr>
          <w:sz w:val="28"/>
          <w:szCs w:val="28"/>
          <w:lang w:val="en-GB"/>
        </w:rPr>
        <w:t xml:space="preserve"> </w:t>
      </w:r>
      <w:proofErr w:type="spellStart"/>
      <w:r w:rsidR="00F9324B" w:rsidRPr="00710723">
        <w:rPr>
          <w:sz w:val="28"/>
          <w:szCs w:val="28"/>
          <w:lang w:val="en-GB"/>
        </w:rPr>
        <w:t>thưởng</w:t>
      </w:r>
      <w:proofErr w:type="spellEnd"/>
      <w:r w:rsidR="00F9324B" w:rsidRPr="00710723">
        <w:rPr>
          <w:sz w:val="28"/>
          <w:szCs w:val="28"/>
          <w:lang w:val="en-GB"/>
        </w:rPr>
        <w:t xml:space="preserve"> </w:t>
      </w:r>
      <w:proofErr w:type="spellStart"/>
      <w:r w:rsidR="00F9324B" w:rsidRPr="00710723">
        <w:rPr>
          <w:sz w:val="28"/>
          <w:szCs w:val="28"/>
          <w:lang w:val="en-GB"/>
        </w:rPr>
        <w:t>Người</w:t>
      </w:r>
      <w:proofErr w:type="spellEnd"/>
      <w:r w:rsidR="00F9324B" w:rsidRPr="00710723">
        <w:rPr>
          <w:sz w:val="28"/>
          <w:szCs w:val="28"/>
          <w:lang w:val="en-GB"/>
        </w:rPr>
        <w:t xml:space="preserve"> </w:t>
      </w:r>
      <w:proofErr w:type="spellStart"/>
      <w:r w:rsidR="00F9324B" w:rsidRPr="000211CF">
        <w:rPr>
          <w:sz w:val="28"/>
          <w:szCs w:val="28"/>
          <w:lang w:val="en-GB"/>
        </w:rPr>
        <w:t>quản</w:t>
      </w:r>
      <w:proofErr w:type="spellEnd"/>
      <w:r w:rsidR="00F9324B" w:rsidRPr="000211CF">
        <w:rPr>
          <w:sz w:val="28"/>
          <w:szCs w:val="28"/>
          <w:lang w:val="en-GB"/>
        </w:rPr>
        <w:t xml:space="preserve"> </w:t>
      </w:r>
      <w:proofErr w:type="spellStart"/>
      <w:r w:rsidR="00F9324B" w:rsidRPr="000211CF">
        <w:rPr>
          <w:sz w:val="28"/>
          <w:szCs w:val="28"/>
          <w:lang w:val="en-GB"/>
        </w:rPr>
        <w:t>ly</w:t>
      </w:r>
      <w:proofErr w:type="spellEnd"/>
      <w:r w:rsidR="00F9324B" w:rsidRPr="000211CF">
        <w:rPr>
          <w:sz w:val="28"/>
          <w:szCs w:val="28"/>
          <w:lang w:val="en-GB"/>
        </w:rPr>
        <w:t xml:space="preserve">́ </w:t>
      </w:r>
      <w:proofErr w:type="spellStart"/>
      <w:r w:rsidR="00F9324B" w:rsidRPr="000211CF">
        <w:rPr>
          <w:sz w:val="28"/>
          <w:szCs w:val="28"/>
          <w:lang w:val="en-GB"/>
        </w:rPr>
        <w:t>được</w:t>
      </w:r>
      <w:proofErr w:type="spellEnd"/>
      <w:r w:rsidR="00F9324B" w:rsidRPr="000211CF">
        <w:rPr>
          <w:sz w:val="28"/>
          <w:szCs w:val="28"/>
          <w:lang w:val="en-GB"/>
        </w:rPr>
        <w:t xml:space="preserve"> </w:t>
      </w:r>
      <w:proofErr w:type="spellStart"/>
      <w:r w:rsidR="00F9324B" w:rsidRPr="000211CF">
        <w:rPr>
          <w:sz w:val="28"/>
          <w:szCs w:val="28"/>
          <w:lang w:val="en-GB"/>
        </w:rPr>
        <w:t>Đại</w:t>
      </w:r>
      <w:proofErr w:type="spellEnd"/>
      <w:r w:rsidR="00F9324B" w:rsidRPr="000211CF">
        <w:rPr>
          <w:sz w:val="28"/>
          <w:szCs w:val="28"/>
          <w:lang w:val="en-GB"/>
        </w:rPr>
        <w:t xml:space="preserve"> </w:t>
      </w:r>
      <w:proofErr w:type="spellStart"/>
      <w:r w:rsidR="00F9324B" w:rsidRPr="000211CF">
        <w:rPr>
          <w:sz w:val="28"/>
          <w:szCs w:val="28"/>
          <w:lang w:val="en-GB"/>
        </w:rPr>
        <w:t>hội</w:t>
      </w:r>
      <w:proofErr w:type="spellEnd"/>
      <w:r w:rsidR="00F9324B" w:rsidRPr="000211CF">
        <w:rPr>
          <w:sz w:val="28"/>
          <w:szCs w:val="28"/>
          <w:lang w:val="en-GB"/>
        </w:rPr>
        <w:t xml:space="preserve"> </w:t>
      </w:r>
      <w:proofErr w:type="spellStart"/>
      <w:r w:rsidR="00F9324B" w:rsidRPr="000211CF">
        <w:rPr>
          <w:sz w:val="28"/>
          <w:szCs w:val="28"/>
          <w:lang w:val="en-GB"/>
        </w:rPr>
        <w:t>đồng</w:t>
      </w:r>
      <w:proofErr w:type="spellEnd"/>
      <w:r w:rsidR="00F9324B" w:rsidRPr="000211CF">
        <w:rPr>
          <w:sz w:val="28"/>
          <w:szCs w:val="28"/>
          <w:lang w:val="en-GB"/>
        </w:rPr>
        <w:t xml:space="preserve"> </w:t>
      </w:r>
      <w:proofErr w:type="spellStart"/>
      <w:r w:rsidR="00F9324B" w:rsidRPr="000211CF">
        <w:rPr>
          <w:sz w:val="28"/>
          <w:szCs w:val="28"/>
          <w:lang w:val="en-GB"/>
        </w:rPr>
        <w:t>cô</w:t>
      </w:r>
      <w:proofErr w:type="spellEnd"/>
      <w:r w:rsidR="00F9324B" w:rsidRPr="000211CF">
        <w:rPr>
          <w:sz w:val="28"/>
          <w:szCs w:val="28"/>
          <w:lang w:val="en-GB"/>
        </w:rPr>
        <w:t xml:space="preserve">̉ </w:t>
      </w:r>
      <w:proofErr w:type="spellStart"/>
      <w:r w:rsidR="00F9324B" w:rsidRPr="000211CF">
        <w:rPr>
          <w:sz w:val="28"/>
          <w:szCs w:val="28"/>
          <w:lang w:val="en-GB"/>
        </w:rPr>
        <w:t>đông</w:t>
      </w:r>
      <w:proofErr w:type="spellEnd"/>
      <w:r w:rsidR="00F9324B" w:rsidRPr="000211CF">
        <w:rPr>
          <w:sz w:val="28"/>
          <w:szCs w:val="28"/>
          <w:lang w:val="en-GB"/>
        </w:rPr>
        <w:t xml:space="preserve"> </w:t>
      </w:r>
      <w:proofErr w:type="spellStart"/>
      <w:r w:rsidR="00F9324B" w:rsidRPr="000211CF">
        <w:rPr>
          <w:sz w:val="28"/>
          <w:szCs w:val="28"/>
          <w:lang w:val="en-GB"/>
        </w:rPr>
        <w:t>thông</w:t>
      </w:r>
      <w:proofErr w:type="spellEnd"/>
      <w:r w:rsidR="00F9324B" w:rsidRPr="000211CF">
        <w:rPr>
          <w:sz w:val="28"/>
          <w:szCs w:val="28"/>
          <w:lang w:val="en-GB"/>
        </w:rPr>
        <w:t xml:space="preserve"> qua;</w:t>
      </w:r>
    </w:p>
    <w:p w14:paraId="0EC5D977" w14:textId="1DD933B3" w:rsidR="006E277F" w:rsidRPr="000211CF" w:rsidRDefault="006E277F" w:rsidP="001E294F">
      <w:pPr>
        <w:widowControl w:val="0"/>
        <w:numPr>
          <w:ilvl w:val="1"/>
          <w:numId w:val="34"/>
        </w:numPr>
        <w:spacing w:line="259" w:lineRule="auto"/>
        <w:ind w:left="360"/>
        <w:rPr>
          <w:sz w:val="28"/>
          <w:szCs w:val="28"/>
        </w:rPr>
      </w:pPr>
      <w:r w:rsidRPr="000211CF">
        <w:rPr>
          <w:sz w:val="28"/>
          <w:szCs w:val="28"/>
          <w:lang w:val="vi-VN"/>
        </w:rPr>
        <w:t xml:space="preserve">Giám sát, chỉ đạo </w:t>
      </w:r>
      <w:r w:rsidR="00937C03" w:rsidRPr="000211CF">
        <w:rPr>
          <w:sz w:val="28"/>
          <w:szCs w:val="28"/>
          <w:lang w:val="vi-VN"/>
        </w:rPr>
        <w:t>Tổng Giám đốc</w:t>
      </w:r>
      <w:r w:rsidRPr="000211CF">
        <w:rPr>
          <w:sz w:val="28"/>
          <w:szCs w:val="28"/>
          <w:lang w:val="vi-VN"/>
        </w:rPr>
        <w:t xml:space="preserve"> và người quản lý khác trong điều hành công việc kinh doanh hằng ngày của </w:t>
      </w:r>
      <w:r w:rsidR="00275110" w:rsidRPr="000211CF">
        <w:rPr>
          <w:sz w:val="28"/>
          <w:szCs w:val="28"/>
          <w:lang w:val="vi-VN"/>
        </w:rPr>
        <w:t>Công ty</w:t>
      </w:r>
      <w:r w:rsidR="00586AA9" w:rsidRPr="000211CF">
        <w:rPr>
          <w:sz w:val="28"/>
          <w:szCs w:val="28"/>
          <w:lang w:val="en-GB"/>
        </w:rPr>
        <w:t xml:space="preserve"> </w:t>
      </w:r>
      <w:proofErr w:type="spellStart"/>
      <w:r w:rsidR="00586AA9" w:rsidRPr="000211CF">
        <w:rPr>
          <w:sz w:val="28"/>
          <w:szCs w:val="28"/>
          <w:lang w:val="en-GB"/>
        </w:rPr>
        <w:t>va</w:t>
      </w:r>
      <w:proofErr w:type="spellEnd"/>
      <w:r w:rsidR="00586AA9" w:rsidRPr="000211CF">
        <w:rPr>
          <w:sz w:val="28"/>
          <w:szCs w:val="28"/>
          <w:lang w:val="en-GB"/>
        </w:rPr>
        <w:t xml:space="preserve">̀ </w:t>
      </w:r>
      <w:proofErr w:type="spellStart"/>
      <w:r w:rsidR="00586AA9" w:rsidRPr="000211CF">
        <w:rPr>
          <w:sz w:val="28"/>
          <w:szCs w:val="28"/>
          <w:lang w:val="en-GB"/>
        </w:rPr>
        <w:t>việc</w:t>
      </w:r>
      <w:proofErr w:type="spellEnd"/>
      <w:r w:rsidR="00586AA9" w:rsidRPr="000211CF">
        <w:rPr>
          <w:sz w:val="28"/>
          <w:szCs w:val="28"/>
          <w:lang w:val="en-GB"/>
        </w:rPr>
        <w:t xml:space="preserve"> </w:t>
      </w:r>
      <w:proofErr w:type="spellStart"/>
      <w:r w:rsidR="00586AA9" w:rsidRPr="000211CF">
        <w:rPr>
          <w:sz w:val="28"/>
          <w:szCs w:val="28"/>
          <w:lang w:val="en-GB"/>
        </w:rPr>
        <w:t>tô</w:t>
      </w:r>
      <w:proofErr w:type="spellEnd"/>
      <w:r w:rsidR="00586AA9" w:rsidRPr="000211CF">
        <w:rPr>
          <w:sz w:val="28"/>
          <w:szCs w:val="28"/>
          <w:lang w:val="en-GB"/>
        </w:rPr>
        <w:t xml:space="preserve">̉ </w:t>
      </w:r>
      <w:proofErr w:type="spellStart"/>
      <w:r w:rsidR="00586AA9" w:rsidRPr="000211CF">
        <w:rPr>
          <w:sz w:val="28"/>
          <w:szCs w:val="28"/>
          <w:lang w:val="en-GB"/>
        </w:rPr>
        <w:t>chức</w:t>
      </w:r>
      <w:proofErr w:type="spellEnd"/>
      <w:r w:rsidR="00586AA9" w:rsidRPr="000211CF">
        <w:rPr>
          <w:sz w:val="28"/>
          <w:szCs w:val="28"/>
          <w:lang w:val="en-GB"/>
        </w:rPr>
        <w:t xml:space="preserve"> </w:t>
      </w:r>
      <w:proofErr w:type="spellStart"/>
      <w:r w:rsidR="00586AA9" w:rsidRPr="000211CF">
        <w:rPr>
          <w:sz w:val="28"/>
          <w:szCs w:val="28"/>
          <w:lang w:val="en-GB"/>
        </w:rPr>
        <w:t>thực</w:t>
      </w:r>
      <w:proofErr w:type="spellEnd"/>
      <w:r w:rsidR="00586AA9" w:rsidRPr="000211CF">
        <w:rPr>
          <w:sz w:val="28"/>
          <w:szCs w:val="28"/>
          <w:lang w:val="en-GB"/>
        </w:rPr>
        <w:t xml:space="preserve"> </w:t>
      </w:r>
      <w:proofErr w:type="spellStart"/>
      <w:r w:rsidR="00586AA9" w:rsidRPr="000211CF">
        <w:rPr>
          <w:sz w:val="28"/>
          <w:szCs w:val="28"/>
          <w:lang w:val="en-GB"/>
        </w:rPr>
        <w:t>hiện</w:t>
      </w:r>
      <w:proofErr w:type="spellEnd"/>
      <w:r w:rsidR="00586AA9" w:rsidRPr="000211CF">
        <w:rPr>
          <w:sz w:val="28"/>
          <w:szCs w:val="28"/>
          <w:lang w:val="en-GB"/>
        </w:rPr>
        <w:t xml:space="preserve"> </w:t>
      </w:r>
      <w:proofErr w:type="spellStart"/>
      <w:r w:rsidR="00586AA9" w:rsidRPr="000211CF">
        <w:rPr>
          <w:sz w:val="28"/>
          <w:szCs w:val="28"/>
          <w:lang w:val="en-GB"/>
        </w:rPr>
        <w:t>các</w:t>
      </w:r>
      <w:proofErr w:type="spellEnd"/>
      <w:r w:rsidR="00586AA9" w:rsidRPr="000211CF">
        <w:rPr>
          <w:sz w:val="28"/>
          <w:szCs w:val="28"/>
          <w:lang w:val="en-GB"/>
        </w:rPr>
        <w:t xml:space="preserve"> </w:t>
      </w:r>
      <w:proofErr w:type="spellStart"/>
      <w:r w:rsidR="00586AA9" w:rsidRPr="000211CF">
        <w:rPr>
          <w:sz w:val="28"/>
          <w:szCs w:val="28"/>
          <w:lang w:val="en-GB"/>
        </w:rPr>
        <w:t>nghi</w:t>
      </w:r>
      <w:proofErr w:type="spellEnd"/>
      <w:r w:rsidR="00586AA9" w:rsidRPr="000211CF">
        <w:rPr>
          <w:sz w:val="28"/>
          <w:szCs w:val="28"/>
          <w:lang w:val="en-GB"/>
        </w:rPr>
        <w:t xml:space="preserve">̣ </w:t>
      </w:r>
      <w:proofErr w:type="spellStart"/>
      <w:r w:rsidR="00586AA9" w:rsidRPr="000211CF">
        <w:rPr>
          <w:sz w:val="28"/>
          <w:szCs w:val="28"/>
          <w:lang w:val="en-GB"/>
        </w:rPr>
        <w:t>quyết</w:t>
      </w:r>
      <w:proofErr w:type="spellEnd"/>
      <w:r w:rsidR="00586AA9" w:rsidRPr="000211CF">
        <w:rPr>
          <w:sz w:val="28"/>
          <w:szCs w:val="28"/>
          <w:lang w:val="en-GB"/>
        </w:rPr>
        <w:t xml:space="preserve">, </w:t>
      </w:r>
      <w:proofErr w:type="spellStart"/>
      <w:r w:rsidR="00586AA9" w:rsidRPr="000211CF">
        <w:rPr>
          <w:sz w:val="28"/>
          <w:szCs w:val="28"/>
          <w:lang w:val="en-GB"/>
        </w:rPr>
        <w:t>quyết</w:t>
      </w:r>
      <w:proofErr w:type="spellEnd"/>
      <w:r w:rsidR="00586AA9" w:rsidRPr="000211CF">
        <w:rPr>
          <w:sz w:val="28"/>
          <w:szCs w:val="28"/>
          <w:lang w:val="en-GB"/>
        </w:rPr>
        <w:t xml:space="preserve"> </w:t>
      </w:r>
      <w:proofErr w:type="spellStart"/>
      <w:r w:rsidR="00586AA9" w:rsidRPr="000211CF">
        <w:rPr>
          <w:sz w:val="28"/>
          <w:szCs w:val="28"/>
          <w:lang w:val="en-GB"/>
        </w:rPr>
        <w:t>định</w:t>
      </w:r>
      <w:proofErr w:type="spellEnd"/>
      <w:r w:rsidR="00586AA9" w:rsidRPr="000211CF">
        <w:rPr>
          <w:sz w:val="28"/>
          <w:szCs w:val="28"/>
          <w:lang w:val="en-GB"/>
        </w:rPr>
        <w:t xml:space="preserve"> </w:t>
      </w:r>
      <w:proofErr w:type="spellStart"/>
      <w:r w:rsidR="00586AA9" w:rsidRPr="000211CF">
        <w:rPr>
          <w:sz w:val="28"/>
          <w:szCs w:val="28"/>
          <w:lang w:val="en-GB"/>
        </w:rPr>
        <w:t>của</w:t>
      </w:r>
      <w:proofErr w:type="spellEnd"/>
      <w:r w:rsidR="00586AA9" w:rsidRPr="000211CF">
        <w:rPr>
          <w:sz w:val="28"/>
          <w:szCs w:val="28"/>
          <w:lang w:val="en-GB"/>
        </w:rPr>
        <w:t xml:space="preserve"> </w:t>
      </w:r>
      <w:r w:rsidR="00586AA9" w:rsidRPr="000211CF">
        <w:rPr>
          <w:sz w:val="28"/>
          <w:szCs w:val="28"/>
          <w:lang w:val="vi-VN"/>
        </w:rPr>
        <w:t>Hội đồng quản trị;</w:t>
      </w:r>
      <w:r w:rsidR="00716114" w:rsidRPr="000211CF">
        <w:rPr>
          <w:sz w:val="28"/>
          <w:szCs w:val="28"/>
          <w:lang w:val="en-GB"/>
        </w:rPr>
        <w:t xml:space="preserve"> </w:t>
      </w:r>
      <w:proofErr w:type="spellStart"/>
      <w:r w:rsidR="00716114" w:rsidRPr="000211CF">
        <w:rPr>
          <w:sz w:val="28"/>
          <w:szCs w:val="28"/>
          <w:lang w:val="en-GB"/>
        </w:rPr>
        <w:t>Giám</w:t>
      </w:r>
      <w:proofErr w:type="spellEnd"/>
      <w:r w:rsidR="00716114" w:rsidRPr="000211CF">
        <w:rPr>
          <w:sz w:val="28"/>
          <w:szCs w:val="28"/>
          <w:lang w:val="en-GB"/>
        </w:rPr>
        <w:t xml:space="preserve"> </w:t>
      </w:r>
      <w:proofErr w:type="spellStart"/>
      <w:r w:rsidR="00716114" w:rsidRPr="000211CF">
        <w:rPr>
          <w:sz w:val="28"/>
          <w:szCs w:val="28"/>
          <w:lang w:val="en-GB"/>
        </w:rPr>
        <w:t>sát</w:t>
      </w:r>
      <w:proofErr w:type="spellEnd"/>
      <w:r w:rsidR="00716114" w:rsidRPr="000211CF">
        <w:rPr>
          <w:sz w:val="28"/>
          <w:szCs w:val="28"/>
          <w:lang w:val="en-GB"/>
        </w:rPr>
        <w:t xml:space="preserve"> </w:t>
      </w:r>
      <w:proofErr w:type="spellStart"/>
      <w:r w:rsidR="00716114" w:rsidRPr="000211CF">
        <w:rPr>
          <w:sz w:val="28"/>
          <w:szCs w:val="28"/>
          <w:lang w:val="en-GB"/>
        </w:rPr>
        <w:t>va</w:t>
      </w:r>
      <w:proofErr w:type="spellEnd"/>
      <w:r w:rsidR="00716114" w:rsidRPr="000211CF">
        <w:rPr>
          <w:sz w:val="28"/>
          <w:szCs w:val="28"/>
          <w:lang w:val="en-GB"/>
        </w:rPr>
        <w:t xml:space="preserve">̀ </w:t>
      </w:r>
      <w:proofErr w:type="spellStart"/>
      <w:r w:rsidR="00716114" w:rsidRPr="000211CF">
        <w:rPr>
          <w:sz w:val="28"/>
          <w:szCs w:val="28"/>
          <w:lang w:val="en-GB"/>
        </w:rPr>
        <w:t>ngăn</w:t>
      </w:r>
      <w:proofErr w:type="spellEnd"/>
      <w:r w:rsidR="00716114" w:rsidRPr="000211CF">
        <w:rPr>
          <w:sz w:val="28"/>
          <w:szCs w:val="28"/>
          <w:lang w:val="en-GB"/>
        </w:rPr>
        <w:t xml:space="preserve"> </w:t>
      </w:r>
      <w:proofErr w:type="spellStart"/>
      <w:r w:rsidR="00716114" w:rsidRPr="000211CF">
        <w:rPr>
          <w:sz w:val="28"/>
          <w:szCs w:val="28"/>
          <w:lang w:val="en-GB"/>
        </w:rPr>
        <w:t>ngừa</w:t>
      </w:r>
      <w:proofErr w:type="spellEnd"/>
      <w:r w:rsidR="00716114" w:rsidRPr="000211CF">
        <w:rPr>
          <w:sz w:val="28"/>
          <w:szCs w:val="28"/>
          <w:lang w:val="en-GB"/>
        </w:rPr>
        <w:t xml:space="preserve"> </w:t>
      </w:r>
      <w:proofErr w:type="spellStart"/>
      <w:r w:rsidR="00716114" w:rsidRPr="000211CF">
        <w:rPr>
          <w:sz w:val="28"/>
          <w:szCs w:val="28"/>
          <w:lang w:val="en-GB"/>
        </w:rPr>
        <w:t>xung</w:t>
      </w:r>
      <w:proofErr w:type="spellEnd"/>
      <w:r w:rsidR="00716114" w:rsidRPr="000211CF">
        <w:rPr>
          <w:sz w:val="28"/>
          <w:szCs w:val="28"/>
          <w:lang w:val="en-GB"/>
        </w:rPr>
        <w:t xml:space="preserve"> </w:t>
      </w:r>
      <w:proofErr w:type="spellStart"/>
      <w:r w:rsidR="00716114" w:rsidRPr="000211CF">
        <w:rPr>
          <w:sz w:val="28"/>
          <w:szCs w:val="28"/>
          <w:lang w:val="en-GB"/>
        </w:rPr>
        <w:t>đột</w:t>
      </w:r>
      <w:proofErr w:type="spellEnd"/>
      <w:r w:rsidR="00716114" w:rsidRPr="000211CF">
        <w:rPr>
          <w:sz w:val="28"/>
          <w:szCs w:val="28"/>
          <w:lang w:val="en-GB"/>
        </w:rPr>
        <w:t xml:space="preserve"> </w:t>
      </w:r>
      <w:proofErr w:type="spellStart"/>
      <w:r w:rsidR="00716114" w:rsidRPr="000211CF">
        <w:rPr>
          <w:sz w:val="28"/>
          <w:szCs w:val="28"/>
          <w:lang w:val="en-GB"/>
        </w:rPr>
        <w:t>lợi</w:t>
      </w:r>
      <w:proofErr w:type="spellEnd"/>
      <w:r w:rsidR="00716114" w:rsidRPr="000211CF">
        <w:rPr>
          <w:sz w:val="28"/>
          <w:szCs w:val="28"/>
          <w:lang w:val="en-GB"/>
        </w:rPr>
        <w:t xml:space="preserve"> </w:t>
      </w:r>
      <w:proofErr w:type="spellStart"/>
      <w:r w:rsidR="00716114" w:rsidRPr="000211CF">
        <w:rPr>
          <w:sz w:val="28"/>
          <w:szCs w:val="28"/>
          <w:lang w:val="en-GB"/>
        </w:rPr>
        <w:t>ích</w:t>
      </w:r>
      <w:proofErr w:type="spellEnd"/>
      <w:r w:rsidR="00716114" w:rsidRPr="000211CF">
        <w:rPr>
          <w:sz w:val="28"/>
          <w:szCs w:val="28"/>
          <w:lang w:val="en-GB"/>
        </w:rPr>
        <w:t xml:space="preserve"> </w:t>
      </w:r>
      <w:proofErr w:type="spellStart"/>
      <w:r w:rsidR="00716114" w:rsidRPr="000211CF">
        <w:rPr>
          <w:sz w:val="28"/>
          <w:szCs w:val="28"/>
          <w:lang w:val="en-GB"/>
        </w:rPr>
        <w:t>của</w:t>
      </w:r>
      <w:proofErr w:type="spellEnd"/>
      <w:r w:rsidR="00716114" w:rsidRPr="000211CF">
        <w:rPr>
          <w:sz w:val="28"/>
          <w:szCs w:val="28"/>
          <w:lang w:val="en-GB"/>
        </w:rPr>
        <w:t xml:space="preserve"> </w:t>
      </w:r>
      <w:proofErr w:type="spellStart"/>
      <w:r w:rsidR="00716114" w:rsidRPr="000211CF">
        <w:rPr>
          <w:sz w:val="28"/>
          <w:szCs w:val="28"/>
          <w:lang w:val="en-GB"/>
        </w:rPr>
        <w:t>các</w:t>
      </w:r>
      <w:proofErr w:type="spellEnd"/>
      <w:r w:rsidR="00716114" w:rsidRPr="000211CF">
        <w:rPr>
          <w:sz w:val="28"/>
          <w:szCs w:val="28"/>
          <w:lang w:val="en-GB"/>
        </w:rPr>
        <w:t xml:space="preserve"> </w:t>
      </w:r>
      <w:proofErr w:type="spellStart"/>
      <w:r w:rsidR="00716114" w:rsidRPr="000211CF">
        <w:rPr>
          <w:sz w:val="28"/>
          <w:szCs w:val="28"/>
          <w:lang w:val="en-GB"/>
        </w:rPr>
        <w:t>thành</w:t>
      </w:r>
      <w:proofErr w:type="spellEnd"/>
      <w:r w:rsidR="00716114" w:rsidRPr="000211CF">
        <w:rPr>
          <w:sz w:val="28"/>
          <w:szCs w:val="28"/>
          <w:lang w:val="en-GB"/>
        </w:rPr>
        <w:t xml:space="preserve"> </w:t>
      </w:r>
      <w:proofErr w:type="spellStart"/>
      <w:r w:rsidR="00716114" w:rsidRPr="000211CF">
        <w:rPr>
          <w:sz w:val="28"/>
          <w:szCs w:val="28"/>
          <w:lang w:val="en-GB"/>
        </w:rPr>
        <w:t>viên</w:t>
      </w:r>
      <w:proofErr w:type="spellEnd"/>
      <w:r w:rsidR="00716114" w:rsidRPr="000211CF">
        <w:rPr>
          <w:sz w:val="28"/>
          <w:szCs w:val="28"/>
          <w:lang w:val="en-GB"/>
        </w:rPr>
        <w:t xml:space="preserve"> </w:t>
      </w:r>
      <w:r w:rsidR="00716114" w:rsidRPr="000211CF">
        <w:rPr>
          <w:sz w:val="28"/>
          <w:szCs w:val="28"/>
          <w:lang w:val="vi-VN"/>
        </w:rPr>
        <w:t>Hội đồng quản trị</w:t>
      </w:r>
      <w:r w:rsidR="00716114" w:rsidRPr="000211CF">
        <w:rPr>
          <w:sz w:val="28"/>
          <w:szCs w:val="28"/>
          <w:lang w:val="en-GB"/>
        </w:rPr>
        <w:t>, T</w:t>
      </w:r>
      <w:r w:rsidR="00716114" w:rsidRPr="000211CF">
        <w:rPr>
          <w:sz w:val="28"/>
          <w:szCs w:val="28"/>
          <w:lang w:val="vi-VN"/>
        </w:rPr>
        <w:t>ổng giám đốc và người quản lý khác</w:t>
      </w:r>
      <w:r w:rsidR="00716114" w:rsidRPr="000211CF">
        <w:rPr>
          <w:sz w:val="28"/>
          <w:szCs w:val="28"/>
          <w:lang w:val="en-GB"/>
        </w:rPr>
        <w:t xml:space="preserve">, bao </w:t>
      </w:r>
      <w:proofErr w:type="spellStart"/>
      <w:r w:rsidR="00716114" w:rsidRPr="000211CF">
        <w:rPr>
          <w:sz w:val="28"/>
          <w:szCs w:val="28"/>
          <w:lang w:val="en-GB"/>
        </w:rPr>
        <w:t>gồm</w:t>
      </w:r>
      <w:proofErr w:type="spellEnd"/>
      <w:r w:rsidR="00716114" w:rsidRPr="000211CF">
        <w:rPr>
          <w:sz w:val="28"/>
          <w:szCs w:val="28"/>
          <w:lang w:val="en-GB"/>
        </w:rPr>
        <w:t xml:space="preserve"> </w:t>
      </w:r>
      <w:proofErr w:type="spellStart"/>
      <w:r w:rsidR="00716114" w:rsidRPr="000211CF">
        <w:rPr>
          <w:sz w:val="28"/>
          <w:szCs w:val="28"/>
          <w:lang w:val="en-GB"/>
        </w:rPr>
        <w:t>việc</w:t>
      </w:r>
      <w:proofErr w:type="spellEnd"/>
      <w:r w:rsidR="00716114" w:rsidRPr="000211CF">
        <w:rPr>
          <w:sz w:val="28"/>
          <w:szCs w:val="28"/>
          <w:lang w:val="en-GB"/>
        </w:rPr>
        <w:t xml:space="preserve"> </w:t>
      </w:r>
      <w:proofErr w:type="spellStart"/>
      <w:r w:rsidR="00716114" w:rsidRPr="000211CF">
        <w:rPr>
          <w:sz w:val="28"/>
          <w:szCs w:val="28"/>
          <w:lang w:val="en-GB"/>
        </w:rPr>
        <w:t>sư</w:t>
      </w:r>
      <w:proofErr w:type="spellEnd"/>
      <w:r w:rsidR="00716114" w:rsidRPr="000211CF">
        <w:rPr>
          <w:sz w:val="28"/>
          <w:szCs w:val="28"/>
          <w:lang w:val="en-GB"/>
        </w:rPr>
        <w:t xml:space="preserve">̉ </w:t>
      </w:r>
      <w:proofErr w:type="spellStart"/>
      <w:r w:rsidR="00716114" w:rsidRPr="000211CF">
        <w:rPr>
          <w:sz w:val="28"/>
          <w:szCs w:val="28"/>
          <w:lang w:val="en-GB"/>
        </w:rPr>
        <w:t>dụng</w:t>
      </w:r>
      <w:proofErr w:type="spellEnd"/>
      <w:r w:rsidR="00716114" w:rsidRPr="000211CF">
        <w:rPr>
          <w:sz w:val="28"/>
          <w:szCs w:val="28"/>
          <w:lang w:val="en-GB"/>
        </w:rPr>
        <w:t xml:space="preserve"> </w:t>
      </w:r>
      <w:proofErr w:type="spellStart"/>
      <w:r w:rsidR="00716114" w:rsidRPr="000211CF">
        <w:rPr>
          <w:sz w:val="28"/>
          <w:szCs w:val="28"/>
          <w:lang w:val="en-GB"/>
        </w:rPr>
        <w:t>tài</w:t>
      </w:r>
      <w:proofErr w:type="spellEnd"/>
      <w:r w:rsidR="00716114" w:rsidRPr="000211CF">
        <w:rPr>
          <w:sz w:val="28"/>
          <w:szCs w:val="28"/>
          <w:lang w:val="en-GB"/>
        </w:rPr>
        <w:t xml:space="preserve"> </w:t>
      </w:r>
      <w:proofErr w:type="spellStart"/>
      <w:r w:rsidR="00716114" w:rsidRPr="000211CF">
        <w:rPr>
          <w:sz w:val="28"/>
          <w:szCs w:val="28"/>
          <w:lang w:val="en-GB"/>
        </w:rPr>
        <w:t>sản</w:t>
      </w:r>
      <w:proofErr w:type="spellEnd"/>
      <w:r w:rsidR="00716114" w:rsidRPr="000211CF">
        <w:rPr>
          <w:sz w:val="28"/>
          <w:szCs w:val="28"/>
          <w:lang w:val="en-GB"/>
        </w:rPr>
        <w:t xml:space="preserve"> Công ty </w:t>
      </w:r>
      <w:proofErr w:type="spellStart"/>
      <w:r w:rsidR="00716114" w:rsidRPr="000211CF">
        <w:rPr>
          <w:sz w:val="28"/>
          <w:szCs w:val="28"/>
          <w:lang w:val="en-GB"/>
        </w:rPr>
        <w:t>sai</w:t>
      </w:r>
      <w:proofErr w:type="spellEnd"/>
      <w:r w:rsidR="00716114" w:rsidRPr="000211CF">
        <w:rPr>
          <w:sz w:val="28"/>
          <w:szCs w:val="28"/>
          <w:lang w:val="en-GB"/>
        </w:rPr>
        <w:t xml:space="preserve"> </w:t>
      </w:r>
      <w:proofErr w:type="spellStart"/>
      <w:r w:rsidR="00716114" w:rsidRPr="000211CF">
        <w:rPr>
          <w:sz w:val="28"/>
          <w:szCs w:val="28"/>
          <w:lang w:val="en-GB"/>
        </w:rPr>
        <w:t>mục</w:t>
      </w:r>
      <w:proofErr w:type="spellEnd"/>
      <w:r w:rsidR="00716114" w:rsidRPr="000211CF">
        <w:rPr>
          <w:sz w:val="28"/>
          <w:szCs w:val="28"/>
          <w:lang w:val="en-GB"/>
        </w:rPr>
        <w:t xml:space="preserve"> </w:t>
      </w:r>
      <w:proofErr w:type="spellStart"/>
      <w:r w:rsidR="00716114" w:rsidRPr="000211CF">
        <w:rPr>
          <w:sz w:val="28"/>
          <w:szCs w:val="28"/>
          <w:lang w:val="en-GB"/>
        </w:rPr>
        <w:t>đích</w:t>
      </w:r>
      <w:proofErr w:type="spellEnd"/>
      <w:r w:rsidR="00716114" w:rsidRPr="000211CF">
        <w:rPr>
          <w:sz w:val="28"/>
          <w:szCs w:val="28"/>
          <w:lang w:val="en-GB"/>
        </w:rPr>
        <w:t xml:space="preserve"> </w:t>
      </w:r>
      <w:proofErr w:type="spellStart"/>
      <w:r w:rsidR="00716114" w:rsidRPr="000211CF">
        <w:rPr>
          <w:sz w:val="28"/>
          <w:szCs w:val="28"/>
          <w:lang w:val="en-GB"/>
        </w:rPr>
        <w:t>va</w:t>
      </w:r>
      <w:proofErr w:type="spellEnd"/>
      <w:r w:rsidR="00716114" w:rsidRPr="000211CF">
        <w:rPr>
          <w:sz w:val="28"/>
          <w:szCs w:val="28"/>
          <w:lang w:val="en-GB"/>
        </w:rPr>
        <w:t xml:space="preserve">̀ </w:t>
      </w:r>
      <w:proofErr w:type="spellStart"/>
      <w:r w:rsidR="00716114" w:rsidRPr="000211CF">
        <w:rPr>
          <w:sz w:val="28"/>
          <w:szCs w:val="28"/>
          <w:lang w:val="en-GB"/>
        </w:rPr>
        <w:t>lạm</w:t>
      </w:r>
      <w:proofErr w:type="spellEnd"/>
      <w:r w:rsidR="00716114" w:rsidRPr="000211CF">
        <w:rPr>
          <w:sz w:val="28"/>
          <w:szCs w:val="28"/>
          <w:lang w:val="en-GB"/>
        </w:rPr>
        <w:t xml:space="preserve"> </w:t>
      </w:r>
      <w:proofErr w:type="spellStart"/>
      <w:r w:rsidR="00716114" w:rsidRPr="000211CF">
        <w:rPr>
          <w:sz w:val="28"/>
          <w:szCs w:val="28"/>
          <w:lang w:val="en-GB"/>
        </w:rPr>
        <w:t>dụng</w:t>
      </w:r>
      <w:proofErr w:type="spellEnd"/>
      <w:r w:rsidR="00716114" w:rsidRPr="000211CF">
        <w:rPr>
          <w:sz w:val="28"/>
          <w:szCs w:val="28"/>
          <w:lang w:val="en-GB"/>
        </w:rPr>
        <w:t xml:space="preserve"> </w:t>
      </w:r>
      <w:proofErr w:type="spellStart"/>
      <w:r w:rsidR="00716114" w:rsidRPr="000211CF">
        <w:rPr>
          <w:sz w:val="28"/>
          <w:szCs w:val="28"/>
          <w:lang w:val="en-GB"/>
        </w:rPr>
        <w:t>giao</w:t>
      </w:r>
      <w:proofErr w:type="spellEnd"/>
      <w:r w:rsidR="00716114" w:rsidRPr="000211CF">
        <w:rPr>
          <w:sz w:val="28"/>
          <w:szCs w:val="28"/>
          <w:lang w:val="en-GB"/>
        </w:rPr>
        <w:t xml:space="preserve"> </w:t>
      </w:r>
      <w:proofErr w:type="spellStart"/>
      <w:r w:rsidR="00716114" w:rsidRPr="000211CF">
        <w:rPr>
          <w:sz w:val="28"/>
          <w:szCs w:val="28"/>
          <w:lang w:val="en-GB"/>
        </w:rPr>
        <w:t>dịch</w:t>
      </w:r>
      <w:proofErr w:type="spellEnd"/>
      <w:r w:rsidR="00716114" w:rsidRPr="000211CF">
        <w:rPr>
          <w:sz w:val="28"/>
          <w:szCs w:val="28"/>
          <w:lang w:val="en-GB"/>
        </w:rPr>
        <w:t xml:space="preserve"> </w:t>
      </w:r>
      <w:proofErr w:type="spellStart"/>
      <w:r w:rsidR="00716114" w:rsidRPr="000211CF">
        <w:rPr>
          <w:sz w:val="28"/>
          <w:szCs w:val="28"/>
          <w:lang w:val="en-GB"/>
        </w:rPr>
        <w:t>với</w:t>
      </w:r>
      <w:proofErr w:type="spellEnd"/>
      <w:r w:rsidR="00716114" w:rsidRPr="000211CF">
        <w:rPr>
          <w:sz w:val="28"/>
          <w:szCs w:val="28"/>
          <w:lang w:val="en-GB"/>
        </w:rPr>
        <w:t xml:space="preserve"> </w:t>
      </w:r>
      <w:proofErr w:type="spellStart"/>
      <w:r w:rsidR="00716114" w:rsidRPr="000211CF">
        <w:rPr>
          <w:sz w:val="28"/>
          <w:szCs w:val="28"/>
          <w:lang w:val="en-GB"/>
        </w:rPr>
        <w:t>các</w:t>
      </w:r>
      <w:proofErr w:type="spellEnd"/>
      <w:r w:rsidR="00716114" w:rsidRPr="000211CF">
        <w:rPr>
          <w:sz w:val="28"/>
          <w:szCs w:val="28"/>
          <w:lang w:val="en-GB"/>
        </w:rPr>
        <w:t xml:space="preserve"> </w:t>
      </w:r>
      <w:proofErr w:type="spellStart"/>
      <w:r w:rsidR="00716114" w:rsidRPr="000211CF">
        <w:rPr>
          <w:sz w:val="28"/>
          <w:szCs w:val="28"/>
          <w:lang w:val="en-GB"/>
        </w:rPr>
        <w:t>bên</w:t>
      </w:r>
      <w:proofErr w:type="spellEnd"/>
      <w:r w:rsidR="00716114" w:rsidRPr="000211CF">
        <w:rPr>
          <w:sz w:val="28"/>
          <w:szCs w:val="28"/>
          <w:lang w:val="en-GB"/>
        </w:rPr>
        <w:t xml:space="preserve"> </w:t>
      </w:r>
      <w:proofErr w:type="spellStart"/>
      <w:r w:rsidR="00716114" w:rsidRPr="000211CF">
        <w:rPr>
          <w:sz w:val="28"/>
          <w:szCs w:val="28"/>
          <w:lang w:val="en-GB"/>
        </w:rPr>
        <w:t>liên</w:t>
      </w:r>
      <w:proofErr w:type="spellEnd"/>
      <w:r w:rsidR="00716114" w:rsidRPr="000211CF">
        <w:rPr>
          <w:sz w:val="28"/>
          <w:szCs w:val="28"/>
          <w:lang w:val="en-GB"/>
        </w:rPr>
        <w:t xml:space="preserve"> </w:t>
      </w:r>
      <w:proofErr w:type="spellStart"/>
      <w:r w:rsidR="00716114" w:rsidRPr="000211CF">
        <w:rPr>
          <w:sz w:val="28"/>
          <w:szCs w:val="28"/>
          <w:lang w:val="en-GB"/>
        </w:rPr>
        <w:t>quan</w:t>
      </w:r>
      <w:proofErr w:type="spellEnd"/>
      <w:r w:rsidR="00716114" w:rsidRPr="000211CF">
        <w:rPr>
          <w:sz w:val="28"/>
          <w:szCs w:val="28"/>
          <w:lang w:val="en-GB"/>
        </w:rPr>
        <w:t>;</w:t>
      </w:r>
      <w:r w:rsidR="00586AA9" w:rsidRPr="000211CF">
        <w:rPr>
          <w:sz w:val="28"/>
          <w:szCs w:val="28"/>
          <w:lang w:val="en-GB"/>
        </w:rPr>
        <w:t xml:space="preserve"> </w:t>
      </w:r>
      <w:r w:rsidR="00586AA9" w:rsidRPr="000211CF">
        <w:rPr>
          <w:sz w:val="28"/>
          <w:szCs w:val="28"/>
          <w:lang w:val="vi-VN"/>
        </w:rPr>
        <w:t>Giải quyết các khiếu nại của Công ty đối với cán bộ quản lý cũng như quyết định lựa chọn đại diện của Công ty để giải quyết các vấn đề liên quan tới các thủ tục pháp lý đối với cán bộ quản lý đó;</w:t>
      </w:r>
      <w:r w:rsidR="00CC58AF" w:rsidRPr="000211CF">
        <w:rPr>
          <w:sz w:val="28"/>
          <w:szCs w:val="28"/>
          <w:lang w:val="en-US"/>
        </w:rPr>
        <w:t xml:space="preserve"> </w:t>
      </w:r>
      <w:bookmarkStart w:id="33" w:name="_Hlk149988072"/>
      <w:proofErr w:type="spellStart"/>
      <w:r w:rsidR="00CC58AF" w:rsidRPr="000211CF">
        <w:rPr>
          <w:sz w:val="28"/>
          <w:szCs w:val="28"/>
          <w:lang w:val="en-US"/>
        </w:rPr>
        <w:t>Đình</w:t>
      </w:r>
      <w:proofErr w:type="spellEnd"/>
      <w:r w:rsidR="00CC58AF" w:rsidRPr="000211CF">
        <w:rPr>
          <w:sz w:val="28"/>
          <w:szCs w:val="28"/>
          <w:lang w:val="en-US"/>
        </w:rPr>
        <w:t xml:space="preserve"> </w:t>
      </w:r>
      <w:proofErr w:type="spellStart"/>
      <w:r w:rsidR="00CC58AF" w:rsidRPr="000211CF">
        <w:rPr>
          <w:sz w:val="28"/>
          <w:szCs w:val="28"/>
          <w:lang w:val="en-US"/>
        </w:rPr>
        <w:t>chỉ</w:t>
      </w:r>
      <w:proofErr w:type="spellEnd"/>
      <w:r w:rsidR="00CC58AF" w:rsidRPr="000211CF">
        <w:rPr>
          <w:sz w:val="28"/>
          <w:szCs w:val="28"/>
          <w:lang w:val="en-US"/>
        </w:rPr>
        <w:t xml:space="preserve"> </w:t>
      </w:r>
      <w:proofErr w:type="spellStart"/>
      <w:r w:rsidR="00CC58AF" w:rsidRPr="000211CF">
        <w:rPr>
          <w:sz w:val="28"/>
          <w:szCs w:val="28"/>
          <w:lang w:val="en-US"/>
        </w:rPr>
        <w:t>các</w:t>
      </w:r>
      <w:proofErr w:type="spellEnd"/>
      <w:r w:rsidR="00CC58AF" w:rsidRPr="000211CF">
        <w:rPr>
          <w:sz w:val="28"/>
          <w:szCs w:val="28"/>
          <w:lang w:val="en-US"/>
        </w:rPr>
        <w:t xml:space="preserve"> </w:t>
      </w:r>
      <w:proofErr w:type="spellStart"/>
      <w:r w:rsidR="00CC58AF" w:rsidRPr="000211CF">
        <w:rPr>
          <w:sz w:val="28"/>
          <w:szCs w:val="28"/>
          <w:lang w:val="en-US"/>
        </w:rPr>
        <w:t>quyết</w:t>
      </w:r>
      <w:proofErr w:type="spellEnd"/>
      <w:r w:rsidR="00CC58AF" w:rsidRPr="000211CF">
        <w:rPr>
          <w:sz w:val="28"/>
          <w:szCs w:val="28"/>
          <w:lang w:val="en-US"/>
        </w:rPr>
        <w:t xml:space="preserve"> </w:t>
      </w:r>
      <w:proofErr w:type="spellStart"/>
      <w:r w:rsidR="00CC58AF" w:rsidRPr="000211CF">
        <w:rPr>
          <w:sz w:val="28"/>
          <w:szCs w:val="28"/>
          <w:lang w:val="en-US"/>
        </w:rPr>
        <w:t>định</w:t>
      </w:r>
      <w:proofErr w:type="spellEnd"/>
      <w:r w:rsidR="00CC58AF" w:rsidRPr="000211CF">
        <w:rPr>
          <w:sz w:val="28"/>
          <w:szCs w:val="28"/>
          <w:lang w:val="en-US"/>
        </w:rPr>
        <w:t xml:space="preserve"> </w:t>
      </w:r>
      <w:proofErr w:type="spellStart"/>
      <w:r w:rsidR="00CC58AF" w:rsidRPr="000211CF">
        <w:rPr>
          <w:sz w:val="28"/>
          <w:szCs w:val="28"/>
          <w:lang w:val="en-US"/>
        </w:rPr>
        <w:t>của</w:t>
      </w:r>
      <w:proofErr w:type="spellEnd"/>
      <w:r w:rsidR="00CC58AF" w:rsidRPr="000211CF">
        <w:rPr>
          <w:sz w:val="28"/>
          <w:szCs w:val="28"/>
          <w:lang w:val="en-US"/>
        </w:rPr>
        <w:t xml:space="preserve"> </w:t>
      </w:r>
      <w:proofErr w:type="spellStart"/>
      <w:r w:rsidR="00CC58AF" w:rsidRPr="000211CF">
        <w:rPr>
          <w:sz w:val="28"/>
          <w:szCs w:val="28"/>
          <w:lang w:val="en-US"/>
        </w:rPr>
        <w:t>Tổng</w:t>
      </w:r>
      <w:proofErr w:type="spellEnd"/>
      <w:r w:rsidR="00CC58AF" w:rsidRPr="000211CF">
        <w:rPr>
          <w:sz w:val="28"/>
          <w:szCs w:val="28"/>
          <w:lang w:val="en-US"/>
        </w:rPr>
        <w:t xml:space="preserve"> </w:t>
      </w:r>
      <w:proofErr w:type="spellStart"/>
      <w:r w:rsidR="00CC58AF" w:rsidRPr="000211CF">
        <w:rPr>
          <w:sz w:val="28"/>
          <w:szCs w:val="28"/>
          <w:lang w:val="en-US"/>
        </w:rPr>
        <w:t>Giám</w:t>
      </w:r>
      <w:proofErr w:type="spellEnd"/>
      <w:r w:rsidR="00CC58AF" w:rsidRPr="000211CF">
        <w:rPr>
          <w:sz w:val="28"/>
          <w:szCs w:val="28"/>
          <w:lang w:val="en-US"/>
        </w:rPr>
        <w:t xml:space="preserve"> </w:t>
      </w:r>
      <w:proofErr w:type="spellStart"/>
      <w:r w:rsidR="00CC58AF" w:rsidRPr="000211CF">
        <w:rPr>
          <w:sz w:val="28"/>
          <w:szCs w:val="28"/>
          <w:lang w:val="en-US"/>
        </w:rPr>
        <w:t>Đốc</w:t>
      </w:r>
      <w:proofErr w:type="spellEnd"/>
      <w:r w:rsidR="00CC58AF" w:rsidRPr="000211CF">
        <w:rPr>
          <w:sz w:val="28"/>
          <w:szCs w:val="28"/>
          <w:lang w:val="en-US"/>
        </w:rPr>
        <w:t xml:space="preserve"> </w:t>
      </w:r>
      <w:proofErr w:type="spellStart"/>
      <w:r w:rsidR="00CC58AF" w:rsidRPr="000211CF">
        <w:rPr>
          <w:sz w:val="28"/>
          <w:szCs w:val="28"/>
          <w:lang w:val="en-US"/>
        </w:rPr>
        <w:t>nếu</w:t>
      </w:r>
      <w:proofErr w:type="spellEnd"/>
      <w:r w:rsidR="00CC58AF" w:rsidRPr="000211CF">
        <w:rPr>
          <w:sz w:val="28"/>
          <w:szCs w:val="28"/>
          <w:lang w:val="en-US"/>
        </w:rPr>
        <w:t xml:space="preserve"> </w:t>
      </w:r>
      <w:proofErr w:type="spellStart"/>
      <w:r w:rsidR="00CC58AF" w:rsidRPr="000211CF">
        <w:rPr>
          <w:sz w:val="28"/>
          <w:szCs w:val="28"/>
          <w:lang w:val="en-US"/>
        </w:rPr>
        <w:t>xét</w:t>
      </w:r>
      <w:proofErr w:type="spellEnd"/>
      <w:r w:rsidR="00CC58AF" w:rsidRPr="000211CF">
        <w:rPr>
          <w:sz w:val="28"/>
          <w:szCs w:val="28"/>
          <w:lang w:val="en-US"/>
        </w:rPr>
        <w:t xml:space="preserve"> </w:t>
      </w:r>
      <w:proofErr w:type="spellStart"/>
      <w:r w:rsidR="00CC58AF" w:rsidRPr="000211CF">
        <w:rPr>
          <w:sz w:val="28"/>
          <w:szCs w:val="28"/>
          <w:lang w:val="en-US"/>
        </w:rPr>
        <w:t>thấy</w:t>
      </w:r>
      <w:proofErr w:type="spellEnd"/>
      <w:r w:rsidR="00CC58AF" w:rsidRPr="000211CF">
        <w:rPr>
          <w:sz w:val="28"/>
          <w:szCs w:val="28"/>
          <w:lang w:val="en-US"/>
        </w:rPr>
        <w:t xml:space="preserve"> </w:t>
      </w:r>
      <w:proofErr w:type="spellStart"/>
      <w:r w:rsidR="00CC58AF" w:rsidRPr="000211CF">
        <w:rPr>
          <w:sz w:val="28"/>
          <w:szCs w:val="28"/>
          <w:lang w:val="en-US"/>
        </w:rPr>
        <w:t>trái</w:t>
      </w:r>
      <w:proofErr w:type="spellEnd"/>
      <w:r w:rsidR="00CC58AF" w:rsidRPr="000211CF">
        <w:rPr>
          <w:sz w:val="28"/>
          <w:szCs w:val="28"/>
          <w:lang w:val="en-US"/>
        </w:rPr>
        <w:t xml:space="preserve"> </w:t>
      </w:r>
      <w:proofErr w:type="spellStart"/>
      <w:r w:rsidR="00CC58AF" w:rsidRPr="000211CF">
        <w:rPr>
          <w:sz w:val="28"/>
          <w:szCs w:val="28"/>
          <w:lang w:val="en-US"/>
        </w:rPr>
        <w:t>với</w:t>
      </w:r>
      <w:proofErr w:type="spellEnd"/>
      <w:r w:rsidR="00CC58AF" w:rsidRPr="000211CF">
        <w:rPr>
          <w:sz w:val="28"/>
          <w:szCs w:val="28"/>
          <w:lang w:val="en-US"/>
        </w:rPr>
        <w:t xml:space="preserve"> </w:t>
      </w:r>
      <w:proofErr w:type="spellStart"/>
      <w:r w:rsidR="00CC58AF" w:rsidRPr="000211CF">
        <w:rPr>
          <w:sz w:val="28"/>
          <w:szCs w:val="28"/>
          <w:lang w:val="en-US"/>
        </w:rPr>
        <w:t>pháp</w:t>
      </w:r>
      <w:proofErr w:type="spellEnd"/>
      <w:r w:rsidR="00CC58AF" w:rsidRPr="000211CF">
        <w:rPr>
          <w:sz w:val="28"/>
          <w:szCs w:val="28"/>
          <w:lang w:val="en-US"/>
        </w:rPr>
        <w:t xml:space="preserve"> </w:t>
      </w:r>
      <w:proofErr w:type="spellStart"/>
      <w:r w:rsidR="00CC58AF" w:rsidRPr="000211CF">
        <w:rPr>
          <w:sz w:val="28"/>
          <w:szCs w:val="28"/>
          <w:lang w:val="en-US"/>
        </w:rPr>
        <w:t>luật</w:t>
      </w:r>
      <w:proofErr w:type="spellEnd"/>
      <w:r w:rsidR="00CC58AF" w:rsidRPr="000211CF">
        <w:rPr>
          <w:sz w:val="28"/>
          <w:szCs w:val="28"/>
          <w:lang w:val="en-US"/>
        </w:rPr>
        <w:t xml:space="preserve">, </w:t>
      </w:r>
      <w:proofErr w:type="spellStart"/>
      <w:r w:rsidR="00CC58AF" w:rsidRPr="000211CF">
        <w:rPr>
          <w:sz w:val="28"/>
          <w:szCs w:val="28"/>
          <w:lang w:val="en-US"/>
        </w:rPr>
        <w:t>vi</w:t>
      </w:r>
      <w:proofErr w:type="spellEnd"/>
      <w:r w:rsidR="00CC58AF" w:rsidRPr="000211CF">
        <w:rPr>
          <w:sz w:val="28"/>
          <w:szCs w:val="28"/>
          <w:lang w:val="en-US"/>
        </w:rPr>
        <w:t xml:space="preserve"> </w:t>
      </w:r>
      <w:proofErr w:type="spellStart"/>
      <w:r w:rsidR="00CC58AF" w:rsidRPr="000211CF">
        <w:rPr>
          <w:sz w:val="28"/>
          <w:szCs w:val="28"/>
          <w:lang w:val="en-US"/>
        </w:rPr>
        <w:t>phạm</w:t>
      </w:r>
      <w:proofErr w:type="spellEnd"/>
      <w:r w:rsidR="00CC58AF" w:rsidRPr="000211CF">
        <w:rPr>
          <w:sz w:val="28"/>
          <w:szCs w:val="28"/>
          <w:lang w:val="en-US"/>
        </w:rPr>
        <w:t xml:space="preserve"> </w:t>
      </w:r>
      <w:proofErr w:type="spellStart"/>
      <w:r w:rsidR="00CC58AF" w:rsidRPr="000211CF">
        <w:rPr>
          <w:sz w:val="28"/>
          <w:szCs w:val="28"/>
          <w:lang w:val="en-US"/>
        </w:rPr>
        <w:t>Điều</w:t>
      </w:r>
      <w:proofErr w:type="spellEnd"/>
      <w:r w:rsidR="00CC58AF" w:rsidRPr="000211CF">
        <w:rPr>
          <w:sz w:val="28"/>
          <w:szCs w:val="28"/>
          <w:lang w:val="en-US"/>
        </w:rPr>
        <w:t xml:space="preserve"> </w:t>
      </w:r>
      <w:proofErr w:type="spellStart"/>
      <w:r w:rsidR="00CC58AF" w:rsidRPr="000211CF">
        <w:rPr>
          <w:sz w:val="28"/>
          <w:szCs w:val="28"/>
          <w:lang w:val="en-US"/>
        </w:rPr>
        <w:t>lệ</w:t>
      </w:r>
      <w:proofErr w:type="spellEnd"/>
      <w:r w:rsidR="00CC58AF" w:rsidRPr="000211CF">
        <w:rPr>
          <w:sz w:val="28"/>
          <w:szCs w:val="28"/>
          <w:lang w:val="en-US"/>
        </w:rPr>
        <w:t xml:space="preserve"> Công ty, </w:t>
      </w:r>
      <w:proofErr w:type="spellStart"/>
      <w:r w:rsidR="00CC58AF" w:rsidRPr="000211CF">
        <w:rPr>
          <w:sz w:val="28"/>
          <w:szCs w:val="28"/>
          <w:lang w:val="en-US"/>
        </w:rPr>
        <w:t>Nghị</w:t>
      </w:r>
      <w:proofErr w:type="spellEnd"/>
      <w:r w:rsidR="00CC58AF" w:rsidRPr="000211CF">
        <w:rPr>
          <w:sz w:val="28"/>
          <w:szCs w:val="28"/>
          <w:lang w:val="en-US"/>
        </w:rPr>
        <w:t xml:space="preserve"> </w:t>
      </w:r>
      <w:proofErr w:type="spellStart"/>
      <w:r w:rsidR="00CC58AF" w:rsidRPr="000211CF">
        <w:rPr>
          <w:sz w:val="28"/>
          <w:szCs w:val="28"/>
          <w:lang w:val="en-US"/>
        </w:rPr>
        <w:t>quyết</w:t>
      </w:r>
      <w:proofErr w:type="spellEnd"/>
      <w:r w:rsidR="00CC58AF" w:rsidRPr="000211CF">
        <w:rPr>
          <w:sz w:val="28"/>
          <w:szCs w:val="28"/>
          <w:lang w:val="en-US"/>
        </w:rPr>
        <w:t xml:space="preserve">, </w:t>
      </w:r>
      <w:proofErr w:type="spellStart"/>
      <w:r w:rsidR="00CC58AF" w:rsidRPr="000211CF">
        <w:rPr>
          <w:sz w:val="28"/>
          <w:szCs w:val="28"/>
          <w:lang w:val="en-US"/>
        </w:rPr>
        <w:t>Quyết</w:t>
      </w:r>
      <w:proofErr w:type="spellEnd"/>
      <w:r w:rsidR="00CC58AF" w:rsidRPr="000211CF">
        <w:rPr>
          <w:sz w:val="28"/>
          <w:szCs w:val="28"/>
          <w:lang w:val="en-US"/>
        </w:rPr>
        <w:t xml:space="preserve"> </w:t>
      </w:r>
      <w:proofErr w:type="spellStart"/>
      <w:r w:rsidR="00CC58AF" w:rsidRPr="000211CF">
        <w:rPr>
          <w:sz w:val="28"/>
          <w:szCs w:val="28"/>
          <w:lang w:val="en-US"/>
        </w:rPr>
        <w:t>định</w:t>
      </w:r>
      <w:proofErr w:type="spellEnd"/>
      <w:r w:rsidR="00CC58AF" w:rsidRPr="000211CF">
        <w:rPr>
          <w:sz w:val="28"/>
          <w:szCs w:val="28"/>
          <w:lang w:val="en-US"/>
        </w:rPr>
        <w:t xml:space="preserve"> </w:t>
      </w:r>
      <w:proofErr w:type="spellStart"/>
      <w:r w:rsidR="00CC58AF" w:rsidRPr="000211CF">
        <w:rPr>
          <w:sz w:val="28"/>
          <w:szCs w:val="28"/>
          <w:lang w:val="en-US"/>
        </w:rPr>
        <w:t>của</w:t>
      </w:r>
      <w:proofErr w:type="spellEnd"/>
      <w:r w:rsidR="00CC58AF" w:rsidRPr="000211CF">
        <w:rPr>
          <w:sz w:val="28"/>
          <w:szCs w:val="28"/>
          <w:lang w:val="en-US"/>
        </w:rPr>
        <w:t xml:space="preserve"> </w:t>
      </w:r>
      <w:proofErr w:type="spellStart"/>
      <w:r w:rsidR="00CC58AF" w:rsidRPr="000211CF">
        <w:rPr>
          <w:sz w:val="28"/>
          <w:szCs w:val="28"/>
          <w:lang w:val="en-US"/>
        </w:rPr>
        <w:t>Hội</w:t>
      </w:r>
      <w:proofErr w:type="spellEnd"/>
      <w:r w:rsidR="00CC58AF" w:rsidRPr="000211CF">
        <w:rPr>
          <w:sz w:val="28"/>
          <w:szCs w:val="28"/>
          <w:lang w:val="en-US"/>
        </w:rPr>
        <w:t xml:space="preserve"> </w:t>
      </w:r>
      <w:proofErr w:type="spellStart"/>
      <w:r w:rsidR="00CC58AF" w:rsidRPr="000211CF">
        <w:rPr>
          <w:sz w:val="28"/>
          <w:szCs w:val="28"/>
          <w:lang w:val="en-US"/>
        </w:rPr>
        <w:t>đồng</w:t>
      </w:r>
      <w:proofErr w:type="spellEnd"/>
      <w:r w:rsidR="00CC58AF" w:rsidRPr="000211CF">
        <w:rPr>
          <w:sz w:val="28"/>
          <w:szCs w:val="28"/>
          <w:lang w:val="en-US"/>
        </w:rPr>
        <w:t xml:space="preserve"> </w:t>
      </w:r>
      <w:proofErr w:type="spellStart"/>
      <w:r w:rsidR="00CC58AF" w:rsidRPr="000211CF">
        <w:rPr>
          <w:sz w:val="28"/>
          <w:szCs w:val="28"/>
          <w:lang w:val="en-US"/>
        </w:rPr>
        <w:t>quản</w:t>
      </w:r>
      <w:proofErr w:type="spellEnd"/>
      <w:r w:rsidR="00CC58AF" w:rsidRPr="000211CF">
        <w:rPr>
          <w:sz w:val="28"/>
          <w:szCs w:val="28"/>
          <w:lang w:val="en-US"/>
        </w:rPr>
        <w:t xml:space="preserve"> </w:t>
      </w:r>
      <w:proofErr w:type="spellStart"/>
      <w:r w:rsidR="00CC58AF" w:rsidRPr="000211CF">
        <w:rPr>
          <w:sz w:val="28"/>
          <w:szCs w:val="28"/>
          <w:lang w:val="en-US"/>
        </w:rPr>
        <w:t>trị</w:t>
      </w:r>
      <w:bookmarkEnd w:id="33"/>
      <w:proofErr w:type="spellEnd"/>
      <w:r w:rsidR="00CC58AF" w:rsidRPr="000211CF">
        <w:rPr>
          <w:sz w:val="28"/>
          <w:szCs w:val="28"/>
          <w:lang w:val="en-US"/>
        </w:rPr>
        <w:t>;</w:t>
      </w:r>
    </w:p>
    <w:p w14:paraId="57347169" w14:textId="0FEDEFD6" w:rsidR="006E277F" w:rsidRPr="00CC58AF" w:rsidRDefault="006E277F" w:rsidP="001E294F">
      <w:pPr>
        <w:widowControl w:val="0"/>
        <w:numPr>
          <w:ilvl w:val="1"/>
          <w:numId w:val="34"/>
        </w:numPr>
        <w:spacing w:line="259" w:lineRule="auto"/>
        <w:ind w:left="360"/>
        <w:rPr>
          <w:sz w:val="28"/>
          <w:szCs w:val="28"/>
        </w:rPr>
      </w:pPr>
      <w:r w:rsidRPr="000211CF">
        <w:rPr>
          <w:sz w:val="28"/>
          <w:szCs w:val="28"/>
          <w:lang w:val="vi-VN"/>
        </w:rPr>
        <w:t xml:space="preserve">Quyết định cơ cấu tổ chức, quy chế quản lý nội bộ của </w:t>
      </w:r>
      <w:r w:rsidR="00275110" w:rsidRPr="000211CF">
        <w:rPr>
          <w:sz w:val="28"/>
          <w:szCs w:val="28"/>
          <w:lang w:val="vi-VN"/>
        </w:rPr>
        <w:t>Công ty</w:t>
      </w:r>
      <w:r w:rsidRPr="000211CF">
        <w:rPr>
          <w:sz w:val="28"/>
          <w:szCs w:val="28"/>
          <w:lang w:val="vi-VN"/>
        </w:rPr>
        <w:t xml:space="preserve">, quyết định </w:t>
      </w:r>
      <w:r w:rsidRPr="00710723">
        <w:rPr>
          <w:sz w:val="28"/>
          <w:szCs w:val="28"/>
          <w:lang w:val="vi-VN"/>
        </w:rPr>
        <w:t>thành lập</w:t>
      </w:r>
      <w:r w:rsidR="000B03C2" w:rsidRPr="00710723">
        <w:rPr>
          <w:sz w:val="28"/>
          <w:szCs w:val="28"/>
          <w:lang w:val="en-GB"/>
        </w:rPr>
        <w:t xml:space="preserve">, </w:t>
      </w:r>
      <w:proofErr w:type="spellStart"/>
      <w:r w:rsidR="000B03C2" w:rsidRPr="00710723">
        <w:rPr>
          <w:sz w:val="28"/>
          <w:szCs w:val="28"/>
          <w:lang w:val="en-GB"/>
        </w:rPr>
        <w:t>giải</w:t>
      </w:r>
      <w:proofErr w:type="spellEnd"/>
      <w:r w:rsidR="000B03C2" w:rsidRPr="00710723">
        <w:rPr>
          <w:sz w:val="28"/>
          <w:szCs w:val="28"/>
          <w:lang w:val="en-GB"/>
        </w:rPr>
        <w:t xml:space="preserve"> </w:t>
      </w:r>
      <w:proofErr w:type="spellStart"/>
      <w:r w:rsidR="000B03C2" w:rsidRPr="00710723">
        <w:rPr>
          <w:sz w:val="28"/>
          <w:szCs w:val="28"/>
          <w:lang w:val="en-GB"/>
        </w:rPr>
        <w:t>thê</w:t>
      </w:r>
      <w:proofErr w:type="spellEnd"/>
      <w:r w:rsidR="000B03C2" w:rsidRPr="00710723">
        <w:rPr>
          <w:sz w:val="28"/>
          <w:szCs w:val="28"/>
          <w:lang w:val="en-GB"/>
        </w:rPr>
        <w:t>̉</w:t>
      </w:r>
      <w:r w:rsidRPr="00710723">
        <w:rPr>
          <w:sz w:val="28"/>
          <w:szCs w:val="28"/>
          <w:lang w:val="vi-VN"/>
        </w:rPr>
        <w:t xml:space="preserve"> </w:t>
      </w:r>
      <w:r w:rsidR="00275110" w:rsidRPr="00710723">
        <w:rPr>
          <w:sz w:val="28"/>
          <w:szCs w:val="28"/>
          <w:lang w:val="vi-VN"/>
        </w:rPr>
        <w:t>Công ty</w:t>
      </w:r>
      <w:r w:rsidRPr="00710723">
        <w:rPr>
          <w:sz w:val="28"/>
          <w:szCs w:val="28"/>
          <w:lang w:val="vi-VN"/>
        </w:rPr>
        <w:t xml:space="preserve"> con, chi nhánh, văn phòng đại diện và việc góp vốn, mua </w:t>
      </w:r>
      <w:r w:rsidR="00956592">
        <w:rPr>
          <w:sz w:val="28"/>
          <w:szCs w:val="28"/>
          <w:lang w:val="vi-VN"/>
        </w:rPr>
        <w:t>cổ</w:t>
      </w:r>
      <w:r w:rsidRPr="00710723">
        <w:rPr>
          <w:sz w:val="28"/>
          <w:szCs w:val="28"/>
          <w:lang w:val="vi-VN"/>
        </w:rPr>
        <w:t xml:space="preserve"> phần của doanh nghiệp khác;</w:t>
      </w:r>
    </w:p>
    <w:p w14:paraId="64DAA72A" w14:textId="334BE215" w:rsidR="00CC58AF" w:rsidRPr="000211CF" w:rsidRDefault="00CC58AF" w:rsidP="001E294F">
      <w:pPr>
        <w:widowControl w:val="0"/>
        <w:numPr>
          <w:ilvl w:val="1"/>
          <w:numId w:val="34"/>
        </w:numPr>
        <w:spacing w:line="259" w:lineRule="auto"/>
        <w:ind w:left="360"/>
        <w:rPr>
          <w:sz w:val="28"/>
          <w:szCs w:val="28"/>
        </w:rPr>
      </w:pPr>
      <w:proofErr w:type="spellStart"/>
      <w:r w:rsidRPr="000211CF">
        <w:rPr>
          <w:sz w:val="28"/>
          <w:szCs w:val="28"/>
          <w:lang w:val="en-US"/>
        </w:rPr>
        <w:t>Quyết</w:t>
      </w:r>
      <w:proofErr w:type="spellEnd"/>
      <w:r w:rsidRPr="000211CF">
        <w:rPr>
          <w:sz w:val="28"/>
          <w:szCs w:val="28"/>
          <w:lang w:val="en-US"/>
        </w:rPr>
        <w:t xml:space="preserve"> </w:t>
      </w:r>
      <w:proofErr w:type="spellStart"/>
      <w:r w:rsidRPr="000211CF">
        <w:rPr>
          <w:sz w:val="28"/>
          <w:szCs w:val="28"/>
          <w:lang w:val="en-US"/>
        </w:rPr>
        <w:t>định</w:t>
      </w:r>
      <w:proofErr w:type="spellEnd"/>
      <w:r w:rsidRPr="000211CF">
        <w:rPr>
          <w:sz w:val="28"/>
          <w:szCs w:val="28"/>
          <w:lang w:val="en-US"/>
        </w:rPr>
        <w:t xml:space="preserve"> </w:t>
      </w:r>
      <w:proofErr w:type="spellStart"/>
      <w:r w:rsidRPr="000211CF">
        <w:rPr>
          <w:sz w:val="28"/>
          <w:szCs w:val="28"/>
          <w:lang w:val="en-US"/>
        </w:rPr>
        <w:t>bất</w:t>
      </w:r>
      <w:proofErr w:type="spellEnd"/>
      <w:r w:rsidRPr="000211CF">
        <w:rPr>
          <w:sz w:val="28"/>
          <w:szCs w:val="28"/>
          <w:lang w:val="en-US"/>
        </w:rPr>
        <w:t xml:space="preserve"> </w:t>
      </w:r>
      <w:proofErr w:type="spellStart"/>
      <w:r w:rsidRPr="000211CF">
        <w:rPr>
          <w:sz w:val="28"/>
          <w:szCs w:val="28"/>
          <w:lang w:val="en-US"/>
        </w:rPr>
        <w:t>kỳ</w:t>
      </w:r>
      <w:proofErr w:type="spellEnd"/>
      <w:r w:rsidRPr="000211CF">
        <w:rPr>
          <w:sz w:val="28"/>
          <w:szCs w:val="28"/>
          <w:lang w:val="en-US"/>
        </w:rPr>
        <w:t xml:space="preserve"> </w:t>
      </w:r>
      <w:proofErr w:type="spellStart"/>
      <w:r w:rsidRPr="000211CF">
        <w:rPr>
          <w:sz w:val="28"/>
          <w:szCs w:val="28"/>
          <w:lang w:val="en-US"/>
        </w:rPr>
        <w:t>vấn</w:t>
      </w:r>
      <w:proofErr w:type="spellEnd"/>
      <w:r w:rsidRPr="000211CF">
        <w:rPr>
          <w:sz w:val="28"/>
          <w:szCs w:val="28"/>
          <w:lang w:val="en-US"/>
        </w:rPr>
        <w:t xml:space="preserve"> </w:t>
      </w:r>
      <w:proofErr w:type="spellStart"/>
      <w:r w:rsidRPr="000211CF">
        <w:rPr>
          <w:sz w:val="28"/>
          <w:szCs w:val="28"/>
          <w:lang w:val="en-US"/>
        </w:rPr>
        <w:t>đề</w:t>
      </w:r>
      <w:proofErr w:type="spellEnd"/>
      <w:r w:rsidRPr="000211CF">
        <w:rPr>
          <w:sz w:val="28"/>
          <w:szCs w:val="28"/>
          <w:lang w:val="en-US"/>
        </w:rPr>
        <w:t xml:space="preserve"> </w:t>
      </w:r>
      <w:proofErr w:type="spellStart"/>
      <w:r w:rsidRPr="000211CF">
        <w:rPr>
          <w:sz w:val="28"/>
          <w:szCs w:val="28"/>
          <w:lang w:val="en-US"/>
        </w:rPr>
        <w:t>kinh</w:t>
      </w:r>
      <w:proofErr w:type="spellEnd"/>
      <w:r w:rsidRPr="000211CF">
        <w:rPr>
          <w:sz w:val="28"/>
          <w:szCs w:val="28"/>
          <w:lang w:val="en-US"/>
        </w:rPr>
        <w:t xml:space="preserve"> </w:t>
      </w:r>
      <w:proofErr w:type="spellStart"/>
      <w:r w:rsidRPr="000211CF">
        <w:rPr>
          <w:sz w:val="28"/>
          <w:szCs w:val="28"/>
          <w:lang w:val="en-US"/>
        </w:rPr>
        <w:t>doanh</w:t>
      </w:r>
      <w:proofErr w:type="spellEnd"/>
      <w:r w:rsidRPr="000211CF">
        <w:rPr>
          <w:sz w:val="28"/>
          <w:szCs w:val="28"/>
          <w:lang w:val="en-US"/>
        </w:rPr>
        <w:t xml:space="preserve"> </w:t>
      </w:r>
      <w:proofErr w:type="spellStart"/>
      <w:r w:rsidRPr="000211CF">
        <w:rPr>
          <w:sz w:val="28"/>
          <w:szCs w:val="28"/>
          <w:lang w:val="en-US"/>
        </w:rPr>
        <w:t>hoặc</w:t>
      </w:r>
      <w:proofErr w:type="spellEnd"/>
      <w:r w:rsidRPr="000211CF">
        <w:rPr>
          <w:sz w:val="28"/>
          <w:szCs w:val="28"/>
          <w:lang w:val="en-US"/>
        </w:rPr>
        <w:t xml:space="preserve"> </w:t>
      </w:r>
      <w:proofErr w:type="spellStart"/>
      <w:r w:rsidRPr="000211CF">
        <w:rPr>
          <w:sz w:val="28"/>
          <w:szCs w:val="28"/>
          <w:lang w:val="en-US"/>
        </w:rPr>
        <w:t>giao</w:t>
      </w:r>
      <w:proofErr w:type="spellEnd"/>
      <w:r w:rsidRPr="000211CF">
        <w:rPr>
          <w:sz w:val="28"/>
          <w:szCs w:val="28"/>
          <w:lang w:val="en-US"/>
        </w:rPr>
        <w:t xml:space="preserve"> </w:t>
      </w:r>
      <w:proofErr w:type="spellStart"/>
      <w:r w:rsidRPr="000211CF">
        <w:rPr>
          <w:sz w:val="28"/>
          <w:szCs w:val="28"/>
          <w:lang w:val="en-US"/>
        </w:rPr>
        <w:t>dịch</w:t>
      </w:r>
      <w:proofErr w:type="spellEnd"/>
      <w:r w:rsidRPr="000211CF">
        <w:rPr>
          <w:sz w:val="28"/>
          <w:szCs w:val="28"/>
          <w:lang w:val="en-US"/>
        </w:rPr>
        <w:t xml:space="preserve"> </w:t>
      </w:r>
      <w:proofErr w:type="spellStart"/>
      <w:r w:rsidRPr="000211CF">
        <w:rPr>
          <w:sz w:val="28"/>
          <w:szCs w:val="28"/>
          <w:lang w:val="en-US"/>
        </w:rPr>
        <w:t>nào</w:t>
      </w:r>
      <w:proofErr w:type="spellEnd"/>
      <w:r w:rsidRPr="000211CF">
        <w:rPr>
          <w:sz w:val="28"/>
          <w:szCs w:val="28"/>
          <w:lang w:val="en-US"/>
        </w:rPr>
        <w:t xml:space="preserve"> </w:t>
      </w:r>
      <w:proofErr w:type="spellStart"/>
      <w:r w:rsidRPr="000211CF">
        <w:rPr>
          <w:sz w:val="28"/>
          <w:szCs w:val="28"/>
          <w:lang w:val="en-US"/>
        </w:rPr>
        <w:t>khác</w:t>
      </w:r>
      <w:proofErr w:type="spellEnd"/>
      <w:r w:rsidRPr="000211CF">
        <w:rPr>
          <w:sz w:val="28"/>
          <w:szCs w:val="28"/>
          <w:lang w:val="en-US"/>
        </w:rPr>
        <w:t xml:space="preserve"> </w:t>
      </w:r>
      <w:proofErr w:type="spellStart"/>
      <w:r w:rsidRPr="000211CF">
        <w:rPr>
          <w:sz w:val="28"/>
          <w:szCs w:val="28"/>
          <w:lang w:val="en-US"/>
        </w:rPr>
        <w:t>mà</w:t>
      </w:r>
      <w:proofErr w:type="spellEnd"/>
      <w:r w:rsidRPr="000211CF">
        <w:rPr>
          <w:sz w:val="28"/>
          <w:szCs w:val="28"/>
          <w:lang w:val="en-US"/>
        </w:rPr>
        <w:t xml:space="preserve"> </w:t>
      </w:r>
      <w:proofErr w:type="spellStart"/>
      <w:r w:rsidRPr="000211CF">
        <w:rPr>
          <w:sz w:val="28"/>
          <w:szCs w:val="28"/>
          <w:lang w:val="en-US"/>
        </w:rPr>
        <w:t>Hội</w:t>
      </w:r>
      <w:proofErr w:type="spellEnd"/>
      <w:r w:rsidRPr="000211CF">
        <w:rPr>
          <w:sz w:val="28"/>
          <w:szCs w:val="28"/>
          <w:lang w:val="en-US"/>
        </w:rPr>
        <w:t xml:space="preserve"> </w:t>
      </w:r>
      <w:proofErr w:type="spellStart"/>
      <w:r w:rsidRPr="000211CF">
        <w:rPr>
          <w:sz w:val="28"/>
          <w:szCs w:val="28"/>
          <w:lang w:val="en-US"/>
        </w:rPr>
        <w:t>đồng</w:t>
      </w:r>
      <w:proofErr w:type="spellEnd"/>
      <w:r w:rsidRPr="000211CF">
        <w:rPr>
          <w:sz w:val="28"/>
          <w:szCs w:val="28"/>
          <w:lang w:val="en-US"/>
        </w:rPr>
        <w:t xml:space="preserve"> </w:t>
      </w:r>
      <w:proofErr w:type="spellStart"/>
      <w:r w:rsidRPr="000211CF">
        <w:rPr>
          <w:sz w:val="28"/>
          <w:szCs w:val="28"/>
          <w:lang w:val="en-US"/>
        </w:rPr>
        <w:t>quản</w:t>
      </w:r>
      <w:proofErr w:type="spellEnd"/>
      <w:r w:rsidRPr="000211CF">
        <w:rPr>
          <w:sz w:val="28"/>
          <w:szCs w:val="28"/>
          <w:lang w:val="en-US"/>
        </w:rPr>
        <w:t xml:space="preserve"> </w:t>
      </w:r>
      <w:proofErr w:type="spellStart"/>
      <w:r w:rsidRPr="000211CF">
        <w:rPr>
          <w:sz w:val="28"/>
          <w:szCs w:val="28"/>
          <w:lang w:val="en-US"/>
        </w:rPr>
        <w:t>trị</w:t>
      </w:r>
      <w:proofErr w:type="spellEnd"/>
      <w:r w:rsidRPr="000211CF">
        <w:rPr>
          <w:sz w:val="28"/>
          <w:szCs w:val="28"/>
          <w:lang w:val="en-US"/>
        </w:rPr>
        <w:t xml:space="preserve"> </w:t>
      </w:r>
      <w:proofErr w:type="spellStart"/>
      <w:r w:rsidRPr="000211CF">
        <w:rPr>
          <w:sz w:val="28"/>
          <w:szCs w:val="28"/>
          <w:lang w:val="en-US"/>
        </w:rPr>
        <w:t>xét</w:t>
      </w:r>
      <w:proofErr w:type="spellEnd"/>
      <w:r w:rsidRPr="000211CF">
        <w:rPr>
          <w:sz w:val="28"/>
          <w:szCs w:val="28"/>
          <w:lang w:val="en-US"/>
        </w:rPr>
        <w:t xml:space="preserve"> </w:t>
      </w:r>
      <w:proofErr w:type="spellStart"/>
      <w:r w:rsidRPr="000211CF">
        <w:rPr>
          <w:sz w:val="28"/>
          <w:szCs w:val="28"/>
          <w:lang w:val="en-US"/>
        </w:rPr>
        <w:t>thấy</w:t>
      </w:r>
      <w:proofErr w:type="spellEnd"/>
      <w:r w:rsidRPr="000211CF">
        <w:rPr>
          <w:sz w:val="28"/>
          <w:szCs w:val="28"/>
          <w:lang w:val="en-US"/>
        </w:rPr>
        <w:t xml:space="preserve"> </w:t>
      </w:r>
      <w:proofErr w:type="spellStart"/>
      <w:r w:rsidRPr="000211CF">
        <w:rPr>
          <w:sz w:val="28"/>
          <w:szCs w:val="28"/>
          <w:lang w:val="en-US"/>
        </w:rPr>
        <w:t>cần</w:t>
      </w:r>
      <w:proofErr w:type="spellEnd"/>
      <w:r w:rsidRPr="000211CF">
        <w:rPr>
          <w:sz w:val="28"/>
          <w:szCs w:val="28"/>
          <w:lang w:val="en-US"/>
        </w:rPr>
        <w:t xml:space="preserve"> </w:t>
      </w:r>
      <w:proofErr w:type="spellStart"/>
      <w:r w:rsidRPr="000211CF">
        <w:rPr>
          <w:sz w:val="28"/>
          <w:szCs w:val="28"/>
          <w:lang w:val="en-US"/>
        </w:rPr>
        <w:t>phải</w:t>
      </w:r>
      <w:proofErr w:type="spellEnd"/>
      <w:r w:rsidRPr="000211CF">
        <w:rPr>
          <w:sz w:val="28"/>
          <w:szCs w:val="28"/>
          <w:lang w:val="en-US"/>
        </w:rPr>
        <w:t xml:space="preserve"> </w:t>
      </w:r>
      <w:proofErr w:type="spellStart"/>
      <w:r w:rsidRPr="000211CF">
        <w:rPr>
          <w:sz w:val="28"/>
          <w:szCs w:val="28"/>
          <w:lang w:val="en-US"/>
        </w:rPr>
        <w:t>có</w:t>
      </w:r>
      <w:proofErr w:type="spellEnd"/>
      <w:r w:rsidRPr="000211CF">
        <w:rPr>
          <w:sz w:val="28"/>
          <w:szCs w:val="28"/>
          <w:lang w:val="en-US"/>
        </w:rPr>
        <w:t xml:space="preserve"> </w:t>
      </w:r>
      <w:proofErr w:type="spellStart"/>
      <w:r w:rsidRPr="000211CF">
        <w:rPr>
          <w:sz w:val="28"/>
          <w:szCs w:val="28"/>
          <w:lang w:val="en-US"/>
        </w:rPr>
        <w:t>sự</w:t>
      </w:r>
      <w:proofErr w:type="spellEnd"/>
      <w:r w:rsidRPr="000211CF">
        <w:rPr>
          <w:sz w:val="28"/>
          <w:szCs w:val="28"/>
          <w:lang w:val="en-US"/>
        </w:rPr>
        <w:t xml:space="preserve"> </w:t>
      </w:r>
      <w:proofErr w:type="spellStart"/>
      <w:r w:rsidRPr="000211CF">
        <w:rPr>
          <w:sz w:val="28"/>
          <w:szCs w:val="28"/>
          <w:lang w:val="en-US"/>
        </w:rPr>
        <w:t>chấp</w:t>
      </w:r>
      <w:proofErr w:type="spellEnd"/>
      <w:r w:rsidRPr="000211CF">
        <w:rPr>
          <w:sz w:val="28"/>
          <w:szCs w:val="28"/>
          <w:lang w:val="en-US"/>
        </w:rPr>
        <w:t xml:space="preserve"> </w:t>
      </w:r>
      <w:proofErr w:type="spellStart"/>
      <w:r w:rsidRPr="000211CF">
        <w:rPr>
          <w:sz w:val="28"/>
          <w:szCs w:val="28"/>
          <w:lang w:val="en-US"/>
        </w:rPr>
        <w:t>thuận</w:t>
      </w:r>
      <w:proofErr w:type="spellEnd"/>
      <w:r w:rsidRPr="000211CF">
        <w:rPr>
          <w:sz w:val="28"/>
          <w:szCs w:val="28"/>
          <w:lang w:val="en-US"/>
        </w:rPr>
        <w:t xml:space="preserve"> </w:t>
      </w:r>
      <w:proofErr w:type="spellStart"/>
      <w:r w:rsidRPr="000211CF">
        <w:rPr>
          <w:sz w:val="28"/>
          <w:szCs w:val="28"/>
          <w:lang w:val="en-US"/>
        </w:rPr>
        <w:t>trong</w:t>
      </w:r>
      <w:proofErr w:type="spellEnd"/>
      <w:r w:rsidRPr="000211CF">
        <w:rPr>
          <w:sz w:val="28"/>
          <w:szCs w:val="28"/>
          <w:lang w:val="en-US"/>
        </w:rPr>
        <w:t xml:space="preserve"> </w:t>
      </w:r>
      <w:proofErr w:type="spellStart"/>
      <w:r w:rsidRPr="000211CF">
        <w:rPr>
          <w:sz w:val="28"/>
          <w:szCs w:val="28"/>
          <w:lang w:val="en-US"/>
        </w:rPr>
        <w:t>phạm</w:t>
      </w:r>
      <w:proofErr w:type="spellEnd"/>
      <w:r w:rsidRPr="000211CF">
        <w:rPr>
          <w:sz w:val="28"/>
          <w:szCs w:val="28"/>
          <w:lang w:val="en-US"/>
        </w:rPr>
        <w:t xml:space="preserve"> vi </w:t>
      </w:r>
      <w:proofErr w:type="spellStart"/>
      <w:r w:rsidRPr="000211CF">
        <w:rPr>
          <w:sz w:val="28"/>
          <w:szCs w:val="28"/>
          <w:lang w:val="en-US"/>
        </w:rPr>
        <w:t>quyền</w:t>
      </w:r>
      <w:proofErr w:type="spellEnd"/>
      <w:r w:rsidRPr="000211CF">
        <w:rPr>
          <w:sz w:val="28"/>
          <w:szCs w:val="28"/>
          <w:lang w:val="en-US"/>
        </w:rPr>
        <w:t xml:space="preserve"> </w:t>
      </w:r>
      <w:proofErr w:type="spellStart"/>
      <w:r w:rsidRPr="000211CF">
        <w:rPr>
          <w:sz w:val="28"/>
          <w:szCs w:val="28"/>
          <w:lang w:val="en-US"/>
        </w:rPr>
        <w:t>hạn</w:t>
      </w:r>
      <w:proofErr w:type="spellEnd"/>
      <w:r w:rsidRPr="000211CF">
        <w:rPr>
          <w:sz w:val="28"/>
          <w:szCs w:val="28"/>
          <w:lang w:val="en-US"/>
        </w:rPr>
        <w:t xml:space="preserve"> </w:t>
      </w:r>
      <w:proofErr w:type="spellStart"/>
      <w:r w:rsidRPr="000211CF">
        <w:rPr>
          <w:sz w:val="28"/>
          <w:szCs w:val="28"/>
          <w:lang w:val="en-US"/>
        </w:rPr>
        <w:t>và</w:t>
      </w:r>
      <w:proofErr w:type="spellEnd"/>
      <w:r w:rsidRPr="000211CF">
        <w:rPr>
          <w:sz w:val="28"/>
          <w:szCs w:val="28"/>
          <w:lang w:val="en-US"/>
        </w:rPr>
        <w:t xml:space="preserve"> </w:t>
      </w:r>
      <w:proofErr w:type="spellStart"/>
      <w:r w:rsidRPr="000211CF">
        <w:rPr>
          <w:sz w:val="28"/>
          <w:szCs w:val="28"/>
          <w:lang w:val="en-US"/>
        </w:rPr>
        <w:t>trách</w:t>
      </w:r>
      <w:proofErr w:type="spellEnd"/>
      <w:r w:rsidRPr="000211CF">
        <w:rPr>
          <w:sz w:val="28"/>
          <w:szCs w:val="28"/>
          <w:lang w:val="en-US"/>
        </w:rPr>
        <w:t xml:space="preserve"> </w:t>
      </w:r>
      <w:proofErr w:type="spellStart"/>
      <w:r w:rsidRPr="000211CF">
        <w:rPr>
          <w:sz w:val="28"/>
          <w:szCs w:val="28"/>
          <w:lang w:val="en-US"/>
        </w:rPr>
        <w:t>nhiệm</w:t>
      </w:r>
      <w:proofErr w:type="spellEnd"/>
      <w:r w:rsidRPr="000211CF">
        <w:rPr>
          <w:sz w:val="28"/>
          <w:szCs w:val="28"/>
          <w:lang w:val="en-US"/>
        </w:rPr>
        <w:t xml:space="preserve"> </w:t>
      </w:r>
      <w:proofErr w:type="spellStart"/>
      <w:r w:rsidRPr="000211CF">
        <w:rPr>
          <w:sz w:val="28"/>
          <w:szCs w:val="28"/>
          <w:lang w:val="en-US"/>
        </w:rPr>
        <w:t>của</w:t>
      </w:r>
      <w:proofErr w:type="spellEnd"/>
      <w:r w:rsidRPr="000211CF">
        <w:rPr>
          <w:sz w:val="28"/>
          <w:szCs w:val="28"/>
          <w:lang w:val="en-US"/>
        </w:rPr>
        <w:t xml:space="preserve"> </w:t>
      </w:r>
      <w:proofErr w:type="spellStart"/>
      <w:r w:rsidRPr="000211CF">
        <w:rPr>
          <w:sz w:val="28"/>
          <w:szCs w:val="28"/>
          <w:lang w:val="en-US"/>
        </w:rPr>
        <w:t>mình</w:t>
      </w:r>
      <w:proofErr w:type="spellEnd"/>
      <w:r w:rsidRPr="000211CF">
        <w:rPr>
          <w:sz w:val="28"/>
          <w:szCs w:val="28"/>
          <w:lang w:val="en-US"/>
        </w:rPr>
        <w:t xml:space="preserve"> </w:t>
      </w:r>
      <w:proofErr w:type="spellStart"/>
      <w:r w:rsidRPr="000211CF">
        <w:rPr>
          <w:sz w:val="28"/>
          <w:szCs w:val="28"/>
          <w:lang w:val="en-US"/>
        </w:rPr>
        <w:t>để</w:t>
      </w:r>
      <w:proofErr w:type="spellEnd"/>
      <w:r w:rsidRPr="000211CF">
        <w:rPr>
          <w:sz w:val="28"/>
          <w:szCs w:val="28"/>
          <w:lang w:val="en-US"/>
        </w:rPr>
        <w:t xml:space="preserve"> </w:t>
      </w:r>
      <w:proofErr w:type="spellStart"/>
      <w:r w:rsidRPr="000211CF">
        <w:rPr>
          <w:sz w:val="28"/>
          <w:szCs w:val="28"/>
          <w:lang w:val="en-US"/>
        </w:rPr>
        <w:t>đảm</w:t>
      </w:r>
      <w:proofErr w:type="spellEnd"/>
      <w:r w:rsidRPr="000211CF">
        <w:rPr>
          <w:sz w:val="28"/>
          <w:szCs w:val="28"/>
          <w:lang w:val="en-US"/>
        </w:rPr>
        <w:t xml:space="preserve"> </w:t>
      </w:r>
      <w:proofErr w:type="spellStart"/>
      <w:r w:rsidRPr="000211CF">
        <w:rPr>
          <w:sz w:val="28"/>
          <w:szCs w:val="28"/>
          <w:lang w:val="en-US"/>
        </w:rPr>
        <w:t>bảo</w:t>
      </w:r>
      <w:proofErr w:type="spellEnd"/>
      <w:r w:rsidRPr="000211CF">
        <w:rPr>
          <w:sz w:val="28"/>
          <w:szCs w:val="28"/>
          <w:lang w:val="en-US"/>
        </w:rPr>
        <w:t xml:space="preserve"> </w:t>
      </w:r>
      <w:proofErr w:type="spellStart"/>
      <w:r w:rsidRPr="000211CF">
        <w:rPr>
          <w:sz w:val="28"/>
          <w:szCs w:val="28"/>
          <w:lang w:val="en-US"/>
        </w:rPr>
        <w:t>hoạt</w:t>
      </w:r>
      <w:proofErr w:type="spellEnd"/>
      <w:r w:rsidRPr="000211CF">
        <w:rPr>
          <w:sz w:val="28"/>
          <w:szCs w:val="28"/>
          <w:lang w:val="en-US"/>
        </w:rPr>
        <w:t xml:space="preserve"> </w:t>
      </w:r>
      <w:proofErr w:type="spellStart"/>
      <w:r w:rsidRPr="000211CF">
        <w:rPr>
          <w:sz w:val="28"/>
          <w:szCs w:val="28"/>
          <w:lang w:val="en-US"/>
        </w:rPr>
        <w:t>động</w:t>
      </w:r>
      <w:proofErr w:type="spellEnd"/>
      <w:r w:rsidRPr="000211CF">
        <w:rPr>
          <w:sz w:val="28"/>
          <w:szCs w:val="28"/>
          <w:lang w:val="en-US"/>
        </w:rPr>
        <w:t xml:space="preserve"> </w:t>
      </w:r>
      <w:proofErr w:type="spellStart"/>
      <w:r w:rsidRPr="000211CF">
        <w:rPr>
          <w:sz w:val="28"/>
          <w:szCs w:val="28"/>
          <w:lang w:val="en-US"/>
        </w:rPr>
        <w:t>của</w:t>
      </w:r>
      <w:proofErr w:type="spellEnd"/>
      <w:r w:rsidRPr="000211CF">
        <w:rPr>
          <w:sz w:val="28"/>
          <w:szCs w:val="28"/>
          <w:lang w:val="en-US"/>
        </w:rPr>
        <w:t xml:space="preserve"> Công ty;</w:t>
      </w:r>
    </w:p>
    <w:p w14:paraId="11EFB86B" w14:textId="0A66603D" w:rsidR="0075783C"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Duyệt chương trình, nội dung tài liệu phục vụ họp đại hội đồng </w:t>
      </w:r>
      <w:r w:rsidR="00956592">
        <w:rPr>
          <w:sz w:val="28"/>
          <w:szCs w:val="28"/>
          <w:lang w:val="vi-VN"/>
        </w:rPr>
        <w:t>cổ</w:t>
      </w:r>
      <w:r w:rsidRPr="00710723">
        <w:rPr>
          <w:sz w:val="28"/>
          <w:szCs w:val="28"/>
          <w:lang w:val="vi-VN"/>
        </w:rPr>
        <w:t xml:space="preserve"> đông, triệu tập họp đại hội đồng </w:t>
      </w:r>
      <w:r w:rsidR="00956592">
        <w:rPr>
          <w:sz w:val="28"/>
          <w:szCs w:val="28"/>
          <w:lang w:val="vi-VN"/>
        </w:rPr>
        <w:t>cổ</w:t>
      </w:r>
      <w:r w:rsidRPr="00710723">
        <w:rPr>
          <w:sz w:val="28"/>
          <w:szCs w:val="28"/>
          <w:lang w:val="vi-VN"/>
        </w:rPr>
        <w:t xml:space="preserve"> đông hoặc lấy ý kiến để Đại hội đồng </w:t>
      </w:r>
      <w:r w:rsidR="00956592">
        <w:rPr>
          <w:sz w:val="28"/>
          <w:szCs w:val="28"/>
          <w:lang w:val="vi-VN"/>
        </w:rPr>
        <w:t>cổ</w:t>
      </w:r>
      <w:r w:rsidRPr="00710723">
        <w:rPr>
          <w:sz w:val="28"/>
          <w:szCs w:val="28"/>
          <w:lang w:val="vi-VN"/>
        </w:rPr>
        <w:t xml:space="preserve"> đông thông qua nghị quyết;</w:t>
      </w:r>
    </w:p>
    <w:p w14:paraId="34828A3C" w14:textId="11E8FB3D" w:rsidR="00586AA9" w:rsidRPr="00710723" w:rsidRDefault="006E277F" w:rsidP="001E294F">
      <w:pPr>
        <w:widowControl w:val="0"/>
        <w:numPr>
          <w:ilvl w:val="1"/>
          <w:numId w:val="34"/>
        </w:numPr>
        <w:spacing w:line="259" w:lineRule="auto"/>
        <w:ind w:left="360"/>
        <w:rPr>
          <w:sz w:val="28"/>
          <w:szCs w:val="28"/>
        </w:rPr>
      </w:pPr>
      <w:r w:rsidRPr="00710723">
        <w:rPr>
          <w:sz w:val="28"/>
          <w:szCs w:val="28"/>
          <w:lang w:val="vi-VN"/>
        </w:rPr>
        <w:t xml:space="preserve">Trình báo cáo tài chính hằng năm đã được kiểm toán lên Đại hội đồng </w:t>
      </w:r>
      <w:r w:rsidR="00956592">
        <w:rPr>
          <w:sz w:val="28"/>
          <w:szCs w:val="28"/>
          <w:lang w:val="vi-VN"/>
        </w:rPr>
        <w:t>cổ</w:t>
      </w:r>
      <w:r w:rsidRPr="00710723">
        <w:rPr>
          <w:sz w:val="28"/>
          <w:szCs w:val="28"/>
          <w:lang w:val="vi-VN"/>
        </w:rPr>
        <w:t xml:space="preserve"> đông;</w:t>
      </w:r>
    </w:p>
    <w:p w14:paraId="0EFDDD77" w14:textId="094569D8" w:rsidR="006E277F" w:rsidRPr="00710723" w:rsidRDefault="00586AA9" w:rsidP="001E294F">
      <w:pPr>
        <w:widowControl w:val="0"/>
        <w:numPr>
          <w:ilvl w:val="1"/>
          <w:numId w:val="34"/>
        </w:numPr>
        <w:spacing w:line="259" w:lineRule="auto"/>
        <w:ind w:left="360"/>
        <w:rPr>
          <w:sz w:val="28"/>
          <w:szCs w:val="28"/>
        </w:rPr>
      </w:pPr>
      <w:proofErr w:type="spellStart"/>
      <w:r w:rsidRPr="00710723">
        <w:rPr>
          <w:sz w:val="28"/>
          <w:szCs w:val="28"/>
          <w:lang w:val="en-GB"/>
        </w:rPr>
        <w:t>Đê</w:t>
      </w:r>
      <w:proofErr w:type="spellEnd"/>
      <w:r w:rsidRPr="00710723">
        <w:rPr>
          <w:sz w:val="28"/>
          <w:szCs w:val="28"/>
          <w:lang w:val="en-GB"/>
        </w:rPr>
        <w:t xml:space="preserve">̀ </w:t>
      </w:r>
      <w:proofErr w:type="spellStart"/>
      <w:r w:rsidRPr="00710723">
        <w:rPr>
          <w:sz w:val="28"/>
          <w:szCs w:val="28"/>
          <w:lang w:val="en-GB"/>
        </w:rPr>
        <w:t>xuất</w:t>
      </w:r>
      <w:proofErr w:type="spellEnd"/>
      <w:r w:rsidRPr="00710723">
        <w:rPr>
          <w:sz w:val="28"/>
          <w:szCs w:val="28"/>
          <w:lang w:val="en-GB"/>
        </w:rPr>
        <w:t xml:space="preserve"> </w:t>
      </w:r>
      <w:proofErr w:type="spellStart"/>
      <w:r w:rsidRPr="00710723">
        <w:rPr>
          <w:sz w:val="28"/>
          <w:szCs w:val="28"/>
          <w:lang w:val="en-GB"/>
        </w:rPr>
        <w:t>mức</w:t>
      </w:r>
      <w:proofErr w:type="spellEnd"/>
      <w:r w:rsidRPr="00710723">
        <w:rPr>
          <w:sz w:val="28"/>
          <w:szCs w:val="28"/>
          <w:lang w:val="en-GB"/>
        </w:rPr>
        <w:t xml:space="preserve"> </w:t>
      </w:r>
      <w:proofErr w:type="spellStart"/>
      <w:r w:rsidRPr="00710723">
        <w:rPr>
          <w:sz w:val="28"/>
          <w:szCs w:val="28"/>
          <w:lang w:val="en-GB"/>
        </w:rPr>
        <w:t>cô</w:t>
      </w:r>
      <w:proofErr w:type="spellEnd"/>
      <w:r w:rsidRPr="00710723">
        <w:rPr>
          <w:sz w:val="28"/>
          <w:szCs w:val="28"/>
          <w:lang w:val="en-GB"/>
        </w:rPr>
        <w:t xml:space="preserve">̉ </w:t>
      </w:r>
      <w:proofErr w:type="spellStart"/>
      <w:r w:rsidRPr="00710723">
        <w:rPr>
          <w:sz w:val="28"/>
          <w:szCs w:val="28"/>
          <w:lang w:val="en-GB"/>
        </w:rPr>
        <w:t>tức</w:t>
      </w:r>
      <w:proofErr w:type="spellEnd"/>
      <w:r w:rsidRPr="00710723">
        <w:rPr>
          <w:sz w:val="28"/>
          <w:szCs w:val="28"/>
          <w:lang w:val="en-GB"/>
        </w:rPr>
        <w:t xml:space="preserve"> </w:t>
      </w:r>
      <w:proofErr w:type="spellStart"/>
      <w:r w:rsidRPr="00710723">
        <w:rPr>
          <w:sz w:val="28"/>
          <w:szCs w:val="28"/>
          <w:lang w:val="en-GB"/>
        </w:rPr>
        <w:t>hàng</w:t>
      </w:r>
      <w:proofErr w:type="spellEnd"/>
      <w:r w:rsidRPr="00710723">
        <w:rPr>
          <w:sz w:val="28"/>
          <w:szCs w:val="28"/>
          <w:lang w:val="en-GB"/>
        </w:rPr>
        <w:t xml:space="preserve"> </w:t>
      </w:r>
      <w:proofErr w:type="spellStart"/>
      <w:r w:rsidRPr="00710723">
        <w:rPr>
          <w:sz w:val="28"/>
          <w:szCs w:val="28"/>
          <w:lang w:val="en-GB"/>
        </w:rPr>
        <w:t>năm</w:t>
      </w:r>
      <w:proofErr w:type="spellEnd"/>
      <w:r w:rsidRPr="00710723">
        <w:rPr>
          <w:sz w:val="28"/>
          <w:szCs w:val="28"/>
          <w:lang w:val="en-GB"/>
        </w:rPr>
        <w:t xml:space="preserve"> </w:t>
      </w:r>
      <w:proofErr w:type="spellStart"/>
      <w:r w:rsidRPr="00710723">
        <w:rPr>
          <w:sz w:val="28"/>
          <w:szCs w:val="28"/>
          <w:lang w:val="en-GB"/>
        </w:rPr>
        <w:t>va</w:t>
      </w:r>
      <w:proofErr w:type="spellEnd"/>
      <w:r w:rsidRPr="00710723">
        <w:rPr>
          <w:sz w:val="28"/>
          <w:szCs w:val="28"/>
          <w:lang w:val="en-GB"/>
        </w:rPr>
        <w:t xml:space="preserve">̀ </w:t>
      </w:r>
      <w:proofErr w:type="spellStart"/>
      <w:r w:rsidRPr="00710723">
        <w:rPr>
          <w:sz w:val="28"/>
          <w:szCs w:val="28"/>
          <w:lang w:val="en-GB"/>
        </w:rPr>
        <w:t>xác</w:t>
      </w:r>
      <w:proofErr w:type="spellEnd"/>
      <w:r w:rsidRPr="00710723">
        <w:rPr>
          <w:sz w:val="28"/>
          <w:szCs w:val="28"/>
          <w:lang w:val="en-GB"/>
        </w:rPr>
        <w:t xml:space="preserve"> </w:t>
      </w:r>
      <w:proofErr w:type="spellStart"/>
      <w:r w:rsidRPr="00710723">
        <w:rPr>
          <w:sz w:val="28"/>
          <w:szCs w:val="28"/>
          <w:lang w:val="en-GB"/>
        </w:rPr>
        <w:t>định</w:t>
      </w:r>
      <w:proofErr w:type="spellEnd"/>
      <w:r w:rsidRPr="00710723">
        <w:rPr>
          <w:sz w:val="28"/>
          <w:szCs w:val="28"/>
          <w:lang w:val="en-GB"/>
        </w:rPr>
        <w:t xml:space="preserve"> </w:t>
      </w:r>
      <w:proofErr w:type="spellStart"/>
      <w:r w:rsidRPr="00710723">
        <w:rPr>
          <w:sz w:val="28"/>
          <w:szCs w:val="28"/>
          <w:lang w:val="en-GB"/>
        </w:rPr>
        <w:t>mức</w:t>
      </w:r>
      <w:proofErr w:type="spellEnd"/>
      <w:r w:rsidRPr="00710723">
        <w:rPr>
          <w:sz w:val="28"/>
          <w:szCs w:val="28"/>
          <w:lang w:val="en-GB"/>
        </w:rPr>
        <w:t xml:space="preserve"> </w:t>
      </w:r>
      <w:proofErr w:type="spellStart"/>
      <w:r w:rsidRPr="00710723">
        <w:rPr>
          <w:sz w:val="28"/>
          <w:szCs w:val="28"/>
          <w:lang w:val="en-GB"/>
        </w:rPr>
        <w:t>cô</w:t>
      </w:r>
      <w:proofErr w:type="spellEnd"/>
      <w:r w:rsidRPr="00710723">
        <w:rPr>
          <w:sz w:val="28"/>
          <w:szCs w:val="28"/>
          <w:lang w:val="en-GB"/>
        </w:rPr>
        <w:t xml:space="preserve">̉ </w:t>
      </w:r>
      <w:proofErr w:type="spellStart"/>
      <w:r w:rsidRPr="00710723">
        <w:rPr>
          <w:sz w:val="28"/>
          <w:szCs w:val="28"/>
          <w:lang w:val="en-GB"/>
        </w:rPr>
        <w:t>tức</w:t>
      </w:r>
      <w:proofErr w:type="spellEnd"/>
      <w:r w:rsidRPr="00710723">
        <w:rPr>
          <w:sz w:val="28"/>
          <w:szCs w:val="28"/>
          <w:lang w:val="en-GB"/>
        </w:rPr>
        <w:t xml:space="preserve"> </w:t>
      </w:r>
      <w:proofErr w:type="spellStart"/>
      <w:r w:rsidRPr="00710723">
        <w:rPr>
          <w:sz w:val="28"/>
          <w:szCs w:val="28"/>
          <w:lang w:val="en-GB"/>
        </w:rPr>
        <w:t>tạm</w:t>
      </w:r>
      <w:proofErr w:type="spellEnd"/>
      <w:r w:rsidRPr="00710723">
        <w:rPr>
          <w:sz w:val="28"/>
          <w:szCs w:val="28"/>
          <w:lang w:val="en-GB"/>
        </w:rPr>
        <w:t xml:space="preserve"> </w:t>
      </w:r>
      <w:proofErr w:type="spellStart"/>
      <w:r w:rsidRPr="00710723">
        <w:rPr>
          <w:sz w:val="28"/>
          <w:szCs w:val="28"/>
          <w:lang w:val="en-GB"/>
        </w:rPr>
        <w:t>ứng</w:t>
      </w:r>
      <w:proofErr w:type="spellEnd"/>
      <w:r w:rsidRPr="00710723">
        <w:rPr>
          <w:sz w:val="28"/>
          <w:szCs w:val="28"/>
          <w:lang w:val="vi-VN"/>
        </w:rPr>
        <w:t xml:space="preserve">; quyết định thời hạn và thủ tục trả </w:t>
      </w:r>
      <w:r w:rsidR="00956592">
        <w:rPr>
          <w:sz w:val="28"/>
          <w:szCs w:val="28"/>
          <w:lang w:val="vi-VN"/>
        </w:rPr>
        <w:t>cổ</w:t>
      </w:r>
      <w:r w:rsidRPr="00710723">
        <w:rPr>
          <w:sz w:val="28"/>
          <w:szCs w:val="28"/>
          <w:lang w:val="vi-VN"/>
        </w:rPr>
        <w:t xml:space="preserve"> tức hoặc xử lý lỗ phát sinh trong quá trình kinh doanh;</w:t>
      </w:r>
      <w:r w:rsidRPr="00710723">
        <w:rPr>
          <w:sz w:val="28"/>
          <w:szCs w:val="28"/>
          <w:lang w:val="en-GB"/>
        </w:rPr>
        <w:t xml:space="preserve"> </w:t>
      </w:r>
      <w:proofErr w:type="spellStart"/>
      <w:r w:rsidRPr="00710723">
        <w:rPr>
          <w:sz w:val="28"/>
          <w:szCs w:val="28"/>
          <w:lang w:val="en-GB"/>
        </w:rPr>
        <w:t>tô</w:t>
      </w:r>
      <w:proofErr w:type="spellEnd"/>
      <w:r w:rsidRPr="00710723">
        <w:rPr>
          <w:sz w:val="28"/>
          <w:szCs w:val="28"/>
          <w:lang w:val="en-GB"/>
        </w:rPr>
        <w:t xml:space="preserve">̉ </w:t>
      </w:r>
      <w:proofErr w:type="spellStart"/>
      <w:r w:rsidRPr="00710723">
        <w:rPr>
          <w:sz w:val="28"/>
          <w:szCs w:val="28"/>
          <w:lang w:val="en-GB"/>
        </w:rPr>
        <w:t>chức</w:t>
      </w:r>
      <w:proofErr w:type="spellEnd"/>
      <w:r w:rsidRPr="00710723">
        <w:rPr>
          <w:sz w:val="28"/>
          <w:szCs w:val="28"/>
          <w:lang w:val="en-GB"/>
        </w:rPr>
        <w:t xml:space="preserve"> </w:t>
      </w:r>
      <w:proofErr w:type="spellStart"/>
      <w:r w:rsidRPr="00710723">
        <w:rPr>
          <w:sz w:val="28"/>
          <w:szCs w:val="28"/>
          <w:lang w:val="en-GB"/>
        </w:rPr>
        <w:t>việc</w:t>
      </w:r>
      <w:proofErr w:type="spellEnd"/>
      <w:r w:rsidRPr="00710723">
        <w:rPr>
          <w:sz w:val="28"/>
          <w:szCs w:val="28"/>
          <w:lang w:val="en-GB"/>
        </w:rPr>
        <w:t xml:space="preserve"> chi </w:t>
      </w:r>
      <w:proofErr w:type="spellStart"/>
      <w:r w:rsidRPr="00710723">
        <w:rPr>
          <w:sz w:val="28"/>
          <w:szCs w:val="28"/>
          <w:lang w:val="en-GB"/>
        </w:rPr>
        <w:t>tra</w:t>
      </w:r>
      <w:proofErr w:type="spellEnd"/>
      <w:r w:rsidRPr="00710723">
        <w:rPr>
          <w:sz w:val="28"/>
          <w:szCs w:val="28"/>
          <w:lang w:val="en-GB"/>
        </w:rPr>
        <w:t xml:space="preserve">̉ </w:t>
      </w:r>
      <w:proofErr w:type="spellStart"/>
      <w:r w:rsidRPr="00710723">
        <w:rPr>
          <w:sz w:val="28"/>
          <w:szCs w:val="28"/>
          <w:lang w:val="en-GB"/>
        </w:rPr>
        <w:t>cô</w:t>
      </w:r>
      <w:proofErr w:type="spellEnd"/>
      <w:r w:rsidRPr="00710723">
        <w:rPr>
          <w:sz w:val="28"/>
          <w:szCs w:val="28"/>
          <w:lang w:val="en-GB"/>
        </w:rPr>
        <w:t xml:space="preserve">̉ </w:t>
      </w:r>
      <w:proofErr w:type="spellStart"/>
      <w:r w:rsidRPr="00710723">
        <w:rPr>
          <w:sz w:val="28"/>
          <w:szCs w:val="28"/>
          <w:lang w:val="en-GB"/>
        </w:rPr>
        <w:t>tức</w:t>
      </w:r>
      <w:proofErr w:type="spellEnd"/>
      <w:r w:rsidRPr="00710723">
        <w:rPr>
          <w:sz w:val="28"/>
          <w:szCs w:val="28"/>
          <w:lang w:val="en-GB"/>
        </w:rPr>
        <w:t>;</w:t>
      </w:r>
    </w:p>
    <w:p w14:paraId="3C25E484" w14:textId="77777777" w:rsidR="00586AA9" w:rsidRPr="00710723" w:rsidRDefault="0075783C" w:rsidP="001E294F">
      <w:pPr>
        <w:widowControl w:val="0"/>
        <w:numPr>
          <w:ilvl w:val="1"/>
          <w:numId w:val="34"/>
        </w:numPr>
        <w:spacing w:line="259" w:lineRule="auto"/>
        <w:ind w:left="360"/>
        <w:rPr>
          <w:sz w:val="28"/>
          <w:szCs w:val="28"/>
        </w:rPr>
      </w:pPr>
      <w:r w:rsidRPr="00710723">
        <w:rPr>
          <w:sz w:val="28"/>
          <w:szCs w:val="28"/>
          <w:lang w:val="en-GB"/>
        </w:rPr>
        <w:t xml:space="preserve"> </w:t>
      </w:r>
      <w:r w:rsidR="006E277F" w:rsidRPr="00710723">
        <w:rPr>
          <w:sz w:val="28"/>
          <w:szCs w:val="28"/>
          <w:lang w:val="vi-VN"/>
        </w:rPr>
        <w:t xml:space="preserve">Kiến nghị việc tổ chức lại, giải thể </w:t>
      </w:r>
      <w:r w:rsidR="00275110" w:rsidRPr="00710723">
        <w:rPr>
          <w:sz w:val="28"/>
          <w:szCs w:val="28"/>
          <w:lang w:val="vi-VN"/>
        </w:rPr>
        <w:t>Công ty</w:t>
      </w:r>
      <w:r w:rsidR="006E277F" w:rsidRPr="00710723">
        <w:rPr>
          <w:sz w:val="28"/>
          <w:szCs w:val="28"/>
          <w:lang w:val="vi-VN"/>
        </w:rPr>
        <w:t xml:space="preserve">; yêu cầu phá sản </w:t>
      </w:r>
      <w:r w:rsidR="00275110" w:rsidRPr="00710723">
        <w:rPr>
          <w:sz w:val="28"/>
          <w:szCs w:val="28"/>
          <w:lang w:val="vi-VN"/>
        </w:rPr>
        <w:t>Công ty</w:t>
      </w:r>
      <w:r w:rsidR="006E277F" w:rsidRPr="00710723">
        <w:rPr>
          <w:sz w:val="28"/>
          <w:szCs w:val="28"/>
          <w:lang w:val="vi-VN"/>
        </w:rPr>
        <w:t>;</w:t>
      </w:r>
    </w:p>
    <w:p w14:paraId="14BC5DF8" w14:textId="07659BBD" w:rsidR="00440486" w:rsidRPr="00710723" w:rsidRDefault="0075783C" w:rsidP="001E294F">
      <w:pPr>
        <w:widowControl w:val="0"/>
        <w:numPr>
          <w:ilvl w:val="1"/>
          <w:numId w:val="34"/>
        </w:numPr>
        <w:spacing w:line="259" w:lineRule="auto"/>
        <w:ind w:left="360"/>
        <w:rPr>
          <w:sz w:val="28"/>
          <w:szCs w:val="28"/>
        </w:rPr>
      </w:pPr>
      <w:r w:rsidRPr="00710723">
        <w:rPr>
          <w:sz w:val="28"/>
          <w:szCs w:val="28"/>
          <w:lang w:val="en-GB"/>
        </w:rPr>
        <w:t xml:space="preserve"> </w:t>
      </w:r>
      <w:r w:rsidR="00586AA9" w:rsidRPr="00710723">
        <w:rPr>
          <w:sz w:val="28"/>
          <w:szCs w:val="28"/>
          <w:lang w:val="vi-VN"/>
        </w:rPr>
        <w:t xml:space="preserve">Báo cáo Đại hội đồng </w:t>
      </w:r>
      <w:r w:rsidR="00956592">
        <w:rPr>
          <w:sz w:val="28"/>
          <w:szCs w:val="28"/>
          <w:lang w:val="vi-VN"/>
        </w:rPr>
        <w:t>cổ</w:t>
      </w:r>
      <w:r w:rsidR="00586AA9" w:rsidRPr="00710723">
        <w:rPr>
          <w:sz w:val="28"/>
          <w:szCs w:val="28"/>
          <w:lang w:val="vi-VN"/>
        </w:rPr>
        <w:t xml:space="preserve"> đông việc Hội đồng quản trị bổ nhiệm </w:t>
      </w:r>
      <w:proofErr w:type="spellStart"/>
      <w:r w:rsidR="00586AA9" w:rsidRPr="00710723">
        <w:rPr>
          <w:sz w:val="28"/>
          <w:szCs w:val="28"/>
        </w:rPr>
        <w:t>Tổng</w:t>
      </w:r>
      <w:proofErr w:type="spellEnd"/>
      <w:r w:rsidR="00586AA9" w:rsidRPr="00710723">
        <w:rPr>
          <w:sz w:val="28"/>
          <w:szCs w:val="28"/>
        </w:rPr>
        <w:t xml:space="preserve"> </w:t>
      </w:r>
      <w:r w:rsidR="00586AA9" w:rsidRPr="00710723">
        <w:rPr>
          <w:sz w:val="28"/>
          <w:szCs w:val="28"/>
          <w:lang w:val="vi-VN"/>
        </w:rPr>
        <w:t>Giám đốc;</w:t>
      </w:r>
    </w:p>
    <w:p w14:paraId="196DA78C" w14:textId="05ABA18E" w:rsidR="0012424F" w:rsidRPr="00710723" w:rsidRDefault="0012424F" w:rsidP="001E294F">
      <w:pPr>
        <w:widowControl w:val="0"/>
        <w:numPr>
          <w:ilvl w:val="1"/>
          <w:numId w:val="34"/>
        </w:numPr>
        <w:spacing w:line="259" w:lineRule="auto"/>
        <w:ind w:left="360"/>
        <w:rPr>
          <w:sz w:val="28"/>
          <w:szCs w:val="28"/>
        </w:rPr>
      </w:pPr>
      <w:r w:rsidRPr="00710723">
        <w:rPr>
          <w:sz w:val="28"/>
          <w:szCs w:val="28"/>
          <w:lang w:val="vi-VN"/>
        </w:rPr>
        <w:t xml:space="preserve">Báo cáo về tình hình quản trị </w:t>
      </w:r>
      <w:r w:rsidR="00386222" w:rsidRPr="00710723">
        <w:rPr>
          <w:sz w:val="28"/>
          <w:szCs w:val="28"/>
          <w:lang w:val="en-GB"/>
        </w:rPr>
        <w:t>C</w:t>
      </w:r>
      <w:r w:rsidRPr="00710723">
        <w:rPr>
          <w:sz w:val="28"/>
          <w:szCs w:val="28"/>
          <w:lang w:val="vi-VN"/>
        </w:rPr>
        <w:t xml:space="preserve">ông ty tại kỳ họp Đại hội đồng </w:t>
      </w:r>
      <w:r w:rsidR="00956592">
        <w:rPr>
          <w:sz w:val="28"/>
          <w:szCs w:val="28"/>
          <w:lang w:val="vi-VN"/>
        </w:rPr>
        <w:t>cổ</w:t>
      </w:r>
      <w:r w:rsidRPr="00710723">
        <w:rPr>
          <w:sz w:val="28"/>
          <w:szCs w:val="28"/>
          <w:lang w:val="vi-VN"/>
        </w:rPr>
        <w:t xml:space="preserve"> đông thường niên và công bố thông tin trong Báo cáo thường niên của công ty theo quy định của pháp luật chứng khoán về công bố thông tin.</w:t>
      </w:r>
    </w:p>
    <w:p w14:paraId="1EC15F08" w14:textId="4CAC13F0" w:rsidR="0029215F" w:rsidRPr="00710723" w:rsidRDefault="0029215F" w:rsidP="001E294F">
      <w:pPr>
        <w:widowControl w:val="0"/>
        <w:numPr>
          <w:ilvl w:val="1"/>
          <w:numId w:val="34"/>
        </w:numPr>
        <w:spacing w:line="259" w:lineRule="auto"/>
        <w:ind w:left="360"/>
        <w:rPr>
          <w:sz w:val="28"/>
          <w:szCs w:val="28"/>
        </w:rPr>
      </w:pPr>
      <w:proofErr w:type="spellStart"/>
      <w:r w:rsidRPr="00710723">
        <w:rPr>
          <w:sz w:val="28"/>
          <w:szCs w:val="28"/>
          <w:lang w:val="en-GB"/>
        </w:rPr>
        <w:lastRenderedPageBreak/>
        <w:t>Xây</w:t>
      </w:r>
      <w:proofErr w:type="spellEnd"/>
      <w:r w:rsidRPr="00710723">
        <w:rPr>
          <w:sz w:val="28"/>
          <w:szCs w:val="28"/>
          <w:lang w:val="en-GB"/>
        </w:rPr>
        <w:t xml:space="preserve"> </w:t>
      </w:r>
      <w:proofErr w:type="spellStart"/>
      <w:r w:rsidRPr="00710723">
        <w:rPr>
          <w:sz w:val="28"/>
          <w:szCs w:val="28"/>
          <w:lang w:val="en-GB"/>
        </w:rPr>
        <w:t>dựng</w:t>
      </w:r>
      <w:proofErr w:type="spellEnd"/>
      <w:r w:rsidRPr="00710723">
        <w:rPr>
          <w:sz w:val="28"/>
          <w:szCs w:val="28"/>
          <w:lang w:val="en-GB"/>
        </w:rPr>
        <w:t xml:space="preserve"> </w:t>
      </w:r>
      <w:proofErr w:type="spellStart"/>
      <w:r w:rsidRPr="00710723">
        <w:rPr>
          <w:sz w:val="28"/>
          <w:szCs w:val="28"/>
          <w:lang w:val="en-GB"/>
        </w:rPr>
        <w:t>va</w:t>
      </w:r>
      <w:proofErr w:type="spellEnd"/>
      <w:r w:rsidRPr="00710723">
        <w:rPr>
          <w:sz w:val="28"/>
          <w:szCs w:val="28"/>
          <w:lang w:val="en-GB"/>
        </w:rPr>
        <w:t xml:space="preserve">̀ ban </w:t>
      </w:r>
      <w:proofErr w:type="spellStart"/>
      <w:r w:rsidRPr="00710723">
        <w:rPr>
          <w:sz w:val="28"/>
          <w:szCs w:val="28"/>
          <w:lang w:val="en-GB"/>
        </w:rPr>
        <w:t>hành</w:t>
      </w:r>
      <w:proofErr w:type="spellEnd"/>
      <w:r w:rsidRPr="00710723">
        <w:rPr>
          <w:sz w:val="28"/>
          <w:szCs w:val="28"/>
          <w:lang w:val="en-GB"/>
        </w:rPr>
        <w:t xml:space="preserve"> </w:t>
      </w:r>
      <w:r w:rsidRPr="00710723">
        <w:rPr>
          <w:sz w:val="28"/>
          <w:szCs w:val="28"/>
          <w:lang w:val="vi-VN"/>
        </w:rPr>
        <w:t>Quy chế nội bộ về quản trị công ty</w:t>
      </w:r>
      <w:r w:rsidRPr="00710723">
        <w:rPr>
          <w:sz w:val="28"/>
          <w:szCs w:val="28"/>
          <w:lang w:val="en-GB"/>
        </w:rPr>
        <w:t xml:space="preserve">, </w:t>
      </w:r>
      <w:r w:rsidRPr="00710723">
        <w:rPr>
          <w:sz w:val="28"/>
          <w:szCs w:val="28"/>
          <w:lang w:val="vi-VN"/>
        </w:rPr>
        <w:t>Quy chế hoạt động</w:t>
      </w:r>
      <w:r w:rsidRPr="00710723">
        <w:rPr>
          <w:sz w:val="28"/>
          <w:szCs w:val="28"/>
          <w:lang w:val="en-GB"/>
        </w:rPr>
        <w:t xml:space="preserve"> </w:t>
      </w:r>
      <w:proofErr w:type="spellStart"/>
      <w:r w:rsidRPr="00710723">
        <w:rPr>
          <w:sz w:val="28"/>
          <w:szCs w:val="28"/>
          <w:lang w:val="en-GB"/>
        </w:rPr>
        <w:t>của</w:t>
      </w:r>
      <w:proofErr w:type="spellEnd"/>
      <w:r w:rsidRPr="00710723">
        <w:rPr>
          <w:sz w:val="28"/>
          <w:szCs w:val="28"/>
          <w:lang w:val="vi-VN"/>
        </w:rPr>
        <w:t xml:space="preserve"> Hội đồng quản trị</w:t>
      </w:r>
      <w:r w:rsidRPr="00710723">
        <w:rPr>
          <w:sz w:val="28"/>
          <w:szCs w:val="28"/>
          <w:lang w:val="en-GB"/>
        </w:rPr>
        <w:t xml:space="preserve"> </w:t>
      </w:r>
      <w:r w:rsidRPr="00710723">
        <w:rPr>
          <w:sz w:val="28"/>
          <w:szCs w:val="28"/>
          <w:lang w:val="vi-VN"/>
        </w:rPr>
        <w:t xml:space="preserve">sau khi được Đại hội đồng </w:t>
      </w:r>
      <w:r w:rsidR="00956592">
        <w:rPr>
          <w:sz w:val="28"/>
          <w:szCs w:val="28"/>
          <w:lang w:val="vi-VN"/>
        </w:rPr>
        <w:t>cổ</w:t>
      </w:r>
      <w:r w:rsidRPr="00710723">
        <w:rPr>
          <w:sz w:val="28"/>
          <w:szCs w:val="28"/>
          <w:lang w:val="vi-VN"/>
        </w:rPr>
        <w:t xml:space="preserve"> đông thông qua;</w:t>
      </w:r>
      <w:r w:rsidRPr="00710723">
        <w:rPr>
          <w:sz w:val="28"/>
          <w:szCs w:val="28"/>
          <w:lang w:val="en-GB"/>
        </w:rPr>
        <w:t xml:space="preserve"> </w:t>
      </w:r>
      <w:proofErr w:type="spellStart"/>
      <w:r w:rsidRPr="00710723">
        <w:rPr>
          <w:sz w:val="28"/>
          <w:szCs w:val="28"/>
          <w:lang w:val="en-GB"/>
        </w:rPr>
        <w:t>Xây</w:t>
      </w:r>
      <w:proofErr w:type="spellEnd"/>
      <w:r w:rsidRPr="00710723">
        <w:rPr>
          <w:sz w:val="28"/>
          <w:szCs w:val="28"/>
          <w:lang w:val="en-GB"/>
        </w:rPr>
        <w:t xml:space="preserve"> </w:t>
      </w:r>
      <w:proofErr w:type="spellStart"/>
      <w:r w:rsidRPr="00710723">
        <w:rPr>
          <w:sz w:val="28"/>
          <w:szCs w:val="28"/>
          <w:lang w:val="en-GB"/>
        </w:rPr>
        <w:t>dựng</w:t>
      </w:r>
      <w:proofErr w:type="spellEnd"/>
      <w:r w:rsidRPr="00710723">
        <w:rPr>
          <w:sz w:val="28"/>
          <w:szCs w:val="28"/>
          <w:lang w:val="en-GB"/>
        </w:rPr>
        <w:t xml:space="preserve"> </w:t>
      </w:r>
      <w:proofErr w:type="spellStart"/>
      <w:r w:rsidRPr="00710723">
        <w:rPr>
          <w:sz w:val="28"/>
          <w:szCs w:val="28"/>
          <w:lang w:val="en-GB"/>
        </w:rPr>
        <w:t>va</w:t>
      </w:r>
      <w:proofErr w:type="spellEnd"/>
      <w:r w:rsidRPr="00710723">
        <w:rPr>
          <w:sz w:val="28"/>
          <w:szCs w:val="28"/>
          <w:lang w:val="en-GB"/>
        </w:rPr>
        <w:t xml:space="preserve">̀ ban </w:t>
      </w:r>
      <w:proofErr w:type="spellStart"/>
      <w:r w:rsidRPr="00710723">
        <w:rPr>
          <w:sz w:val="28"/>
          <w:szCs w:val="28"/>
          <w:lang w:val="en-GB"/>
        </w:rPr>
        <w:t>hành</w:t>
      </w:r>
      <w:proofErr w:type="spellEnd"/>
      <w:r w:rsidRPr="00710723">
        <w:rPr>
          <w:sz w:val="28"/>
          <w:szCs w:val="28"/>
          <w:lang w:val="en-GB"/>
        </w:rPr>
        <w:t xml:space="preserve"> </w:t>
      </w:r>
      <w:r w:rsidRPr="00710723">
        <w:rPr>
          <w:sz w:val="28"/>
          <w:szCs w:val="28"/>
          <w:lang w:val="vi-VN"/>
        </w:rPr>
        <w:t xml:space="preserve">Quy chế về công bố thông tin của </w:t>
      </w:r>
      <w:r w:rsidRPr="00710723">
        <w:rPr>
          <w:sz w:val="28"/>
          <w:szCs w:val="28"/>
          <w:lang w:val="en-GB"/>
        </w:rPr>
        <w:t>C</w:t>
      </w:r>
      <w:r w:rsidRPr="00710723">
        <w:rPr>
          <w:sz w:val="28"/>
          <w:szCs w:val="28"/>
          <w:lang w:val="vi-VN"/>
        </w:rPr>
        <w:t>ông ty</w:t>
      </w:r>
      <w:r w:rsidR="00CB2B63" w:rsidRPr="00710723">
        <w:rPr>
          <w:sz w:val="28"/>
          <w:szCs w:val="28"/>
          <w:lang w:val="en-GB"/>
        </w:rPr>
        <w:t xml:space="preserve">; Quy </w:t>
      </w:r>
      <w:proofErr w:type="spellStart"/>
      <w:r w:rsidR="00CB2B63" w:rsidRPr="00710723">
        <w:rPr>
          <w:sz w:val="28"/>
          <w:szCs w:val="28"/>
          <w:lang w:val="en-GB"/>
        </w:rPr>
        <w:t>chê</w:t>
      </w:r>
      <w:proofErr w:type="spellEnd"/>
      <w:r w:rsidR="00CB2B63" w:rsidRPr="00710723">
        <w:rPr>
          <w:sz w:val="28"/>
          <w:szCs w:val="28"/>
          <w:lang w:val="en-GB"/>
        </w:rPr>
        <w:t xml:space="preserve">́ </w:t>
      </w:r>
      <w:proofErr w:type="spellStart"/>
      <w:r w:rsidR="00CB2B63" w:rsidRPr="00710723">
        <w:rPr>
          <w:sz w:val="28"/>
          <w:szCs w:val="28"/>
          <w:lang w:val="en-GB"/>
        </w:rPr>
        <w:t>hoạt</w:t>
      </w:r>
      <w:proofErr w:type="spellEnd"/>
      <w:r w:rsidR="00CB2B63" w:rsidRPr="00710723">
        <w:rPr>
          <w:sz w:val="28"/>
          <w:szCs w:val="28"/>
          <w:lang w:val="en-GB"/>
        </w:rPr>
        <w:t xml:space="preserve"> </w:t>
      </w:r>
      <w:proofErr w:type="spellStart"/>
      <w:r w:rsidR="00CB2B63" w:rsidRPr="00710723">
        <w:rPr>
          <w:sz w:val="28"/>
          <w:szCs w:val="28"/>
          <w:lang w:val="en-GB"/>
        </w:rPr>
        <w:t>động</w:t>
      </w:r>
      <w:proofErr w:type="spellEnd"/>
      <w:r w:rsidR="00CB2B63" w:rsidRPr="00710723">
        <w:rPr>
          <w:sz w:val="28"/>
          <w:szCs w:val="28"/>
          <w:lang w:val="en-GB"/>
        </w:rPr>
        <w:t xml:space="preserve"> </w:t>
      </w:r>
      <w:proofErr w:type="spellStart"/>
      <w:r w:rsidR="00CB2B63" w:rsidRPr="00710723">
        <w:rPr>
          <w:sz w:val="28"/>
          <w:szCs w:val="28"/>
          <w:lang w:val="en-GB"/>
        </w:rPr>
        <w:t>của</w:t>
      </w:r>
      <w:proofErr w:type="spellEnd"/>
      <w:r w:rsidR="00CB2B63" w:rsidRPr="00710723">
        <w:rPr>
          <w:sz w:val="28"/>
          <w:szCs w:val="28"/>
          <w:lang w:val="en-GB"/>
        </w:rPr>
        <w:t xml:space="preserve"> </w:t>
      </w:r>
      <w:proofErr w:type="spellStart"/>
      <w:r w:rsidR="00CB2B63" w:rsidRPr="00710723">
        <w:rPr>
          <w:sz w:val="28"/>
          <w:szCs w:val="28"/>
          <w:lang w:val="en-GB"/>
        </w:rPr>
        <w:t>các</w:t>
      </w:r>
      <w:proofErr w:type="spellEnd"/>
      <w:r w:rsidR="00CB2B63" w:rsidRPr="00710723">
        <w:rPr>
          <w:sz w:val="28"/>
          <w:szCs w:val="28"/>
          <w:lang w:val="en-GB"/>
        </w:rPr>
        <w:t xml:space="preserve"> </w:t>
      </w:r>
      <w:proofErr w:type="spellStart"/>
      <w:r w:rsidR="00CB2B63" w:rsidRPr="00710723">
        <w:rPr>
          <w:sz w:val="28"/>
          <w:szCs w:val="28"/>
          <w:lang w:val="en-GB"/>
        </w:rPr>
        <w:t>đơn</w:t>
      </w:r>
      <w:proofErr w:type="spellEnd"/>
      <w:r w:rsidR="00CB2B63" w:rsidRPr="00710723">
        <w:rPr>
          <w:sz w:val="28"/>
          <w:szCs w:val="28"/>
          <w:lang w:val="en-GB"/>
        </w:rPr>
        <w:t xml:space="preserve"> vị, Quy </w:t>
      </w:r>
      <w:proofErr w:type="spellStart"/>
      <w:r w:rsidR="00CB2B63" w:rsidRPr="00710723">
        <w:rPr>
          <w:sz w:val="28"/>
          <w:szCs w:val="28"/>
          <w:lang w:val="en-GB"/>
        </w:rPr>
        <w:t>chê</w:t>
      </w:r>
      <w:proofErr w:type="spellEnd"/>
      <w:r w:rsidR="00CB2B63" w:rsidRPr="00710723">
        <w:rPr>
          <w:sz w:val="28"/>
          <w:szCs w:val="28"/>
          <w:lang w:val="en-GB"/>
        </w:rPr>
        <w:t xml:space="preserve">́ </w:t>
      </w:r>
      <w:proofErr w:type="spellStart"/>
      <w:r w:rsidR="00CB2B63" w:rsidRPr="00710723">
        <w:rPr>
          <w:sz w:val="28"/>
          <w:szCs w:val="28"/>
          <w:lang w:val="en-GB"/>
        </w:rPr>
        <w:t>quản</w:t>
      </w:r>
      <w:proofErr w:type="spellEnd"/>
      <w:r w:rsidR="00CB2B63" w:rsidRPr="00710723">
        <w:rPr>
          <w:sz w:val="28"/>
          <w:szCs w:val="28"/>
          <w:lang w:val="en-GB"/>
        </w:rPr>
        <w:t xml:space="preserve"> </w:t>
      </w:r>
      <w:proofErr w:type="spellStart"/>
      <w:r w:rsidR="00CB2B63" w:rsidRPr="00710723">
        <w:rPr>
          <w:sz w:val="28"/>
          <w:szCs w:val="28"/>
          <w:lang w:val="en-GB"/>
        </w:rPr>
        <w:t>ly</w:t>
      </w:r>
      <w:proofErr w:type="spellEnd"/>
      <w:r w:rsidR="00CB2B63" w:rsidRPr="00710723">
        <w:rPr>
          <w:sz w:val="28"/>
          <w:szCs w:val="28"/>
          <w:lang w:val="en-GB"/>
        </w:rPr>
        <w:t xml:space="preserve">́ </w:t>
      </w:r>
      <w:proofErr w:type="spellStart"/>
      <w:r w:rsidR="00CB2B63" w:rsidRPr="00710723">
        <w:rPr>
          <w:sz w:val="28"/>
          <w:szCs w:val="28"/>
          <w:lang w:val="en-GB"/>
        </w:rPr>
        <w:t>tài</w:t>
      </w:r>
      <w:proofErr w:type="spellEnd"/>
      <w:r w:rsidR="00CB2B63" w:rsidRPr="00710723">
        <w:rPr>
          <w:sz w:val="28"/>
          <w:szCs w:val="28"/>
          <w:lang w:val="en-GB"/>
        </w:rPr>
        <w:t xml:space="preserve"> </w:t>
      </w:r>
      <w:proofErr w:type="spellStart"/>
      <w:r w:rsidR="00CB2B63" w:rsidRPr="00710723">
        <w:rPr>
          <w:sz w:val="28"/>
          <w:szCs w:val="28"/>
          <w:lang w:val="en-GB"/>
        </w:rPr>
        <w:t>chính</w:t>
      </w:r>
      <w:proofErr w:type="spellEnd"/>
      <w:r w:rsidRPr="00710723">
        <w:rPr>
          <w:sz w:val="28"/>
          <w:szCs w:val="28"/>
          <w:lang w:val="en-GB"/>
        </w:rPr>
        <w:t xml:space="preserve"> </w:t>
      </w:r>
      <w:proofErr w:type="spellStart"/>
      <w:r w:rsidRPr="00710723">
        <w:rPr>
          <w:sz w:val="28"/>
          <w:szCs w:val="28"/>
          <w:lang w:val="en-GB"/>
        </w:rPr>
        <w:t>va</w:t>
      </w:r>
      <w:proofErr w:type="spellEnd"/>
      <w:r w:rsidRPr="00710723">
        <w:rPr>
          <w:sz w:val="28"/>
          <w:szCs w:val="28"/>
          <w:lang w:val="en-GB"/>
        </w:rPr>
        <w:t xml:space="preserve">̀ </w:t>
      </w:r>
      <w:proofErr w:type="spellStart"/>
      <w:r w:rsidRPr="00710723">
        <w:rPr>
          <w:sz w:val="28"/>
          <w:szCs w:val="28"/>
          <w:lang w:val="en-GB"/>
        </w:rPr>
        <w:t>các</w:t>
      </w:r>
      <w:proofErr w:type="spellEnd"/>
      <w:r w:rsidRPr="00710723">
        <w:rPr>
          <w:sz w:val="28"/>
          <w:szCs w:val="28"/>
          <w:lang w:val="en-GB"/>
        </w:rPr>
        <w:t xml:space="preserve"> </w:t>
      </w:r>
      <w:proofErr w:type="spellStart"/>
      <w:r w:rsidRPr="00710723">
        <w:rPr>
          <w:sz w:val="28"/>
          <w:szCs w:val="28"/>
          <w:lang w:val="en-GB"/>
        </w:rPr>
        <w:t>quy</w:t>
      </w:r>
      <w:proofErr w:type="spellEnd"/>
      <w:r w:rsidRPr="00710723">
        <w:rPr>
          <w:sz w:val="28"/>
          <w:szCs w:val="28"/>
          <w:lang w:val="en-GB"/>
        </w:rPr>
        <w:t xml:space="preserve"> </w:t>
      </w:r>
      <w:proofErr w:type="spellStart"/>
      <w:r w:rsidRPr="00710723">
        <w:rPr>
          <w:sz w:val="28"/>
          <w:szCs w:val="28"/>
          <w:lang w:val="en-GB"/>
        </w:rPr>
        <w:t>chê</w:t>
      </w:r>
      <w:proofErr w:type="spellEnd"/>
      <w:r w:rsidRPr="00710723">
        <w:rPr>
          <w:sz w:val="28"/>
          <w:szCs w:val="28"/>
          <w:lang w:val="en-GB"/>
        </w:rPr>
        <w:t xml:space="preserve">́ </w:t>
      </w:r>
      <w:proofErr w:type="spellStart"/>
      <w:r w:rsidRPr="00710723">
        <w:rPr>
          <w:sz w:val="28"/>
          <w:szCs w:val="28"/>
          <w:lang w:val="en-GB"/>
        </w:rPr>
        <w:t>khác</w:t>
      </w:r>
      <w:proofErr w:type="spellEnd"/>
      <w:r w:rsidR="001108F1" w:rsidRPr="00710723">
        <w:rPr>
          <w:sz w:val="28"/>
          <w:szCs w:val="28"/>
          <w:lang w:val="en-GB"/>
        </w:rPr>
        <w:t xml:space="preserve"> </w:t>
      </w:r>
      <w:proofErr w:type="spellStart"/>
      <w:r w:rsidRPr="00710723">
        <w:rPr>
          <w:sz w:val="28"/>
          <w:szCs w:val="28"/>
          <w:lang w:val="en-GB"/>
        </w:rPr>
        <w:t>theo</w:t>
      </w:r>
      <w:proofErr w:type="spellEnd"/>
      <w:r w:rsidRPr="00710723">
        <w:rPr>
          <w:sz w:val="28"/>
          <w:szCs w:val="28"/>
          <w:lang w:val="en-GB"/>
        </w:rPr>
        <w:t xml:space="preserve"> </w:t>
      </w:r>
      <w:proofErr w:type="spellStart"/>
      <w:r w:rsidRPr="00710723">
        <w:rPr>
          <w:sz w:val="28"/>
          <w:szCs w:val="28"/>
          <w:lang w:val="en-GB"/>
        </w:rPr>
        <w:t>pháp</w:t>
      </w:r>
      <w:proofErr w:type="spellEnd"/>
      <w:r w:rsidRPr="00710723">
        <w:rPr>
          <w:sz w:val="28"/>
          <w:szCs w:val="28"/>
          <w:lang w:val="en-GB"/>
        </w:rPr>
        <w:t xml:space="preserve"> </w:t>
      </w:r>
      <w:proofErr w:type="spellStart"/>
      <w:r w:rsidRPr="00710723">
        <w:rPr>
          <w:sz w:val="28"/>
          <w:szCs w:val="28"/>
          <w:lang w:val="en-GB"/>
        </w:rPr>
        <w:t>luật</w:t>
      </w:r>
      <w:proofErr w:type="spellEnd"/>
      <w:r w:rsidRPr="00710723">
        <w:rPr>
          <w:sz w:val="28"/>
          <w:szCs w:val="28"/>
          <w:lang w:val="en-GB"/>
        </w:rPr>
        <w:t xml:space="preserve"> </w:t>
      </w:r>
      <w:proofErr w:type="spellStart"/>
      <w:r w:rsidRPr="00710723">
        <w:rPr>
          <w:sz w:val="28"/>
          <w:szCs w:val="28"/>
          <w:lang w:val="en-GB"/>
        </w:rPr>
        <w:t>hiện</w:t>
      </w:r>
      <w:proofErr w:type="spellEnd"/>
      <w:r w:rsidRPr="00710723">
        <w:rPr>
          <w:sz w:val="28"/>
          <w:szCs w:val="28"/>
          <w:lang w:val="en-GB"/>
        </w:rPr>
        <w:t xml:space="preserve"> </w:t>
      </w:r>
      <w:proofErr w:type="spellStart"/>
      <w:r w:rsidRPr="00710723">
        <w:rPr>
          <w:sz w:val="28"/>
          <w:szCs w:val="28"/>
          <w:lang w:val="en-GB"/>
        </w:rPr>
        <w:t>hành</w:t>
      </w:r>
      <w:proofErr w:type="spellEnd"/>
      <w:r w:rsidRPr="00710723">
        <w:rPr>
          <w:sz w:val="28"/>
          <w:szCs w:val="28"/>
          <w:lang w:val="en-GB"/>
        </w:rPr>
        <w:t xml:space="preserve"> </w:t>
      </w:r>
      <w:proofErr w:type="spellStart"/>
      <w:r w:rsidRPr="00710723">
        <w:rPr>
          <w:sz w:val="28"/>
          <w:szCs w:val="28"/>
          <w:lang w:val="en-GB"/>
        </w:rPr>
        <w:t>đê</w:t>
      </w:r>
      <w:proofErr w:type="spellEnd"/>
      <w:r w:rsidRPr="00710723">
        <w:rPr>
          <w:sz w:val="28"/>
          <w:szCs w:val="28"/>
          <w:lang w:val="en-GB"/>
        </w:rPr>
        <w:t xml:space="preserve">̉ </w:t>
      </w:r>
      <w:proofErr w:type="spellStart"/>
      <w:r w:rsidRPr="00710723">
        <w:rPr>
          <w:sz w:val="28"/>
          <w:szCs w:val="28"/>
          <w:lang w:val="en-GB"/>
        </w:rPr>
        <w:t>hoạt</w:t>
      </w:r>
      <w:proofErr w:type="spellEnd"/>
      <w:r w:rsidRPr="00710723">
        <w:rPr>
          <w:sz w:val="28"/>
          <w:szCs w:val="28"/>
          <w:lang w:val="en-GB"/>
        </w:rPr>
        <w:t xml:space="preserve"> </w:t>
      </w:r>
      <w:proofErr w:type="spellStart"/>
      <w:r w:rsidRPr="00710723">
        <w:rPr>
          <w:sz w:val="28"/>
          <w:szCs w:val="28"/>
          <w:lang w:val="en-GB"/>
        </w:rPr>
        <w:t>động</w:t>
      </w:r>
      <w:proofErr w:type="spellEnd"/>
      <w:r w:rsidRPr="00710723">
        <w:rPr>
          <w:sz w:val="28"/>
          <w:szCs w:val="28"/>
          <w:lang w:val="en-GB"/>
        </w:rPr>
        <w:t xml:space="preserve"> </w:t>
      </w:r>
      <w:proofErr w:type="spellStart"/>
      <w:r w:rsidRPr="00710723">
        <w:rPr>
          <w:sz w:val="28"/>
          <w:szCs w:val="28"/>
          <w:lang w:val="en-GB"/>
        </w:rPr>
        <w:t>quản</w:t>
      </w:r>
      <w:proofErr w:type="spellEnd"/>
      <w:r w:rsidRPr="00710723">
        <w:rPr>
          <w:sz w:val="28"/>
          <w:szCs w:val="28"/>
          <w:lang w:val="en-GB"/>
        </w:rPr>
        <w:t xml:space="preserve"> trị Công ty </w:t>
      </w:r>
      <w:proofErr w:type="spellStart"/>
      <w:r w:rsidRPr="00710723">
        <w:rPr>
          <w:sz w:val="28"/>
          <w:szCs w:val="28"/>
          <w:lang w:val="en-GB"/>
        </w:rPr>
        <w:t>một</w:t>
      </w:r>
      <w:proofErr w:type="spellEnd"/>
      <w:r w:rsidRPr="00710723">
        <w:rPr>
          <w:sz w:val="28"/>
          <w:szCs w:val="28"/>
          <w:lang w:val="en-GB"/>
        </w:rPr>
        <w:t xml:space="preserve"> </w:t>
      </w:r>
      <w:proofErr w:type="spellStart"/>
      <w:r w:rsidRPr="00710723">
        <w:rPr>
          <w:sz w:val="28"/>
          <w:szCs w:val="28"/>
          <w:lang w:val="en-GB"/>
        </w:rPr>
        <w:t>cách</w:t>
      </w:r>
      <w:proofErr w:type="spellEnd"/>
      <w:r w:rsidRPr="00710723">
        <w:rPr>
          <w:sz w:val="28"/>
          <w:szCs w:val="28"/>
          <w:lang w:val="en-GB"/>
        </w:rPr>
        <w:t xml:space="preserve"> có </w:t>
      </w:r>
      <w:proofErr w:type="spellStart"/>
      <w:r w:rsidRPr="00710723">
        <w:rPr>
          <w:sz w:val="28"/>
          <w:szCs w:val="28"/>
          <w:lang w:val="en-GB"/>
        </w:rPr>
        <w:t>hiệu</w:t>
      </w:r>
      <w:proofErr w:type="spellEnd"/>
      <w:r w:rsidRPr="00710723">
        <w:rPr>
          <w:sz w:val="28"/>
          <w:szCs w:val="28"/>
          <w:lang w:val="en-GB"/>
        </w:rPr>
        <w:t xml:space="preserve"> quả</w:t>
      </w:r>
      <w:r w:rsidRPr="00710723">
        <w:rPr>
          <w:sz w:val="28"/>
          <w:szCs w:val="28"/>
          <w:lang w:val="vi-VN"/>
        </w:rPr>
        <w:t>;</w:t>
      </w:r>
    </w:p>
    <w:p w14:paraId="7B678015" w14:textId="77777777" w:rsidR="00440486" w:rsidRPr="00710723" w:rsidRDefault="009842BE" w:rsidP="001E294F">
      <w:pPr>
        <w:widowControl w:val="0"/>
        <w:numPr>
          <w:ilvl w:val="1"/>
          <w:numId w:val="34"/>
        </w:numPr>
        <w:spacing w:line="259" w:lineRule="auto"/>
        <w:ind w:left="360"/>
        <w:rPr>
          <w:sz w:val="28"/>
          <w:szCs w:val="28"/>
        </w:rPr>
      </w:pPr>
      <w:proofErr w:type="spellStart"/>
      <w:r w:rsidRPr="00710723">
        <w:rPr>
          <w:sz w:val="28"/>
          <w:szCs w:val="28"/>
          <w:lang w:val="en-GB"/>
        </w:rPr>
        <w:t>Quyết</w:t>
      </w:r>
      <w:proofErr w:type="spellEnd"/>
      <w:r w:rsidRPr="00710723">
        <w:rPr>
          <w:sz w:val="28"/>
          <w:szCs w:val="28"/>
          <w:lang w:val="en-GB"/>
        </w:rPr>
        <w:t xml:space="preserve"> </w:t>
      </w:r>
      <w:proofErr w:type="spellStart"/>
      <w:r w:rsidRPr="00710723">
        <w:rPr>
          <w:sz w:val="28"/>
          <w:szCs w:val="28"/>
          <w:lang w:val="en-GB"/>
        </w:rPr>
        <w:t>định</w:t>
      </w:r>
      <w:proofErr w:type="spellEnd"/>
      <w:r w:rsidRPr="00710723">
        <w:rPr>
          <w:sz w:val="28"/>
          <w:szCs w:val="28"/>
          <w:lang w:val="en-GB"/>
        </w:rPr>
        <w:t xml:space="preserve"> </w:t>
      </w:r>
      <w:proofErr w:type="spellStart"/>
      <w:r w:rsidRPr="00710723">
        <w:rPr>
          <w:sz w:val="28"/>
          <w:szCs w:val="28"/>
          <w:lang w:val="en-GB"/>
        </w:rPr>
        <w:t>thành</w:t>
      </w:r>
      <w:proofErr w:type="spellEnd"/>
      <w:r w:rsidRPr="00710723">
        <w:rPr>
          <w:sz w:val="28"/>
          <w:szCs w:val="28"/>
          <w:lang w:val="en-GB"/>
        </w:rPr>
        <w:t xml:space="preserve"> </w:t>
      </w:r>
      <w:proofErr w:type="spellStart"/>
      <w:r w:rsidRPr="00710723">
        <w:rPr>
          <w:sz w:val="28"/>
          <w:szCs w:val="28"/>
          <w:lang w:val="en-GB"/>
        </w:rPr>
        <w:t>lập</w:t>
      </w:r>
      <w:proofErr w:type="spellEnd"/>
      <w:r w:rsidRPr="00710723">
        <w:rPr>
          <w:sz w:val="28"/>
          <w:szCs w:val="28"/>
          <w:lang w:val="en-GB"/>
        </w:rPr>
        <w:t xml:space="preserve"> </w:t>
      </w:r>
      <w:proofErr w:type="spellStart"/>
      <w:r w:rsidRPr="00710723">
        <w:rPr>
          <w:sz w:val="28"/>
          <w:szCs w:val="28"/>
          <w:lang w:val="en-GB"/>
        </w:rPr>
        <w:t>các</w:t>
      </w:r>
      <w:proofErr w:type="spellEnd"/>
      <w:r w:rsidRPr="00710723">
        <w:rPr>
          <w:sz w:val="28"/>
          <w:szCs w:val="28"/>
          <w:lang w:val="en-GB"/>
        </w:rPr>
        <w:t xml:space="preserve"> </w:t>
      </w:r>
      <w:proofErr w:type="spellStart"/>
      <w:r w:rsidRPr="00710723">
        <w:rPr>
          <w:sz w:val="28"/>
          <w:szCs w:val="28"/>
          <w:lang w:val="en-GB"/>
        </w:rPr>
        <w:t>tiểu</w:t>
      </w:r>
      <w:proofErr w:type="spellEnd"/>
      <w:r w:rsidRPr="00710723">
        <w:rPr>
          <w:sz w:val="28"/>
          <w:szCs w:val="28"/>
          <w:lang w:val="en-GB"/>
        </w:rPr>
        <w:t xml:space="preserve"> ban </w:t>
      </w:r>
      <w:proofErr w:type="spellStart"/>
      <w:r w:rsidRPr="00710723">
        <w:rPr>
          <w:sz w:val="28"/>
          <w:szCs w:val="28"/>
          <w:lang w:val="en-GB"/>
        </w:rPr>
        <w:t>giúp</w:t>
      </w:r>
      <w:proofErr w:type="spellEnd"/>
      <w:r w:rsidRPr="00710723">
        <w:rPr>
          <w:sz w:val="28"/>
          <w:szCs w:val="28"/>
          <w:lang w:val="en-GB"/>
        </w:rPr>
        <w:t xml:space="preserve"> </w:t>
      </w:r>
      <w:proofErr w:type="spellStart"/>
      <w:r w:rsidRPr="00710723">
        <w:rPr>
          <w:sz w:val="28"/>
          <w:szCs w:val="28"/>
          <w:lang w:val="en-GB"/>
        </w:rPr>
        <w:t>việc</w:t>
      </w:r>
      <w:proofErr w:type="spellEnd"/>
      <w:r w:rsidRPr="00710723">
        <w:rPr>
          <w:sz w:val="28"/>
          <w:szCs w:val="28"/>
          <w:lang w:val="en-GB"/>
        </w:rPr>
        <w:t xml:space="preserve"> </w:t>
      </w:r>
      <w:proofErr w:type="spellStart"/>
      <w:r w:rsidRPr="00710723">
        <w:rPr>
          <w:sz w:val="28"/>
          <w:szCs w:val="28"/>
          <w:lang w:val="en-GB"/>
        </w:rPr>
        <w:t>cho</w:t>
      </w:r>
      <w:proofErr w:type="spellEnd"/>
      <w:r w:rsidRPr="00710723">
        <w:rPr>
          <w:sz w:val="28"/>
          <w:szCs w:val="28"/>
          <w:lang w:val="en-GB"/>
        </w:rPr>
        <w:t xml:space="preserve"> </w:t>
      </w:r>
      <w:proofErr w:type="spellStart"/>
      <w:r w:rsidRPr="00710723">
        <w:rPr>
          <w:sz w:val="28"/>
          <w:szCs w:val="28"/>
          <w:lang w:val="en-GB"/>
        </w:rPr>
        <w:t>Hội</w:t>
      </w:r>
      <w:proofErr w:type="spellEnd"/>
      <w:r w:rsidRPr="00710723">
        <w:rPr>
          <w:sz w:val="28"/>
          <w:szCs w:val="28"/>
          <w:lang w:val="en-GB"/>
        </w:rPr>
        <w:t xml:space="preserve"> </w:t>
      </w:r>
      <w:proofErr w:type="spellStart"/>
      <w:r w:rsidRPr="00710723">
        <w:rPr>
          <w:sz w:val="28"/>
          <w:szCs w:val="28"/>
          <w:lang w:val="en-GB"/>
        </w:rPr>
        <w:t>đồng</w:t>
      </w:r>
      <w:proofErr w:type="spellEnd"/>
      <w:r w:rsidRPr="00710723">
        <w:rPr>
          <w:sz w:val="28"/>
          <w:szCs w:val="28"/>
          <w:lang w:val="en-GB"/>
        </w:rPr>
        <w:t xml:space="preserve"> </w:t>
      </w:r>
      <w:proofErr w:type="spellStart"/>
      <w:r w:rsidRPr="00710723">
        <w:rPr>
          <w:sz w:val="28"/>
          <w:szCs w:val="28"/>
          <w:lang w:val="en-GB"/>
        </w:rPr>
        <w:t>quản</w:t>
      </w:r>
      <w:proofErr w:type="spellEnd"/>
      <w:r w:rsidRPr="00710723">
        <w:rPr>
          <w:sz w:val="28"/>
          <w:szCs w:val="28"/>
          <w:lang w:val="en-GB"/>
        </w:rPr>
        <w:t xml:space="preserve"> trị;</w:t>
      </w:r>
      <w:r w:rsidRPr="00710723">
        <w:rPr>
          <w:sz w:val="28"/>
          <w:szCs w:val="28"/>
        </w:rPr>
        <w:t xml:space="preserve"> </w:t>
      </w:r>
      <w:proofErr w:type="spellStart"/>
      <w:r w:rsidRPr="00710723">
        <w:rPr>
          <w:sz w:val="28"/>
          <w:szCs w:val="28"/>
          <w:lang w:val="en-GB"/>
        </w:rPr>
        <w:t>Bô</w:t>
      </w:r>
      <w:proofErr w:type="spellEnd"/>
      <w:r w:rsidRPr="00710723">
        <w:rPr>
          <w:sz w:val="28"/>
          <w:szCs w:val="28"/>
          <w:lang w:val="en-GB"/>
        </w:rPr>
        <w:t xml:space="preserve">̉ </w:t>
      </w:r>
      <w:proofErr w:type="spellStart"/>
      <w:r w:rsidRPr="00710723">
        <w:rPr>
          <w:sz w:val="28"/>
          <w:szCs w:val="28"/>
          <w:lang w:val="en-GB"/>
        </w:rPr>
        <w:t>nhiệm</w:t>
      </w:r>
      <w:proofErr w:type="spellEnd"/>
      <w:r w:rsidRPr="00710723">
        <w:rPr>
          <w:sz w:val="28"/>
          <w:szCs w:val="28"/>
          <w:lang w:val="en-GB"/>
        </w:rPr>
        <w:t xml:space="preserve"> </w:t>
      </w:r>
      <w:proofErr w:type="spellStart"/>
      <w:r w:rsidRPr="00710723">
        <w:rPr>
          <w:sz w:val="28"/>
          <w:szCs w:val="28"/>
          <w:lang w:val="en-GB"/>
        </w:rPr>
        <w:t>Người</w:t>
      </w:r>
      <w:proofErr w:type="spellEnd"/>
      <w:r w:rsidRPr="00710723">
        <w:rPr>
          <w:sz w:val="28"/>
          <w:szCs w:val="28"/>
          <w:lang w:val="en-GB"/>
        </w:rPr>
        <w:t xml:space="preserve"> </w:t>
      </w:r>
      <w:proofErr w:type="spellStart"/>
      <w:r w:rsidRPr="00710723">
        <w:rPr>
          <w:sz w:val="28"/>
          <w:szCs w:val="28"/>
          <w:lang w:val="en-GB"/>
        </w:rPr>
        <w:t>phu</w:t>
      </w:r>
      <w:proofErr w:type="spellEnd"/>
      <w:r w:rsidRPr="00710723">
        <w:rPr>
          <w:sz w:val="28"/>
          <w:szCs w:val="28"/>
          <w:lang w:val="en-GB"/>
        </w:rPr>
        <w:t xml:space="preserve">̣ </w:t>
      </w:r>
      <w:proofErr w:type="spellStart"/>
      <w:r w:rsidRPr="00710723">
        <w:rPr>
          <w:sz w:val="28"/>
          <w:szCs w:val="28"/>
          <w:lang w:val="en-GB"/>
        </w:rPr>
        <w:t>trách</w:t>
      </w:r>
      <w:proofErr w:type="spellEnd"/>
      <w:r w:rsidRPr="00710723">
        <w:rPr>
          <w:sz w:val="28"/>
          <w:szCs w:val="28"/>
          <w:lang w:val="en-GB"/>
        </w:rPr>
        <w:t xml:space="preserve"> </w:t>
      </w:r>
      <w:proofErr w:type="spellStart"/>
      <w:r w:rsidRPr="00710723">
        <w:rPr>
          <w:sz w:val="28"/>
          <w:szCs w:val="28"/>
          <w:lang w:val="en-GB"/>
        </w:rPr>
        <w:t>quản</w:t>
      </w:r>
      <w:proofErr w:type="spellEnd"/>
      <w:r w:rsidRPr="00710723">
        <w:rPr>
          <w:sz w:val="28"/>
          <w:szCs w:val="28"/>
          <w:lang w:val="en-GB"/>
        </w:rPr>
        <w:t xml:space="preserve"> trị Công ty;</w:t>
      </w:r>
    </w:p>
    <w:p w14:paraId="4CA99F16" w14:textId="77777777" w:rsidR="00AA5719" w:rsidRPr="00710723" w:rsidRDefault="00AA5719" w:rsidP="001E294F">
      <w:pPr>
        <w:widowControl w:val="0"/>
        <w:numPr>
          <w:ilvl w:val="1"/>
          <w:numId w:val="34"/>
        </w:numPr>
        <w:spacing w:line="259" w:lineRule="auto"/>
        <w:ind w:left="360"/>
        <w:rPr>
          <w:sz w:val="28"/>
          <w:szCs w:val="28"/>
        </w:rPr>
      </w:pPr>
      <w:proofErr w:type="spellStart"/>
      <w:r w:rsidRPr="00710723">
        <w:rPr>
          <w:sz w:val="28"/>
          <w:szCs w:val="28"/>
        </w:rPr>
        <w:t>Tổ</w:t>
      </w:r>
      <w:proofErr w:type="spellEnd"/>
      <w:r w:rsidRPr="00710723">
        <w:rPr>
          <w:sz w:val="28"/>
          <w:szCs w:val="28"/>
        </w:rPr>
        <w:t xml:space="preserve"> </w:t>
      </w:r>
      <w:proofErr w:type="spellStart"/>
      <w:r w:rsidRPr="00710723">
        <w:rPr>
          <w:sz w:val="28"/>
          <w:szCs w:val="28"/>
        </w:rPr>
        <w:t>chức</w:t>
      </w:r>
      <w:proofErr w:type="spellEnd"/>
      <w:r w:rsidRPr="00710723">
        <w:rPr>
          <w:sz w:val="28"/>
          <w:szCs w:val="28"/>
        </w:rPr>
        <w:t xml:space="preserve"> </w:t>
      </w:r>
      <w:proofErr w:type="spellStart"/>
      <w:r w:rsidRPr="00710723">
        <w:rPr>
          <w:sz w:val="28"/>
          <w:szCs w:val="28"/>
        </w:rPr>
        <w:t>đào</w:t>
      </w:r>
      <w:proofErr w:type="spellEnd"/>
      <w:r w:rsidRPr="00710723">
        <w:rPr>
          <w:sz w:val="28"/>
          <w:szCs w:val="28"/>
        </w:rPr>
        <w:t xml:space="preserve"> </w:t>
      </w:r>
      <w:proofErr w:type="spellStart"/>
      <w:r w:rsidRPr="00710723">
        <w:rPr>
          <w:sz w:val="28"/>
          <w:szCs w:val="28"/>
        </w:rPr>
        <w:t>tạo</w:t>
      </w:r>
      <w:proofErr w:type="spellEnd"/>
      <w:r w:rsidRPr="00710723">
        <w:rPr>
          <w:sz w:val="28"/>
          <w:szCs w:val="28"/>
        </w:rPr>
        <w:t xml:space="preserve">, </w:t>
      </w:r>
      <w:proofErr w:type="spellStart"/>
      <w:r w:rsidRPr="00710723">
        <w:rPr>
          <w:sz w:val="28"/>
          <w:szCs w:val="28"/>
        </w:rPr>
        <w:t>tập</w:t>
      </w:r>
      <w:proofErr w:type="spellEnd"/>
      <w:r w:rsidRPr="00710723">
        <w:rPr>
          <w:sz w:val="28"/>
          <w:szCs w:val="28"/>
        </w:rPr>
        <w:t xml:space="preserve"> </w:t>
      </w:r>
      <w:proofErr w:type="spellStart"/>
      <w:r w:rsidRPr="00710723">
        <w:rPr>
          <w:sz w:val="28"/>
          <w:szCs w:val="28"/>
        </w:rPr>
        <w:t>huấn</w:t>
      </w:r>
      <w:proofErr w:type="spellEnd"/>
      <w:r w:rsidRPr="00710723">
        <w:rPr>
          <w:sz w:val="28"/>
          <w:szCs w:val="28"/>
        </w:rPr>
        <w:t xml:space="preserve"> </w:t>
      </w:r>
      <w:proofErr w:type="spellStart"/>
      <w:r w:rsidRPr="00710723">
        <w:rPr>
          <w:sz w:val="28"/>
          <w:szCs w:val="28"/>
        </w:rPr>
        <w:t>về</w:t>
      </w:r>
      <w:proofErr w:type="spellEnd"/>
      <w:r w:rsidRPr="00710723">
        <w:rPr>
          <w:sz w:val="28"/>
          <w:szCs w:val="28"/>
        </w:rPr>
        <w:t xml:space="preserve"> </w:t>
      </w:r>
      <w:proofErr w:type="spellStart"/>
      <w:r w:rsidRPr="00710723">
        <w:rPr>
          <w:sz w:val="28"/>
          <w:szCs w:val="28"/>
        </w:rPr>
        <w:t>quản</w:t>
      </w:r>
      <w:proofErr w:type="spellEnd"/>
      <w:r w:rsidRPr="00710723">
        <w:rPr>
          <w:sz w:val="28"/>
          <w:szCs w:val="28"/>
        </w:rPr>
        <w:t xml:space="preserve"> </w:t>
      </w:r>
      <w:proofErr w:type="spellStart"/>
      <w:r w:rsidRPr="00710723">
        <w:rPr>
          <w:sz w:val="28"/>
          <w:szCs w:val="28"/>
        </w:rPr>
        <w:t>trị</w:t>
      </w:r>
      <w:proofErr w:type="spellEnd"/>
      <w:r w:rsidRPr="00710723">
        <w:rPr>
          <w:sz w:val="28"/>
          <w:szCs w:val="28"/>
        </w:rPr>
        <w:t xml:space="preserve"> </w:t>
      </w:r>
      <w:proofErr w:type="spellStart"/>
      <w:r w:rsidRPr="00710723">
        <w:rPr>
          <w:sz w:val="28"/>
          <w:szCs w:val="28"/>
        </w:rPr>
        <w:t>công</w:t>
      </w:r>
      <w:proofErr w:type="spellEnd"/>
      <w:r w:rsidRPr="00710723">
        <w:rPr>
          <w:sz w:val="28"/>
          <w:szCs w:val="28"/>
        </w:rPr>
        <w:t xml:space="preserve"> ty </w:t>
      </w:r>
      <w:proofErr w:type="spellStart"/>
      <w:r w:rsidRPr="00710723">
        <w:rPr>
          <w:sz w:val="28"/>
          <w:szCs w:val="28"/>
        </w:rPr>
        <w:t>và</w:t>
      </w:r>
      <w:proofErr w:type="spellEnd"/>
      <w:r w:rsidRPr="00710723">
        <w:rPr>
          <w:sz w:val="28"/>
          <w:szCs w:val="28"/>
        </w:rPr>
        <w:t xml:space="preserve"> </w:t>
      </w:r>
      <w:proofErr w:type="spellStart"/>
      <w:r w:rsidRPr="00710723">
        <w:rPr>
          <w:sz w:val="28"/>
          <w:szCs w:val="28"/>
        </w:rPr>
        <w:t>các</w:t>
      </w:r>
      <w:proofErr w:type="spellEnd"/>
      <w:r w:rsidRPr="00710723">
        <w:rPr>
          <w:sz w:val="28"/>
          <w:szCs w:val="28"/>
        </w:rPr>
        <w:t xml:space="preserve"> </w:t>
      </w:r>
      <w:proofErr w:type="spellStart"/>
      <w:r w:rsidRPr="00710723">
        <w:rPr>
          <w:sz w:val="28"/>
          <w:szCs w:val="28"/>
        </w:rPr>
        <w:t>kỹ</w:t>
      </w:r>
      <w:proofErr w:type="spellEnd"/>
      <w:r w:rsidRPr="00710723">
        <w:rPr>
          <w:sz w:val="28"/>
          <w:szCs w:val="28"/>
        </w:rPr>
        <w:t xml:space="preserve"> </w:t>
      </w:r>
      <w:proofErr w:type="spellStart"/>
      <w:r w:rsidRPr="00710723">
        <w:rPr>
          <w:sz w:val="28"/>
          <w:szCs w:val="28"/>
        </w:rPr>
        <w:t>năng</w:t>
      </w:r>
      <w:proofErr w:type="spellEnd"/>
      <w:r w:rsidRPr="00710723">
        <w:rPr>
          <w:sz w:val="28"/>
          <w:szCs w:val="28"/>
        </w:rPr>
        <w:t xml:space="preserve"> </w:t>
      </w:r>
      <w:proofErr w:type="spellStart"/>
      <w:r w:rsidRPr="00710723">
        <w:rPr>
          <w:sz w:val="28"/>
          <w:szCs w:val="28"/>
        </w:rPr>
        <w:t>cần</w:t>
      </w:r>
      <w:proofErr w:type="spellEnd"/>
      <w:r w:rsidRPr="00710723">
        <w:rPr>
          <w:sz w:val="28"/>
          <w:szCs w:val="28"/>
        </w:rPr>
        <w:t xml:space="preserve"> </w:t>
      </w:r>
      <w:proofErr w:type="spellStart"/>
      <w:r w:rsidRPr="00710723">
        <w:rPr>
          <w:sz w:val="28"/>
          <w:szCs w:val="28"/>
        </w:rPr>
        <w:t>thiết</w:t>
      </w:r>
      <w:proofErr w:type="spellEnd"/>
      <w:r w:rsidRPr="00710723">
        <w:rPr>
          <w:sz w:val="28"/>
          <w:szCs w:val="28"/>
        </w:rPr>
        <w:t xml:space="preserve"> </w:t>
      </w:r>
      <w:proofErr w:type="spellStart"/>
      <w:r w:rsidRPr="00710723">
        <w:rPr>
          <w:sz w:val="28"/>
          <w:szCs w:val="28"/>
        </w:rPr>
        <w:t>cho</w:t>
      </w:r>
      <w:proofErr w:type="spellEnd"/>
      <w:r w:rsidRPr="00710723">
        <w:rPr>
          <w:sz w:val="28"/>
          <w:szCs w:val="28"/>
        </w:rPr>
        <w:t xml:space="preserve"> </w:t>
      </w:r>
      <w:proofErr w:type="spellStart"/>
      <w:r w:rsidRPr="00710723">
        <w:rPr>
          <w:sz w:val="28"/>
          <w:szCs w:val="28"/>
        </w:rPr>
        <w:t>thành</w:t>
      </w:r>
      <w:proofErr w:type="spellEnd"/>
      <w:r w:rsidRPr="00710723">
        <w:rPr>
          <w:sz w:val="28"/>
          <w:szCs w:val="28"/>
        </w:rPr>
        <w:t xml:space="preserve"> </w:t>
      </w:r>
      <w:proofErr w:type="spellStart"/>
      <w:r w:rsidRPr="00710723">
        <w:rPr>
          <w:sz w:val="28"/>
          <w:szCs w:val="28"/>
        </w:rPr>
        <w:t>viên</w:t>
      </w:r>
      <w:proofErr w:type="spellEnd"/>
      <w:r w:rsidRPr="00710723">
        <w:rPr>
          <w:sz w:val="28"/>
          <w:szCs w:val="28"/>
        </w:rPr>
        <w:t xml:space="preserve"> </w:t>
      </w:r>
      <w:proofErr w:type="spellStart"/>
      <w:r w:rsidRPr="00710723">
        <w:rPr>
          <w:sz w:val="28"/>
          <w:szCs w:val="28"/>
        </w:rPr>
        <w:t>Hội</w:t>
      </w:r>
      <w:proofErr w:type="spellEnd"/>
      <w:r w:rsidRPr="00710723">
        <w:rPr>
          <w:sz w:val="28"/>
          <w:szCs w:val="28"/>
        </w:rPr>
        <w:t xml:space="preserve"> </w:t>
      </w:r>
      <w:proofErr w:type="spellStart"/>
      <w:r w:rsidRPr="00710723">
        <w:rPr>
          <w:sz w:val="28"/>
          <w:szCs w:val="28"/>
        </w:rPr>
        <w:t>đồng</w:t>
      </w:r>
      <w:proofErr w:type="spellEnd"/>
      <w:r w:rsidRPr="00710723">
        <w:rPr>
          <w:sz w:val="28"/>
          <w:szCs w:val="28"/>
        </w:rPr>
        <w:t xml:space="preserve"> </w:t>
      </w:r>
      <w:proofErr w:type="spellStart"/>
      <w:r w:rsidRPr="00710723">
        <w:rPr>
          <w:sz w:val="28"/>
          <w:szCs w:val="28"/>
        </w:rPr>
        <w:t>quản</w:t>
      </w:r>
      <w:proofErr w:type="spellEnd"/>
      <w:r w:rsidRPr="00710723">
        <w:rPr>
          <w:sz w:val="28"/>
          <w:szCs w:val="28"/>
        </w:rPr>
        <w:t xml:space="preserve"> </w:t>
      </w:r>
      <w:proofErr w:type="spellStart"/>
      <w:r w:rsidRPr="00710723">
        <w:rPr>
          <w:sz w:val="28"/>
          <w:szCs w:val="28"/>
        </w:rPr>
        <w:t>trị</w:t>
      </w:r>
      <w:proofErr w:type="spellEnd"/>
      <w:r w:rsidRPr="00710723">
        <w:rPr>
          <w:sz w:val="28"/>
          <w:szCs w:val="28"/>
        </w:rPr>
        <w:t xml:space="preserve">, </w:t>
      </w:r>
      <w:proofErr w:type="spellStart"/>
      <w:r w:rsidRPr="00710723">
        <w:rPr>
          <w:sz w:val="28"/>
          <w:szCs w:val="28"/>
        </w:rPr>
        <w:t>Tổng</w:t>
      </w:r>
      <w:proofErr w:type="spellEnd"/>
      <w:r w:rsidRPr="00710723">
        <w:rPr>
          <w:sz w:val="28"/>
          <w:szCs w:val="28"/>
        </w:rPr>
        <w:t xml:space="preserve"> </w:t>
      </w:r>
      <w:proofErr w:type="spellStart"/>
      <w:r w:rsidRPr="00710723">
        <w:rPr>
          <w:sz w:val="28"/>
          <w:szCs w:val="28"/>
        </w:rPr>
        <w:t>giám</w:t>
      </w:r>
      <w:proofErr w:type="spellEnd"/>
      <w:r w:rsidRPr="00710723">
        <w:rPr>
          <w:sz w:val="28"/>
          <w:szCs w:val="28"/>
        </w:rPr>
        <w:t xml:space="preserve"> </w:t>
      </w:r>
      <w:proofErr w:type="spellStart"/>
      <w:r w:rsidRPr="00710723">
        <w:rPr>
          <w:sz w:val="28"/>
          <w:szCs w:val="28"/>
        </w:rPr>
        <w:t>đốc</w:t>
      </w:r>
      <w:proofErr w:type="spellEnd"/>
      <w:r w:rsidRPr="00710723">
        <w:rPr>
          <w:sz w:val="28"/>
          <w:szCs w:val="28"/>
        </w:rPr>
        <w:t xml:space="preserve"> </w:t>
      </w:r>
      <w:proofErr w:type="spellStart"/>
      <w:r w:rsidRPr="00710723">
        <w:rPr>
          <w:sz w:val="28"/>
          <w:szCs w:val="28"/>
        </w:rPr>
        <w:t>và</w:t>
      </w:r>
      <w:proofErr w:type="spellEnd"/>
      <w:r w:rsidRPr="00710723">
        <w:rPr>
          <w:sz w:val="28"/>
          <w:szCs w:val="28"/>
        </w:rPr>
        <w:t xml:space="preserve"> </w:t>
      </w:r>
      <w:proofErr w:type="spellStart"/>
      <w:r w:rsidRPr="00710723">
        <w:rPr>
          <w:sz w:val="28"/>
          <w:szCs w:val="28"/>
        </w:rPr>
        <w:t>người</w:t>
      </w:r>
      <w:proofErr w:type="spellEnd"/>
      <w:r w:rsidRPr="00710723">
        <w:rPr>
          <w:sz w:val="28"/>
          <w:szCs w:val="28"/>
        </w:rPr>
        <w:t xml:space="preserve"> </w:t>
      </w:r>
      <w:proofErr w:type="spellStart"/>
      <w:r w:rsidRPr="00710723">
        <w:rPr>
          <w:sz w:val="28"/>
          <w:szCs w:val="28"/>
        </w:rPr>
        <w:t>quản</w:t>
      </w:r>
      <w:proofErr w:type="spellEnd"/>
      <w:r w:rsidRPr="00710723">
        <w:rPr>
          <w:sz w:val="28"/>
          <w:szCs w:val="28"/>
        </w:rPr>
        <w:t xml:space="preserve"> </w:t>
      </w:r>
      <w:proofErr w:type="spellStart"/>
      <w:r w:rsidRPr="00710723">
        <w:rPr>
          <w:sz w:val="28"/>
          <w:szCs w:val="28"/>
        </w:rPr>
        <w:t>lý</w:t>
      </w:r>
      <w:proofErr w:type="spellEnd"/>
      <w:r w:rsidRPr="00710723">
        <w:rPr>
          <w:sz w:val="28"/>
          <w:szCs w:val="28"/>
        </w:rPr>
        <w:t xml:space="preserve"> </w:t>
      </w:r>
      <w:proofErr w:type="spellStart"/>
      <w:r w:rsidRPr="00710723">
        <w:rPr>
          <w:sz w:val="28"/>
          <w:szCs w:val="28"/>
        </w:rPr>
        <w:t>khác</w:t>
      </w:r>
      <w:proofErr w:type="spellEnd"/>
      <w:r w:rsidRPr="00710723">
        <w:rPr>
          <w:sz w:val="28"/>
          <w:szCs w:val="28"/>
        </w:rPr>
        <w:t xml:space="preserve"> </w:t>
      </w:r>
      <w:proofErr w:type="spellStart"/>
      <w:r w:rsidRPr="00710723">
        <w:rPr>
          <w:sz w:val="28"/>
          <w:szCs w:val="28"/>
        </w:rPr>
        <w:t>của</w:t>
      </w:r>
      <w:proofErr w:type="spellEnd"/>
      <w:r w:rsidRPr="00710723">
        <w:rPr>
          <w:sz w:val="28"/>
          <w:szCs w:val="28"/>
        </w:rPr>
        <w:t xml:space="preserve"> </w:t>
      </w:r>
      <w:proofErr w:type="spellStart"/>
      <w:r w:rsidRPr="00710723">
        <w:rPr>
          <w:sz w:val="28"/>
          <w:szCs w:val="28"/>
        </w:rPr>
        <w:t>công</w:t>
      </w:r>
      <w:proofErr w:type="spellEnd"/>
      <w:r w:rsidRPr="00710723">
        <w:rPr>
          <w:sz w:val="28"/>
          <w:szCs w:val="28"/>
        </w:rPr>
        <w:t xml:space="preserve"> ty;</w:t>
      </w:r>
    </w:p>
    <w:p w14:paraId="27441F16" w14:textId="77777777" w:rsidR="00104967" w:rsidRPr="00BC088B" w:rsidRDefault="00FD77C1" w:rsidP="001E294F">
      <w:pPr>
        <w:widowControl w:val="0"/>
        <w:numPr>
          <w:ilvl w:val="1"/>
          <w:numId w:val="34"/>
        </w:numPr>
        <w:spacing w:line="259" w:lineRule="auto"/>
        <w:ind w:left="360"/>
        <w:rPr>
          <w:color w:val="000000" w:themeColor="text1"/>
          <w:sz w:val="28"/>
          <w:szCs w:val="28"/>
        </w:rPr>
      </w:pPr>
      <w:r w:rsidRPr="00BC088B">
        <w:rPr>
          <w:color w:val="000000" w:themeColor="text1"/>
          <w:sz w:val="28"/>
          <w:szCs w:val="28"/>
          <w:lang w:val="en-GB"/>
        </w:rPr>
        <w:t xml:space="preserve">Trong </w:t>
      </w:r>
      <w:proofErr w:type="spellStart"/>
      <w:r w:rsidRPr="00BC088B">
        <w:rPr>
          <w:color w:val="000000" w:themeColor="text1"/>
          <w:sz w:val="28"/>
          <w:szCs w:val="28"/>
          <w:lang w:val="en-GB"/>
        </w:rPr>
        <w:t>phạm</w:t>
      </w:r>
      <w:proofErr w:type="spellEnd"/>
      <w:r w:rsidRPr="00BC088B">
        <w:rPr>
          <w:color w:val="000000" w:themeColor="text1"/>
          <w:sz w:val="28"/>
          <w:szCs w:val="28"/>
          <w:lang w:val="en-GB"/>
        </w:rPr>
        <w:t xml:space="preserve"> vi </w:t>
      </w:r>
      <w:proofErr w:type="spellStart"/>
      <w:r w:rsidRPr="00BC088B">
        <w:rPr>
          <w:color w:val="000000" w:themeColor="text1"/>
          <w:sz w:val="28"/>
          <w:szCs w:val="28"/>
          <w:lang w:val="en-GB"/>
        </w:rPr>
        <w:t>quy</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định</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tại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khoản</w:t>
      </w:r>
      <w:proofErr w:type="spellEnd"/>
      <w:r w:rsidRPr="00BC088B">
        <w:rPr>
          <w:color w:val="000000" w:themeColor="text1"/>
          <w:sz w:val="28"/>
          <w:szCs w:val="28"/>
          <w:lang w:val="en-GB"/>
        </w:rPr>
        <w:t xml:space="preserve"> 2 </w:t>
      </w:r>
      <w:proofErr w:type="spellStart"/>
      <w:r w:rsidRPr="00BC088B">
        <w:rPr>
          <w:color w:val="000000" w:themeColor="text1"/>
          <w:sz w:val="28"/>
          <w:szCs w:val="28"/>
          <w:lang w:val="en-GB"/>
        </w:rPr>
        <w:t>Điều</w:t>
      </w:r>
      <w:proofErr w:type="spellEnd"/>
      <w:r w:rsidRPr="00BC088B">
        <w:rPr>
          <w:color w:val="000000" w:themeColor="text1"/>
          <w:sz w:val="28"/>
          <w:szCs w:val="28"/>
          <w:lang w:val="en-GB"/>
        </w:rPr>
        <w:t xml:space="preserve"> 33 </w:t>
      </w:r>
      <w:proofErr w:type="spellStart"/>
      <w:r w:rsidRPr="00BC088B">
        <w:rPr>
          <w:color w:val="000000" w:themeColor="text1"/>
          <w:sz w:val="28"/>
          <w:szCs w:val="28"/>
          <w:lang w:val="en-GB"/>
        </w:rPr>
        <w:t>Điều</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lê</w:t>
      </w:r>
      <w:proofErr w:type="spellEnd"/>
      <w:r w:rsidRPr="00BC088B">
        <w:rPr>
          <w:color w:val="000000" w:themeColor="text1"/>
          <w:sz w:val="28"/>
          <w:szCs w:val="28"/>
          <w:lang w:val="en-GB"/>
        </w:rPr>
        <w:t xml:space="preserve">̣ Công ty </w:t>
      </w:r>
      <w:proofErr w:type="spellStart"/>
      <w:r w:rsidRPr="00BC088B">
        <w:rPr>
          <w:color w:val="000000" w:themeColor="text1"/>
          <w:sz w:val="28"/>
          <w:szCs w:val="28"/>
          <w:lang w:val="en-GB"/>
        </w:rPr>
        <w:t>va</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trư</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trường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hợp</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quy</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định</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tại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khoản</w:t>
      </w:r>
      <w:proofErr w:type="spellEnd"/>
      <w:r w:rsidRPr="00BC088B">
        <w:rPr>
          <w:color w:val="000000" w:themeColor="text1"/>
          <w:sz w:val="28"/>
          <w:szCs w:val="28"/>
          <w:lang w:val="en-GB"/>
        </w:rPr>
        <w:t xml:space="preserve"> 3 </w:t>
      </w:r>
      <w:proofErr w:type="spellStart"/>
      <w:r w:rsidRPr="00BC088B">
        <w:rPr>
          <w:color w:val="000000" w:themeColor="text1"/>
          <w:sz w:val="28"/>
          <w:szCs w:val="28"/>
          <w:lang w:val="en-GB"/>
        </w:rPr>
        <w:t>Điều</w:t>
      </w:r>
      <w:proofErr w:type="spellEnd"/>
      <w:r w:rsidRPr="00BC088B">
        <w:rPr>
          <w:color w:val="000000" w:themeColor="text1"/>
          <w:sz w:val="28"/>
          <w:szCs w:val="28"/>
          <w:lang w:val="en-GB"/>
        </w:rPr>
        <w:t xml:space="preserve"> 167 </w:t>
      </w:r>
      <w:proofErr w:type="spellStart"/>
      <w:r w:rsidRPr="00BC088B">
        <w:rPr>
          <w:color w:val="000000" w:themeColor="text1"/>
          <w:sz w:val="28"/>
          <w:szCs w:val="28"/>
          <w:lang w:val="en-GB"/>
        </w:rPr>
        <w:t>Luật</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doanh</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nghiệp</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phải</w:t>
      </w:r>
      <w:proofErr w:type="spellEnd"/>
      <w:r w:rsidRPr="00BC088B">
        <w:rPr>
          <w:color w:val="000000" w:themeColor="text1"/>
          <w:sz w:val="28"/>
          <w:szCs w:val="28"/>
          <w:lang w:val="en-GB"/>
        </w:rPr>
        <w:t xml:space="preserve"> do </w:t>
      </w:r>
      <w:proofErr w:type="spellStart"/>
      <w:r w:rsidRPr="00BC088B">
        <w:rPr>
          <w:color w:val="000000" w:themeColor="text1"/>
          <w:sz w:val="28"/>
          <w:szCs w:val="28"/>
          <w:lang w:val="en-GB"/>
        </w:rPr>
        <w:t>Đại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hội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cô</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phê</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chuẩn</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Hội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đồng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quản</w:t>
      </w:r>
      <w:proofErr w:type="spellEnd"/>
      <w:r w:rsidRPr="00BC088B">
        <w:rPr>
          <w:color w:val="000000" w:themeColor="text1"/>
          <w:sz w:val="28"/>
          <w:szCs w:val="28"/>
          <w:lang w:val="en-GB"/>
        </w:rPr>
        <w:t xml:space="preserve"> trị </w:t>
      </w:r>
      <w:proofErr w:type="spellStart"/>
      <w:r w:rsidRPr="00BC088B">
        <w:rPr>
          <w:color w:val="000000" w:themeColor="text1"/>
          <w:sz w:val="28"/>
          <w:szCs w:val="28"/>
          <w:lang w:val="en-GB"/>
        </w:rPr>
        <w:t>tùy</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từng</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thời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điểm</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quyết</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định</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việc</w:t>
      </w:r>
      <w:proofErr w:type="spellEnd"/>
      <w:r w:rsidRPr="00BC088B">
        <w:rPr>
          <w:color w:val="000000" w:themeColor="text1"/>
          <w:sz w:val="28"/>
          <w:szCs w:val="28"/>
          <w:lang w:val="en-GB"/>
        </w:rPr>
        <w:t xml:space="preserve"> </w:t>
      </w:r>
      <w:proofErr w:type="spellStart"/>
      <w:r w:rsidRPr="00BC088B">
        <w:rPr>
          <w:color w:val="000000" w:themeColor="text1"/>
          <w:sz w:val="28"/>
          <w:szCs w:val="28"/>
        </w:rPr>
        <w:t>sửa</w:t>
      </w:r>
      <w:proofErr w:type="spellEnd"/>
      <w:r w:rsidRPr="00BC088B">
        <w:rPr>
          <w:color w:val="000000" w:themeColor="text1"/>
          <w:sz w:val="28"/>
          <w:szCs w:val="28"/>
        </w:rPr>
        <w:t xml:space="preserve"> </w:t>
      </w:r>
      <w:proofErr w:type="spellStart"/>
      <w:r w:rsidRPr="00BC088B">
        <w:rPr>
          <w:color w:val="000000" w:themeColor="text1"/>
          <w:sz w:val="28"/>
          <w:szCs w:val="28"/>
        </w:rPr>
        <w:t>đổi</w:t>
      </w:r>
      <w:proofErr w:type="spellEnd"/>
      <w:r w:rsidRPr="00BC088B">
        <w:rPr>
          <w:color w:val="000000" w:themeColor="text1"/>
          <w:sz w:val="28"/>
          <w:szCs w:val="28"/>
        </w:rPr>
        <w:t xml:space="preserve"> </w:t>
      </w:r>
      <w:proofErr w:type="spellStart"/>
      <w:r w:rsidRPr="00BC088B">
        <w:rPr>
          <w:color w:val="000000" w:themeColor="text1"/>
          <w:sz w:val="28"/>
          <w:szCs w:val="28"/>
        </w:rPr>
        <w:t>và</w:t>
      </w:r>
      <w:proofErr w:type="spellEnd"/>
      <w:r w:rsidRPr="00BC088B">
        <w:rPr>
          <w:color w:val="000000" w:themeColor="text1"/>
          <w:sz w:val="28"/>
          <w:szCs w:val="28"/>
        </w:rPr>
        <w:t xml:space="preserve"> </w:t>
      </w:r>
      <w:proofErr w:type="spellStart"/>
      <w:r w:rsidRPr="00BC088B">
        <w:rPr>
          <w:color w:val="000000" w:themeColor="text1"/>
          <w:sz w:val="28"/>
          <w:szCs w:val="28"/>
        </w:rPr>
        <w:t>tạm</w:t>
      </w:r>
      <w:proofErr w:type="spellEnd"/>
      <w:r w:rsidRPr="00BC088B">
        <w:rPr>
          <w:color w:val="000000" w:themeColor="text1"/>
          <w:sz w:val="28"/>
          <w:szCs w:val="28"/>
        </w:rPr>
        <w:t xml:space="preserve"> </w:t>
      </w:r>
      <w:proofErr w:type="spellStart"/>
      <w:r w:rsidRPr="00BC088B">
        <w:rPr>
          <w:color w:val="000000" w:themeColor="text1"/>
          <w:sz w:val="28"/>
          <w:szCs w:val="28"/>
        </w:rPr>
        <w:t>hoãn</w:t>
      </w:r>
      <w:proofErr w:type="spellEnd"/>
      <w:r w:rsidRPr="00BC088B">
        <w:rPr>
          <w:color w:val="000000" w:themeColor="text1"/>
          <w:sz w:val="28"/>
          <w:szCs w:val="28"/>
        </w:rPr>
        <w:t xml:space="preserve"> </w:t>
      </w:r>
      <w:proofErr w:type="spellStart"/>
      <w:r w:rsidRPr="00BC088B">
        <w:rPr>
          <w:color w:val="000000" w:themeColor="text1"/>
          <w:sz w:val="28"/>
          <w:szCs w:val="28"/>
        </w:rPr>
        <w:t>các</w:t>
      </w:r>
      <w:proofErr w:type="spellEnd"/>
      <w:r w:rsidRPr="00BC088B">
        <w:rPr>
          <w:color w:val="000000" w:themeColor="text1"/>
          <w:sz w:val="28"/>
          <w:szCs w:val="28"/>
        </w:rPr>
        <w:t xml:space="preserve"> </w:t>
      </w:r>
      <w:proofErr w:type="spellStart"/>
      <w:r w:rsidRPr="00BC088B">
        <w:rPr>
          <w:color w:val="000000" w:themeColor="text1"/>
          <w:sz w:val="28"/>
          <w:szCs w:val="28"/>
        </w:rPr>
        <w:t>hợp</w:t>
      </w:r>
      <w:proofErr w:type="spellEnd"/>
      <w:r w:rsidRPr="00BC088B">
        <w:rPr>
          <w:color w:val="000000" w:themeColor="text1"/>
          <w:sz w:val="28"/>
          <w:szCs w:val="28"/>
        </w:rPr>
        <w:t xml:space="preserve"> </w:t>
      </w:r>
      <w:proofErr w:type="spellStart"/>
      <w:r w:rsidRPr="00BC088B">
        <w:rPr>
          <w:color w:val="000000" w:themeColor="text1"/>
          <w:sz w:val="28"/>
          <w:szCs w:val="28"/>
        </w:rPr>
        <w:t>đồng</w:t>
      </w:r>
      <w:proofErr w:type="spellEnd"/>
      <w:r w:rsidRPr="00BC088B">
        <w:rPr>
          <w:color w:val="000000" w:themeColor="text1"/>
          <w:sz w:val="28"/>
          <w:szCs w:val="28"/>
        </w:rPr>
        <w:t xml:space="preserve"> </w:t>
      </w:r>
      <w:proofErr w:type="spellStart"/>
      <w:r w:rsidRPr="00BC088B">
        <w:rPr>
          <w:color w:val="000000" w:themeColor="text1"/>
          <w:sz w:val="28"/>
          <w:szCs w:val="28"/>
        </w:rPr>
        <w:t>lớn</w:t>
      </w:r>
      <w:proofErr w:type="spellEnd"/>
      <w:r w:rsidRPr="00BC088B">
        <w:rPr>
          <w:color w:val="000000" w:themeColor="text1"/>
          <w:sz w:val="28"/>
          <w:szCs w:val="28"/>
        </w:rPr>
        <w:t xml:space="preserve"> </w:t>
      </w:r>
      <w:proofErr w:type="spellStart"/>
      <w:r w:rsidRPr="00BC088B">
        <w:rPr>
          <w:color w:val="000000" w:themeColor="text1"/>
          <w:sz w:val="28"/>
          <w:szCs w:val="28"/>
        </w:rPr>
        <w:t>của</w:t>
      </w:r>
      <w:proofErr w:type="spellEnd"/>
      <w:r w:rsidRPr="00BC088B">
        <w:rPr>
          <w:color w:val="000000" w:themeColor="text1"/>
          <w:sz w:val="28"/>
          <w:szCs w:val="28"/>
        </w:rPr>
        <w:t xml:space="preserve"> Công ty </w:t>
      </w:r>
      <w:proofErr w:type="spellStart"/>
      <w:r w:rsidRPr="00BC088B">
        <w:rPr>
          <w:color w:val="000000" w:themeColor="text1"/>
          <w:sz w:val="28"/>
          <w:szCs w:val="28"/>
        </w:rPr>
        <w:t>để</w:t>
      </w:r>
      <w:proofErr w:type="spellEnd"/>
      <w:r w:rsidRPr="00BC088B">
        <w:rPr>
          <w:color w:val="000000" w:themeColor="text1"/>
          <w:sz w:val="28"/>
          <w:szCs w:val="28"/>
        </w:rPr>
        <w:t xml:space="preserve"> </w:t>
      </w:r>
      <w:proofErr w:type="spellStart"/>
      <w:r w:rsidRPr="00BC088B">
        <w:rPr>
          <w:color w:val="000000" w:themeColor="text1"/>
          <w:sz w:val="28"/>
          <w:szCs w:val="28"/>
        </w:rPr>
        <w:t>đàm</w:t>
      </w:r>
      <w:proofErr w:type="spellEnd"/>
      <w:r w:rsidRPr="00BC088B">
        <w:rPr>
          <w:color w:val="000000" w:themeColor="text1"/>
          <w:sz w:val="28"/>
          <w:szCs w:val="28"/>
        </w:rPr>
        <w:t xml:space="preserve"> </w:t>
      </w:r>
      <w:proofErr w:type="spellStart"/>
      <w:r w:rsidRPr="00BC088B">
        <w:rPr>
          <w:color w:val="000000" w:themeColor="text1"/>
          <w:sz w:val="28"/>
          <w:szCs w:val="28"/>
        </w:rPr>
        <w:t>phán</w:t>
      </w:r>
      <w:proofErr w:type="spellEnd"/>
      <w:r w:rsidRPr="00BC088B">
        <w:rPr>
          <w:color w:val="000000" w:themeColor="text1"/>
          <w:sz w:val="28"/>
          <w:szCs w:val="28"/>
        </w:rPr>
        <w:t xml:space="preserve"> </w:t>
      </w:r>
      <w:proofErr w:type="spellStart"/>
      <w:r w:rsidRPr="00BC088B">
        <w:rPr>
          <w:color w:val="000000" w:themeColor="text1"/>
          <w:sz w:val="28"/>
          <w:szCs w:val="28"/>
        </w:rPr>
        <w:t>lại</w:t>
      </w:r>
      <w:proofErr w:type="spellEnd"/>
      <w:r w:rsidRPr="00BC088B">
        <w:rPr>
          <w:color w:val="000000" w:themeColor="text1"/>
          <w:sz w:val="28"/>
          <w:szCs w:val="28"/>
        </w:rPr>
        <w:t xml:space="preserve"> </w:t>
      </w:r>
      <w:proofErr w:type="spellStart"/>
      <w:r w:rsidRPr="00BC088B">
        <w:rPr>
          <w:color w:val="000000" w:themeColor="text1"/>
          <w:sz w:val="28"/>
          <w:szCs w:val="28"/>
        </w:rPr>
        <w:t>với</w:t>
      </w:r>
      <w:proofErr w:type="spellEnd"/>
      <w:r w:rsidRPr="00BC088B">
        <w:rPr>
          <w:color w:val="000000" w:themeColor="text1"/>
          <w:sz w:val="28"/>
          <w:szCs w:val="28"/>
        </w:rPr>
        <w:t xml:space="preserve"> </w:t>
      </w:r>
      <w:proofErr w:type="spellStart"/>
      <w:r w:rsidRPr="00BC088B">
        <w:rPr>
          <w:color w:val="000000" w:themeColor="text1"/>
          <w:sz w:val="28"/>
          <w:szCs w:val="28"/>
        </w:rPr>
        <w:t>các</w:t>
      </w:r>
      <w:proofErr w:type="spellEnd"/>
      <w:r w:rsidRPr="00BC088B">
        <w:rPr>
          <w:color w:val="000000" w:themeColor="text1"/>
          <w:sz w:val="28"/>
          <w:szCs w:val="28"/>
        </w:rPr>
        <w:t xml:space="preserve"> </w:t>
      </w:r>
      <w:proofErr w:type="spellStart"/>
      <w:r w:rsidRPr="00BC088B">
        <w:rPr>
          <w:color w:val="000000" w:themeColor="text1"/>
          <w:sz w:val="28"/>
          <w:szCs w:val="28"/>
        </w:rPr>
        <w:t>đối</w:t>
      </w:r>
      <w:proofErr w:type="spellEnd"/>
      <w:r w:rsidRPr="00BC088B">
        <w:rPr>
          <w:color w:val="000000" w:themeColor="text1"/>
          <w:sz w:val="28"/>
          <w:szCs w:val="28"/>
        </w:rPr>
        <w:t xml:space="preserve"> </w:t>
      </w:r>
      <w:proofErr w:type="spellStart"/>
      <w:r w:rsidRPr="00BC088B">
        <w:rPr>
          <w:color w:val="000000" w:themeColor="text1"/>
          <w:sz w:val="28"/>
          <w:szCs w:val="28"/>
        </w:rPr>
        <w:t>tác</w:t>
      </w:r>
      <w:proofErr w:type="spellEnd"/>
      <w:r w:rsidRPr="00BC088B">
        <w:rPr>
          <w:color w:val="000000" w:themeColor="text1"/>
          <w:sz w:val="28"/>
          <w:szCs w:val="28"/>
        </w:rPr>
        <w:t xml:space="preserve"> </w:t>
      </w:r>
      <w:proofErr w:type="spellStart"/>
      <w:r w:rsidRPr="00BC088B">
        <w:rPr>
          <w:color w:val="000000" w:themeColor="text1"/>
          <w:sz w:val="28"/>
          <w:szCs w:val="28"/>
        </w:rPr>
        <w:t>nếu</w:t>
      </w:r>
      <w:proofErr w:type="spellEnd"/>
      <w:r w:rsidRPr="00BC088B">
        <w:rPr>
          <w:color w:val="000000" w:themeColor="text1"/>
          <w:sz w:val="28"/>
          <w:szCs w:val="28"/>
        </w:rPr>
        <w:t xml:space="preserve"> </w:t>
      </w:r>
      <w:proofErr w:type="spellStart"/>
      <w:r w:rsidRPr="00BC088B">
        <w:rPr>
          <w:color w:val="000000" w:themeColor="text1"/>
          <w:sz w:val="28"/>
          <w:szCs w:val="28"/>
        </w:rPr>
        <w:t>xét</w:t>
      </w:r>
      <w:proofErr w:type="spellEnd"/>
      <w:r w:rsidRPr="00BC088B">
        <w:rPr>
          <w:color w:val="000000" w:themeColor="text1"/>
          <w:sz w:val="28"/>
          <w:szCs w:val="28"/>
        </w:rPr>
        <w:t xml:space="preserve"> </w:t>
      </w:r>
      <w:proofErr w:type="spellStart"/>
      <w:r w:rsidRPr="00BC088B">
        <w:rPr>
          <w:color w:val="000000" w:themeColor="text1"/>
          <w:sz w:val="28"/>
          <w:szCs w:val="28"/>
        </w:rPr>
        <w:t>thấy</w:t>
      </w:r>
      <w:proofErr w:type="spellEnd"/>
      <w:r w:rsidRPr="00BC088B">
        <w:rPr>
          <w:color w:val="000000" w:themeColor="text1"/>
          <w:sz w:val="28"/>
          <w:szCs w:val="28"/>
        </w:rPr>
        <w:t xml:space="preserve"> </w:t>
      </w:r>
      <w:proofErr w:type="spellStart"/>
      <w:r w:rsidRPr="00BC088B">
        <w:rPr>
          <w:color w:val="000000" w:themeColor="text1"/>
          <w:sz w:val="28"/>
          <w:szCs w:val="28"/>
        </w:rPr>
        <w:t>ảnh</w:t>
      </w:r>
      <w:proofErr w:type="spellEnd"/>
      <w:r w:rsidRPr="00BC088B">
        <w:rPr>
          <w:color w:val="000000" w:themeColor="text1"/>
          <w:sz w:val="28"/>
          <w:szCs w:val="28"/>
        </w:rPr>
        <w:t xml:space="preserve"> </w:t>
      </w:r>
      <w:proofErr w:type="spellStart"/>
      <w:r w:rsidRPr="00BC088B">
        <w:rPr>
          <w:color w:val="000000" w:themeColor="text1"/>
          <w:sz w:val="28"/>
          <w:szCs w:val="28"/>
        </w:rPr>
        <w:t>hưởng</w:t>
      </w:r>
      <w:proofErr w:type="spellEnd"/>
      <w:r w:rsidRPr="00BC088B">
        <w:rPr>
          <w:color w:val="000000" w:themeColor="text1"/>
          <w:sz w:val="28"/>
          <w:szCs w:val="28"/>
        </w:rPr>
        <w:t xml:space="preserve"> </w:t>
      </w:r>
      <w:proofErr w:type="spellStart"/>
      <w:r w:rsidRPr="00BC088B">
        <w:rPr>
          <w:color w:val="000000" w:themeColor="text1"/>
          <w:sz w:val="28"/>
          <w:szCs w:val="28"/>
        </w:rPr>
        <w:t>đến</w:t>
      </w:r>
      <w:proofErr w:type="spellEnd"/>
      <w:r w:rsidRPr="00BC088B">
        <w:rPr>
          <w:color w:val="000000" w:themeColor="text1"/>
          <w:sz w:val="28"/>
          <w:szCs w:val="28"/>
        </w:rPr>
        <w:t xml:space="preserve"> </w:t>
      </w:r>
      <w:proofErr w:type="spellStart"/>
      <w:r w:rsidRPr="00BC088B">
        <w:rPr>
          <w:color w:val="000000" w:themeColor="text1"/>
          <w:sz w:val="28"/>
          <w:szCs w:val="28"/>
        </w:rPr>
        <w:t>lợi</w:t>
      </w:r>
      <w:proofErr w:type="spellEnd"/>
      <w:r w:rsidRPr="00BC088B">
        <w:rPr>
          <w:color w:val="000000" w:themeColor="text1"/>
          <w:sz w:val="28"/>
          <w:szCs w:val="28"/>
        </w:rPr>
        <w:t xml:space="preserve"> </w:t>
      </w:r>
      <w:proofErr w:type="spellStart"/>
      <w:r w:rsidRPr="00BC088B">
        <w:rPr>
          <w:color w:val="000000" w:themeColor="text1"/>
          <w:sz w:val="28"/>
          <w:szCs w:val="28"/>
        </w:rPr>
        <w:t>ích</w:t>
      </w:r>
      <w:proofErr w:type="spellEnd"/>
      <w:r w:rsidRPr="00BC088B">
        <w:rPr>
          <w:color w:val="000000" w:themeColor="text1"/>
          <w:sz w:val="28"/>
          <w:szCs w:val="28"/>
        </w:rPr>
        <w:t xml:space="preserve"> </w:t>
      </w:r>
      <w:proofErr w:type="spellStart"/>
      <w:r w:rsidRPr="00BC088B">
        <w:rPr>
          <w:color w:val="000000" w:themeColor="text1"/>
          <w:sz w:val="28"/>
          <w:szCs w:val="28"/>
        </w:rPr>
        <w:t>của</w:t>
      </w:r>
      <w:proofErr w:type="spellEnd"/>
      <w:r w:rsidRPr="00BC088B">
        <w:rPr>
          <w:color w:val="000000" w:themeColor="text1"/>
          <w:sz w:val="28"/>
          <w:szCs w:val="28"/>
        </w:rPr>
        <w:t xml:space="preserve"> Công ty;</w:t>
      </w:r>
    </w:p>
    <w:p w14:paraId="446DFD96" w14:textId="1EF7E620" w:rsidR="00D54759" w:rsidRPr="00104967" w:rsidRDefault="00665527" w:rsidP="001E294F">
      <w:pPr>
        <w:widowControl w:val="0"/>
        <w:numPr>
          <w:ilvl w:val="1"/>
          <w:numId w:val="34"/>
        </w:numPr>
        <w:spacing w:line="259" w:lineRule="auto"/>
        <w:ind w:left="360"/>
        <w:rPr>
          <w:sz w:val="28"/>
          <w:szCs w:val="28"/>
        </w:rPr>
      </w:pPr>
      <w:proofErr w:type="spellStart"/>
      <w:r w:rsidRPr="00104967">
        <w:rPr>
          <w:sz w:val="28"/>
          <w:szCs w:val="28"/>
          <w:lang w:val="en-GB"/>
        </w:rPr>
        <w:t>Các</w:t>
      </w:r>
      <w:proofErr w:type="spellEnd"/>
      <w:r w:rsidRPr="00104967">
        <w:rPr>
          <w:sz w:val="28"/>
          <w:szCs w:val="28"/>
          <w:lang w:val="en-GB"/>
        </w:rPr>
        <w:t xml:space="preserve"> </w:t>
      </w:r>
      <w:proofErr w:type="spellStart"/>
      <w:r w:rsidRPr="00104967">
        <w:rPr>
          <w:sz w:val="28"/>
          <w:szCs w:val="28"/>
          <w:lang w:val="en-GB"/>
        </w:rPr>
        <w:t>vấn</w:t>
      </w:r>
      <w:proofErr w:type="spellEnd"/>
      <w:r w:rsidRPr="00104967">
        <w:rPr>
          <w:sz w:val="28"/>
          <w:szCs w:val="28"/>
          <w:lang w:val="en-GB"/>
        </w:rPr>
        <w:t xml:space="preserve"> </w:t>
      </w:r>
      <w:proofErr w:type="spellStart"/>
      <w:r w:rsidRPr="00104967">
        <w:rPr>
          <w:sz w:val="28"/>
          <w:szCs w:val="28"/>
          <w:lang w:val="en-GB"/>
        </w:rPr>
        <w:t>đê</w:t>
      </w:r>
      <w:proofErr w:type="spellEnd"/>
      <w:r w:rsidRPr="00104967">
        <w:rPr>
          <w:sz w:val="28"/>
          <w:szCs w:val="28"/>
          <w:lang w:val="en-GB"/>
        </w:rPr>
        <w:t xml:space="preserve">̀ </w:t>
      </w:r>
      <w:proofErr w:type="spellStart"/>
      <w:r w:rsidRPr="00104967">
        <w:rPr>
          <w:sz w:val="28"/>
          <w:szCs w:val="28"/>
          <w:lang w:val="en-GB"/>
        </w:rPr>
        <w:t>vê</w:t>
      </w:r>
      <w:proofErr w:type="spellEnd"/>
      <w:r w:rsidRPr="00104967">
        <w:rPr>
          <w:sz w:val="28"/>
          <w:szCs w:val="28"/>
          <w:lang w:val="en-GB"/>
        </w:rPr>
        <w:t xml:space="preserve">̀ </w:t>
      </w:r>
      <w:proofErr w:type="spellStart"/>
      <w:r w:rsidRPr="00104967">
        <w:rPr>
          <w:sz w:val="28"/>
          <w:szCs w:val="28"/>
          <w:lang w:val="en-GB"/>
        </w:rPr>
        <w:t>công</w:t>
      </w:r>
      <w:proofErr w:type="spellEnd"/>
      <w:r w:rsidRPr="00104967">
        <w:rPr>
          <w:sz w:val="28"/>
          <w:szCs w:val="28"/>
          <w:lang w:val="en-GB"/>
        </w:rPr>
        <w:t xml:space="preserve"> </w:t>
      </w:r>
      <w:proofErr w:type="spellStart"/>
      <w:r w:rsidRPr="00104967">
        <w:rPr>
          <w:sz w:val="28"/>
          <w:szCs w:val="28"/>
          <w:lang w:val="en-GB"/>
        </w:rPr>
        <w:t>tác</w:t>
      </w:r>
      <w:proofErr w:type="spellEnd"/>
      <w:r w:rsidRPr="00104967">
        <w:rPr>
          <w:sz w:val="28"/>
          <w:szCs w:val="28"/>
          <w:lang w:val="en-GB"/>
        </w:rPr>
        <w:t xml:space="preserve"> </w:t>
      </w:r>
      <w:proofErr w:type="spellStart"/>
      <w:r w:rsidRPr="00104967">
        <w:rPr>
          <w:sz w:val="28"/>
          <w:szCs w:val="28"/>
          <w:lang w:val="en-GB"/>
        </w:rPr>
        <w:t>kinh</w:t>
      </w:r>
      <w:proofErr w:type="spellEnd"/>
      <w:r w:rsidRPr="00104967">
        <w:rPr>
          <w:sz w:val="28"/>
          <w:szCs w:val="28"/>
          <w:lang w:val="en-GB"/>
        </w:rPr>
        <w:t xml:space="preserve"> </w:t>
      </w:r>
      <w:proofErr w:type="spellStart"/>
      <w:r w:rsidRPr="00104967">
        <w:rPr>
          <w:sz w:val="28"/>
          <w:szCs w:val="28"/>
          <w:lang w:val="en-GB"/>
        </w:rPr>
        <w:t>doanh</w:t>
      </w:r>
      <w:proofErr w:type="spellEnd"/>
      <w:r w:rsidRPr="00104967">
        <w:rPr>
          <w:sz w:val="28"/>
          <w:szCs w:val="28"/>
          <w:lang w:val="en-GB"/>
        </w:rPr>
        <w:t xml:space="preserve">, </w:t>
      </w:r>
      <w:proofErr w:type="spellStart"/>
      <w:r w:rsidR="00B0184A" w:rsidRPr="00104967">
        <w:rPr>
          <w:sz w:val="28"/>
          <w:szCs w:val="28"/>
          <w:lang w:val="en-GB"/>
        </w:rPr>
        <w:t>công</w:t>
      </w:r>
      <w:proofErr w:type="spellEnd"/>
      <w:r w:rsidR="00B0184A" w:rsidRPr="00104967">
        <w:rPr>
          <w:sz w:val="28"/>
          <w:szCs w:val="28"/>
          <w:lang w:val="en-GB"/>
        </w:rPr>
        <w:t xml:space="preserve"> </w:t>
      </w:r>
      <w:proofErr w:type="spellStart"/>
      <w:r w:rsidR="00B0184A" w:rsidRPr="00104967">
        <w:rPr>
          <w:sz w:val="28"/>
          <w:szCs w:val="28"/>
          <w:lang w:val="en-GB"/>
        </w:rPr>
        <w:t>tác</w:t>
      </w:r>
      <w:proofErr w:type="spellEnd"/>
      <w:r w:rsidR="00B0184A" w:rsidRPr="00104967">
        <w:rPr>
          <w:sz w:val="28"/>
          <w:szCs w:val="28"/>
          <w:lang w:val="en-GB"/>
        </w:rPr>
        <w:t xml:space="preserve"> </w:t>
      </w:r>
      <w:proofErr w:type="spellStart"/>
      <w:r w:rsidR="00B0184A" w:rsidRPr="00104967">
        <w:rPr>
          <w:sz w:val="28"/>
          <w:szCs w:val="28"/>
          <w:lang w:val="en-GB"/>
        </w:rPr>
        <w:t>đầu</w:t>
      </w:r>
      <w:proofErr w:type="spellEnd"/>
      <w:r w:rsidR="00B0184A" w:rsidRPr="00104967">
        <w:rPr>
          <w:sz w:val="28"/>
          <w:szCs w:val="28"/>
          <w:lang w:val="en-GB"/>
        </w:rPr>
        <w:t xml:space="preserve"> </w:t>
      </w:r>
      <w:proofErr w:type="spellStart"/>
      <w:r w:rsidR="00B0184A" w:rsidRPr="00104967">
        <w:rPr>
          <w:sz w:val="28"/>
          <w:szCs w:val="28"/>
          <w:lang w:val="en-GB"/>
        </w:rPr>
        <w:t>tư</w:t>
      </w:r>
      <w:proofErr w:type="spellEnd"/>
      <w:r w:rsidR="00B0184A" w:rsidRPr="00104967">
        <w:rPr>
          <w:sz w:val="28"/>
          <w:szCs w:val="28"/>
          <w:lang w:val="en-GB"/>
        </w:rPr>
        <w:t xml:space="preserve">, </w:t>
      </w:r>
      <w:proofErr w:type="spellStart"/>
      <w:r w:rsidRPr="00104967">
        <w:rPr>
          <w:sz w:val="28"/>
          <w:szCs w:val="28"/>
          <w:lang w:val="en-GB"/>
        </w:rPr>
        <w:t>công</w:t>
      </w:r>
      <w:proofErr w:type="spellEnd"/>
      <w:r w:rsidRPr="00104967">
        <w:rPr>
          <w:sz w:val="28"/>
          <w:szCs w:val="28"/>
          <w:lang w:val="en-GB"/>
        </w:rPr>
        <w:t xml:space="preserve"> </w:t>
      </w:r>
      <w:proofErr w:type="spellStart"/>
      <w:r w:rsidRPr="00104967">
        <w:rPr>
          <w:sz w:val="28"/>
          <w:szCs w:val="28"/>
          <w:lang w:val="en-GB"/>
        </w:rPr>
        <w:t>tác</w:t>
      </w:r>
      <w:proofErr w:type="spellEnd"/>
      <w:r w:rsidRPr="00104967">
        <w:rPr>
          <w:sz w:val="28"/>
          <w:szCs w:val="28"/>
          <w:lang w:val="en-GB"/>
        </w:rPr>
        <w:t xml:space="preserve"> </w:t>
      </w:r>
      <w:proofErr w:type="spellStart"/>
      <w:r w:rsidRPr="00104967">
        <w:rPr>
          <w:sz w:val="28"/>
          <w:szCs w:val="28"/>
          <w:lang w:val="en-GB"/>
        </w:rPr>
        <w:t>tô</w:t>
      </w:r>
      <w:proofErr w:type="spellEnd"/>
      <w:r w:rsidRPr="00104967">
        <w:rPr>
          <w:sz w:val="28"/>
          <w:szCs w:val="28"/>
          <w:lang w:val="en-GB"/>
        </w:rPr>
        <w:t xml:space="preserve">̉ </w:t>
      </w:r>
      <w:proofErr w:type="spellStart"/>
      <w:r w:rsidRPr="00104967">
        <w:rPr>
          <w:sz w:val="28"/>
          <w:szCs w:val="28"/>
          <w:lang w:val="en-GB"/>
        </w:rPr>
        <w:t>chức</w:t>
      </w:r>
      <w:proofErr w:type="spellEnd"/>
      <w:r w:rsidRPr="00104967">
        <w:rPr>
          <w:sz w:val="28"/>
          <w:szCs w:val="28"/>
          <w:lang w:val="en-GB"/>
        </w:rPr>
        <w:t xml:space="preserve">, </w:t>
      </w:r>
      <w:proofErr w:type="spellStart"/>
      <w:r w:rsidRPr="00104967">
        <w:rPr>
          <w:sz w:val="28"/>
          <w:szCs w:val="28"/>
          <w:lang w:val="en-GB"/>
        </w:rPr>
        <w:t>lao</w:t>
      </w:r>
      <w:proofErr w:type="spellEnd"/>
      <w:r w:rsidRPr="00104967">
        <w:rPr>
          <w:sz w:val="28"/>
          <w:szCs w:val="28"/>
          <w:lang w:val="en-GB"/>
        </w:rPr>
        <w:t xml:space="preserve"> </w:t>
      </w:r>
      <w:proofErr w:type="spellStart"/>
      <w:r w:rsidRPr="00104967">
        <w:rPr>
          <w:sz w:val="28"/>
          <w:szCs w:val="28"/>
          <w:lang w:val="en-GB"/>
        </w:rPr>
        <w:t>động</w:t>
      </w:r>
      <w:proofErr w:type="spellEnd"/>
      <w:r w:rsidRPr="00104967">
        <w:rPr>
          <w:sz w:val="28"/>
          <w:szCs w:val="28"/>
          <w:lang w:val="en-GB"/>
        </w:rPr>
        <w:t xml:space="preserve"> </w:t>
      </w:r>
      <w:proofErr w:type="spellStart"/>
      <w:r w:rsidRPr="00104967">
        <w:rPr>
          <w:sz w:val="28"/>
          <w:szCs w:val="28"/>
          <w:lang w:val="en-GB"/>
        </w:rPr>
        <w:t>tiền</w:t>
      </w:r>
      <w:proofErr w:type="spellEnd"/>
      <w:r w:rsidRPr="00104967">
        <w:rPr>
          <w:sz w:val="28"/>
          <w:szCs w:val="28"/>
          <w:lang w:val="en-GB"/>
        </w:rPr>
        <w:t xml:space="preserve"> </w:t>
      </w:r>
      <w:proofErr w:type="spellStart"/>
      <w:r w:rsidRPr="00104967">
        <w:rPr>
          <w:sz w:val="28"/>
          <w:szCs w:val="28"/>
          <w:lang w:val="en-GB"/>
        </w:rPr>
        <w:t>lương</w:t>
      </w:r>
      <w:proofErr w:type="spellEnd"/>
      <w:r w:rsidRPr="00104967">
        <w:rPr>
          <w:sz w:val="28"/>
          <w:szCs w:val="28"/>
          <w:lang w:val="en-GB"/>
        </w:rPr>
        <w:t xml:space="preserve">, </w:t>
      </w:r>
      <w:proofErr w:type="spellStart"/>
      <w:r w:rsidRPr="00104967">
        <w:rPr>
          <w:sz w:val="28"/>
          <w:szCs w:val="28"/>
          <w:lang w:val="en-GB"/>
        </w:rPr>
        <w:t>va</w:t>
      </w:r>
      <w:proofErr w:type="spellEnd"/>
      <w:r w:rsidRPr="00104967">
        <w:rPr>
          <w:sz w:val="28"/>
          <w:szCs w:val="28"/>
          <w:lang w:val="en-GB"/>
        </w:rPr>
        <w:t xml:space="preserve">̀ </w:t>
      </w:r>
      <w:proofErr w:type="spellStart"/>
      <w:r w:rsidRPr="00104967">
        <w:rPr>
          <w:sz w:val="28"/>
          <w:szCs w:val="28"/>
          <w:lang w:val="en-GB"/>
        </w:rPr>
        <w:t>các</w:t>
      </w:r>
      <w:proofErr w:type="spellEnd"/>
      <w:r w:rsidRPr="00104967">
        <w:rPr>
          <w:sz w:val="28"/>
          <w:szCs w:val="28"/>
          <w:lang w:val="en-GB"/>
        </w:rPr>
        <w:t xml:space="preserve"> </w:t>
      </w:r>
      <w:proofErr w:type="spellStart"/>
      <w:r w:rsidRPr="00104967">
        <w:rPr>
          <w:sz w:val="28"/>
          <w:szCs w:val="28"/>
          <w:lang w:val="en-GB"/>
        </w:rPr>
        <w:t>giao</w:t>
      </w:r>
      <w:proofErr w:type="spellEnd"/>
      <w:r w:rsidRPr="00104967">
        <w:rPr>
          <w:sz w:val="28"/>
          <w:szCs w:val="28"/>
          <w:lang w:val="en-GB"/>
        </w:rPr>
        <w:t xml:space="preserve"> </w:t>
      </w:r>
      <w:proofErr w:type="spellStart"/>
      <w:r w:rsidRPr="00104967">
        <w:rPr>
          <w:sz w:val="28"/>
          <w:szCs w:val="28"/>
          <w:lang w:val="en-GB"/>
        </w:rPr>
        <w:t>dịch</w:t>
      </w:r>
      <w:proofErr w:type="spellEnd"/>
      <w:r w:rsidRPr="00104967">
        <w:rPr>
          <w:sz w:val="28"/>
          <w:szCs w:val="28"/>
          <w:lang w:val="en-GB"/>
        </w:rPr>
        <w:t xml:space="preserve">, </w:t>
      </w:r>
      <w:proofErr w:type="spellStart"/>
      <w:r w:rsidRPr="00104967">
        <w:rPr>
          <w:sz w:val="28"/>
          <w:szCs w:val="28"/>
          <w:lang w:val="en-GB"/>
        </w:rPr>
        <w:t>công</w:t>
      </w:r>
      <w:proofErr w:type="spellEnd"/>
      <w:r w:rsidRPr="00104967">
        <w:rPr>
          <w:sz w:val="28"/>
          <w:szCs w:val="28"/>
          <w:lang w:val="en-GB"/>
        </w:rPr>
        <w:t xml:space="preserve"> </w:t>
      </w:r>
      <w:proofErr w:type="spellStart"/>
      <w:r w:rsidRPr="00104967">
        <w:rPr>
          <w:sz w:val="28"/>
          <w:szCs w:val="28"/>
          <w:lang w:val="en-GB"/>
        </w:rPr>
        <w:t>tác</w:t>
      </w:r>
      <w:proofErr w:type="spellEnd"/>
      <w:r w:rsidRPr="00104967">
        <w:rPr>
          <w:sz w:val="28"/>
          <w:szCs w:val="28"/>
          <w:lang w:val="en-GB"/>
        </w:rPr>
        <w:t xml:space="preserve"> </w:t>
      </w:r>
      <w:proofErr w:type="spellStart"/>
      <w:r w:rsidRPr="00104967">
        <w:rPr>
          <w:sz w:val="28"/>
          <w:szCs w:val="28"/>
          <w:lang w:val="en-GB"/>
        </w:rPr>
        <w:t>khác</w:t>
      </w:r>
      <w:proofErr w:type="spellEnd"/>
      <w:r w:rsidR="00D54759" w:rsidRPr="00104967">
        <w:rPr>
          <w:sz w:val="28"/>
          <w:szCs w:val="28"/>
          <w:lang w:val="en-GB"/>
        </w:rPr>
        <w:t xml:space="preserve"> mà </w:t>
      </w:r>
      <w:proofErr w:type="spellStart"/>
      <w:r w:rsidR="00D54759" w:rsidRPr="00104967">
        <w:rPr>
          <w:sz w:val="28"/>
          <w:szCs w:val="28"/>
          <w:lang w:val="en-GB"/>
        </w:rPr>
        <w:t>Hội</w:t>
      </w:r>
      <w:proofErr w:type="spellEnd"/>
      <w:r w:rsidR="00D54759" w:rsidRPr="00104967">
        <w:rPr>
          <w:sz w:val="28"/>
          <w:szCs w:val="28"/>
          <w:lang w:val="en-GB"/>
        </w:rPr>
        <w:t xml:space="preserve"> </w:t>
      </w:r>
      <w:proofErr w:type="spellStart"/>
      <w:r w:rsidR="00D54759" w:rsidRPr="00104967">
        <w:rPr>
          <w:sz w:val="28"/>
          <w:szCs w:val="28"/>
          <w:lang w:val="en-GB"/>
        </w:rPr>
        <w:t>đồng</w:t>
      </w:r>
      <w:proofErr w:type="spellEnd"/>
      <w:r w:rsidR="00D54759" w:rsidRPr="00104967">
        <w:rPr>
          <w:sz w:val="28"/>
          <w:szCs w:val="28"/>
          <w:lang w:val="en-GB"/>
        </w:rPr>
        <w:t xml:space="preserve"> </w:t>
      </w:r>
      <w:proofErr w:type="spellStart"/>
      <w:r w:rsidR="00D54759" w:rsidRPr="00104967">
        <w:rPr>
          <w:sz w:val="28"/>
          <w:szCs w:val="28"/>
          <w:lang w:val="en-GB"/>
        </w:rPr>
        <w:t>quản</w:t>
      </w:r>
      <w:proofErr w:type="spellEnd"/>
      <w:r w:rsidR="00D54759" w:rsidRPr="00104967">
        <w:rPr>
          <w:sz w:val="28"/>
          <w:szCs w:val="28"/>
          <w:lang w:val="en-GB"/>
        </w:rPr>
        <w:t xml:space="preserve"> trị </w:t>
      </w:r>
      <w:proofErr w:type="spellStart"/>
      <w:r w:rsidR="00D54759" w:rsidRPr="00104967">
        <w:rPr>
          <w:sz w:val="28"/>
          <w:szCs w:val="28"/>
          <w:lang w:val="en-GB"/>
        </w:rPr>
        <w:t>quyết</w:t>
      </w:r>
      <w:proofErr w:type="spellEnd"/>
      <w:r w:rsidR="00D54759" w:rsidRPr="00104967">
        <w:rPr>
          <w:sz w:val="28"/>
          <w:szCs w:val="28"/>
          <w:lang w:val="en-GB"/>
        </w:rPr>
        <w:t xml:space="preserve"> </w:t>
      </w:r>
      <w:proofErr w:type="spellStart"/>
      <w:r w:rsidR="00D54759" w:rsidRPr="00104967">
        <w:rPr>
          <w:sz w:val="28"/>
          <w:szCs w:val="28"/>
          <w:lang w:val="en-GB"/>
        </w:rPr>
        <w:t>định</w:t>
      </w:r>
      <w:proofErr w:type="spellEnd"/>
      <w:r w:rsidR="00D54759" w:rsidRPr="00104967">
        <w:rPr>
          <w:sz w:val="28"/>
          <w:szCs w:val="28"/>
          <w:lang w:val="en-GB"/>
        </w:rPr>
        <w:t xml:space="preserve"> </w:t>
      </w:r>
      <w:proofErr w:type="spellStart"/>
      <w:r w:rsidR="00D54759" w:rsidRPr="00104967">
        <w:rPr>
          <w:sz w:val="28"/>
          <w:szCs w:val="28"/>
          <w:lang w:val="en-GB"/>
        </w:rPr>
        <w:t>cần</w:t>
      </w:r>
      <w:proofErr w:type="spellEnd"/>
      <w:r w:rsidR="00D54759" w:rsidRPr="00104967">
        <w:rPr>
          <w:sz w:val="28"/>
          <w:szCs w:val="28"/>
          <w:lang w:val="en-GB"/>
        </w:rPr>
        <w:t xml:space="preserve"> </w:t>
      </w:r>
      <w:proofErr w:type="spellStart"/>
      <w:r w:rsidR="00D54759" w:rsidRPr="00104967">
        <w:rPr>
          <w:sz w:val="28"/>
          <w:szCs w:val="28"/>
          <w:lang w:val="en-GB"/>
        </w:rPr>
        <w:t>phải</w:t>
      </w:r>
      <w:proofErr w:type="spellEnd"/>
      <w:r w:rsidR="00D54759" w:rsidRPr="00104967">
        <w:rPr>
          <w:sz w:val="28"/>
          <w:szCs w:val="28"/>
          <w:lang w:val="en-GB"/>
        </w:rPr>
        <w:t xml:space="preserve"> có </w:t>
      </w:r>
      <w:proofErr w:type="spellStart"/>
      <w:r w:rsidR="00D54759" w:rsidRPr="00104967">
        <w:rPr>
          <w:sz w:val="28"/>
          <w:szCs w:val="28"/>
          <w:lang w:val="en-GB"/>
        </w:rPr>
        <w:t>sư</w:t>
      </w:r>
      <w:proofErr w:type="spellEnd"/>
      <w:r w:rsidR="00D54759" w:rsidRPr="00104967">
        <w:rPr>
          <w:sz w:val="28"/>
          <w:szCs w:val="28"/>
          <w:lang w:val="en-GB"/>
        </w:rPr>
        <w:t xml:space="preserve">̣ </w:t>
      </w:r>
      <w:proofErr w:type="spellStart"/>
      <w:r w:rsidR="00D54759" w:rsidRPr="00104967">
        <w:rPr>
          <w:sz w:val="28"/>
          <w:szCs w:val="28"/>
          <w:lang w:val="en-GB"/>
        </w:rPr>
        <w:t>chấp</w:t>
      </w:r>
      <w:proofErr w:type="spellEnd"/>
      <w:r w:rsidR="00D54759" w:rsidRPr="00104967">
        <w:rPr>
          <w:sz w:val="28"/>
          <w:szCs w:val="28"/>
          <w:lang w:val="en-GB"/>
        </w:rPr>
        <w:t xml:space="preserve"> </w:t>
      </w:r>
      <w:proofErr w:type="spellStart"/>
      <w:r w:rsidR="00D54759" w:rsidRPr="00104967">
        <w:rPr>
          <w:sz w:val="28"/>
          <w:szCs w:val="28"/>
          <w:lang w:val="en-GB"/>
        </w:rPr>
        <w:t>thuận</w:t>
      </w:r>
      <w:proofErr w:type="spellEnd"/>
      <w:r w:rsidR="00D54759" w:rsidRPr="00104967">
        <w:rPr>
          <w:sz w:val="28"/>
          <w:szCs w:val="28"/>
          <w:lang w:val="en-GB"/>
        </w:rPr>
        <w:t xml:space="preserve"> </w:t>
      </w:r>
      <w:proofErr w:type="spellStart"/>
      <w:r w:rsidR="00D54759" w:rsidRPr="00104967">
        <w:rPr>
          <w:sz w:val="28"/>
          <w:szCs w:val="28"/>
          <w:lang w:val="en-GB"/>
        </w:rPr>
        <w:t>trong</w:t>
      </w:r>
      <w:proofErr w:type="spellEnd"/>
      <w:r w:rsidR="00D54759" w:rsidRPr="00104967">
        <w:rPr>
          <w:sz w:val="28"/>
          <w:szCs w:val="28"/>
          <w:lang w:val="en-GB"/>
        </w:rPr>
        <w:t xml:space="preserve"> </w:t>
      </w:r>
      <w:proofErr w:type="spellStart"/>
      <w:r w:rsidR="00D54759" w:rsidRPr="00104967">
        <w:rPr>
          <w:sz w:val="28"/>
          <w:szCs w:val="28"/>
          <w:lang w:val="en-GB"/>
        </w:rPr>
        <w:t>phạm</w:t>
      </w:r>
      <w:proofErr w:type="spellEnd"/>
      <w:r w:rsidR="00D54759" w:rsidRPr="00104967">
        <w:rPr>
          <w:sz w:val="28"/>
          <w:szCs w:val="28"/>
          <w:lang w:val="en-GB"/>
        </w:rPr>
        <w:t xml:space="preserve"> vi </w:t>
      </w:r>
      <w:proofErr w:type="spellStart"/>
      <w:r w:rsidR="00D54759" w:rsidRPr="00104967">
        <w:rPr>
          <w:sz w:val="28"/>
          <w:szCs w:val="28"/>
          <w:lang w:val="en-GB"/>
        </w:rPr>
        <w:t>quyền</w:t>
      </w:r>
      <w:proofErr w:type="spellEnd"/>
      <w:r w:rsidR="00D54759" w:rsidRPr="00104967">
        <w:rPr>
          <w:sz w:val="28"/>
          <w:szCs w:val="28"/>
          <w:lang w:val="en-GB"/>
        </w:rPr>
        <w:t xml:space="preserve"> </w:t>
      </w:r>
      <w:proofErr w:type="spellStart"/>
      <w:r w:rsidR="00D54759" w:rsidRPr="00104967">
        <w:rPr>
          <w:sz w:val="28"/>
          <w:szCs w:val="28"/>
          <w:lang w:val="en-GB"/>
        </w:rPr>
        <w:t>hạn</w:t>
      </w:r>
      <w:proofErr w:type="spellEnd"/>
      <w:r w:rsidR="00D54759" w:rsidRPr="00104967">
        <w:rPr>
          <w:sz w:val="28"/>
          <w:szCs w:val="28"/>
          <w:lang w:val="en-GB"/>
        </w:rPr>
        <w:t xml:space="preserve"> </w:t>
      </w:r>
      <w:proofErr w:type="spellStart"/>
      <w:r w:rsidR="00D54759" w:rsidRPr="00104967">
        <w:rPr>
          <w:sz w:val="28"/>
          <w:szCs w:val="28"/>
          <w:lang w:val="en-GB"/>
        </w:rPr>
        <w:t>va</w:t>
      </w:r>
      <w:proofErr w:type="spellEnd"/>
      <w:r w:rsidR="00D54759" w:rsidRPr="00104967">
        <w:rPr>
          <w:sz w:val="28"/>
          <w:szCs w:val="28"/>
          <w:lang w:val="en-GB"/>
        </w:rPr>
        <w:t xml:space="preserve">̀ </w:t>
      </w:r>
      <w:proofErr w:type="spellStart"/>
      <w:r w:rsidR="00D54759" w:rsidRPr="00104967">
        <w:rPr>
          <w:sz w:val="28"/>
          <w:szCs w:val="28"/>
          <w:lang w:val="en-GB"/>
        </w:rPr>
        <w:t>trách</w:t>
      </w:r>
      <w:proofErr w:type="spellEnd"/>
      <w:r w:rsidR="00D54759" w:rsidRPr="00104967">
        <w:rPr>
          <w:sz w:val="28"/>
          <w:szCs w:val="28"/>
          <w:lang w:val="en-GB"/>
        </w:rPr>
        <w:t xml:space="preserve"> </w:t>
      </w:r>
      <w:proofErr w:type="spellStart"/>
      <w:r w:rsidR="00D54759" w:rsidRPr="00104967">
        <w:rPr>
          <w:sz w:val="28"/>
          <w:szCs w:val="28"/>
          <w:lang w:val="en-GB"/>
        </w:rPr>
        <w:t>nhiệm</w:t>
      </w:r>
      <w:proofErr w:type="spellEnd"/>
      <w:r w:rsidR="00D54759" w:rsidRPr="00104967">
        <w:rPr>
          <w:sz w:val="28"/>
          <w:szCs w:val="28"/>
          <w:lang w:val="en-GB"/>
        </w:rPr>
        <w:t xml:space="preserve"> </w:t>
      </w:r>
      <w:proofErr w:type="spellStart"/>
      <w:r w:rsidR="00D54759" w:rsidRPr="00104967">
        <w:rPr>
          <w:sz w:val="28"/>
          <w:szCs w:val="28"/>
          <w:lang w:val="en-GB"/>
        </w:rPr>
        <w:t>của</w:t>
      </w:r>
      <w:proofErr w:type="spellEnd"/>
      <w:r w:rsidR="00D54759" w:rsidRPr="00104967">
        <w:rPr>
          <w:sz w:val="28"/>
          <w:szCs w:val="28"/>
          <w:lang w:val="en-GB"/>
        </w:rPr>
        <w:t xml:space="preserve"> </w:t>
      </w:r>
      <w:proofErr w:type="spellStart"/>
      <w:r w:rsidR="00D54759" w:rsidRPr="00104967">
        <w:rPr>
          <w:sz w:val="28"/>
          <w:szCs w:val="28"/>
          <w:lang w:val="en-GB"/>
        </w:rPr>
        <w:t>mình</w:t>
      </w:r>
      <w:proofErr w:type="spellEnd"/>
      <w:r w:rsidRPr="00104967">
        <w:rPr>
          <w:sz w:val="28"/>
          <w:szCs w:val="28"/>
          <w:lang w:val="en-GB"/>
        </w:rPr>
        <w:t>:</w:t>
      </w:r>
      <w:r w:rsidR="00292ACD" w:rsidRPr="00104967">
        <w:rPr>
          <w:sz w:val="28"/>
          <w:szCs w:val="28"/>
          <w:lang w:val="en-GB"/>
        </w:rPr>
        <w:t xml:space="preserve"> </w:t>
      </w:r>
    </w:p>
    <w:p w14:paraId="4AA638FC" w14:textId="77777777" w:rsidR="00C8076B" w:rsidRPr="0090592B" w:rsidRDefault="000A31EB" w:rsidP="001E294F">
      <w:pPr>
        <w:pStyle w:val="ListParagraph"/>
        <w:widowControl w:val="0"/>
        <w:numPr>
          <w:ilvl w:val="0"/>
          <w:numId w:val="46"/>
        </w:numPr>
        <w:spacing w:line="259" w:lineRule="auto"/>
        <w:ind w:left="360"/>
        <w:contextualSpacing w:val="0"/>
        <w:rPr>
          <w:sz w:val="28"/>
          <w:szCs w:val="28"/>
        </w:rPr>
      </w:pPr>
      <w:proofErr w:type="spellStart"/>
      <w:r w:rsidRPr="0090592B">
        <w:rPr>
          <w:sz w:val="28"/>
          <w:szCs w:val="28"/>
        </w:rPr>
        <w:t>Quyết</w:t>
      </w:r>
      <w:proofErr w:type="spellEnd"/>
      <w:r w:rsidRPr="0090592B">
        <w:rPr>
          <w:sz w:val="28"/>
          <w:szCs w:val="28"/>
        </w:rPr>
        <w:t xml:space="preserve"> </w:t>
      </w:r>
      <w:proofErr w:type="spellStart"/>
      <w:r w:rsidRPr="0090592B">
        <w:rPr>
          <w:sz w:val="28"/>
          <w:szCs w:val="28"/>
        </w:rPr>
        <w:t>định</w:t>
      </w:r>
      <w:proofErr w:type="spellEnd"/>
      <w:r w:rsidRPr="0090592B">
        <w:rPr>
          <w:sz w:val="28"/>
          <w:szCs w:val="28"/>
        </w:rPr>
        <w:t xml:space="preserve"> </w:t>
      </w:r>
      <w:proofErr w:type="spellStart"/>
      <w:r w:rsidRPr="0090592B">
        <w:rPr>
          <w:sz w:val="28"/>
          <w:szCs w:val="28"/>
        </w:rPr>
        <w:t>phê</w:t>
      </w:r>
      <w:proofErr w:type="spellEnd"/>
      <w:r w:rsidRPr="0090592B">
        <w:rPr>
          <w:sz w:val="28"/>
          <w:szCs w:val="28"/>
        </w:rPr>
        <w:t xml:space="preserve"> </w:t>
      </w:r>
      <w:proofErr w:type="spellStart"/>
      <w:r w:rsidRPr="0090592B">
        <w:rPr>
          <w:sz w:val="28"/>
          <w:szCs w:val="28"/>
        </w:rPr>
        <w:t>duyệt</w:t>
      </w:r>
      <w:proofErr w:type="spellEnd"/>
      <w:r w:rsidRPr="0090592B">
        <w:rPr>
          <w:sz w:val="28"/>
          <w:szCs w:val="28"/>
        </w:rPr>
        <w:t xml:space="preserve"> </w:t>
      </w:r>
      <w:proofErr w:type="spellStart"/>
      <w:r w:rsidRPr="0090592B">
        <w:rPr>
          <w:sz w:val="28"/>
          <w:szCs w:val="28"/>
        </w:rPr>
        <w:t>các</w:t>
      </w:r>
      <w:proofErr w:type="spellEnd"/>
      <w:r w:rsidRPr="0090592B">
        <w:rPr>
          <w:sz w:val="28"/>
          <w:szCs w:val="28"/>
        </w:rPr>
        <w:t xml:space="preserve"> </w:t>
      </w:r>
      <w:proofErr w:type="spellStart"/>
      <w:r w:rsidRPr="0090592B">
        <w:rPr>
          <w:sz w:val="28"/>
          <w:szCs w:val="28"/>
        </w:rPr>
        <w:t>kê</w:t>
      </w:r>
      <w:proofErr w:type="spellEnd"/>
      <w:r w:rsidRPr="0090592B">
        <w:rPr>
          <w:sz w:val="28"/>
          <w:szCs w:val="28"/>
        </w:rPr>
        <w:t xml:space="preserve">́ </w:t>
      </w:r>
      <w:proofErr w:type="spellStart"/>
      <w:r w:rsidRPr="0090592B">
        <w:rPr>
          <w:sz w:val="28"/>
          <w:szCs w:val="28"/>
        </w:rPr>
        <w:t>hoạch</w:t>
      </w:r>
      <w:proofErr w:type="spellEnd"/>
      <w:r w:rsidRPr="0090592B">
        <w:rPr>
          <w:sz w:val="28"/>
          <w:szCs w:val="28"/>
        </w:rPr>
        <w:t xml:space="preserve"> </w:t>
      </w:r>
      <w:proofErr w:type="spellStart"/>
      <w:r w:rsidRPr="0090592B">
        <w:rPr>
          <w:sz w:val="28"/>
          <w:szCs w:val="28"/>
        </w:rPr>
        <w:t>phục</w:t>
      </w:r>
      <w:proofErr w:type="spellEnd"/>
      <w:r w:rsidRPr="0090592B">
        <w:rPr>
          <w:sz w:val="28"/>
          <w:szCs w:val="28"/>
        </w:rPr>
        <w:t xml:space="preserve"> vụ </w:t>
      </w:r>
      <w:proofErr w:type="spellStart"/>
      <w:r w:rsidRPr="0090592B">
        <w:rPr>
          <w:sz w:val="28"/>
          <w:szCs w:val="28"/>
        </w:rPr>
        <w:t>sản</w:t>
      </w:r>
      <w:proofErr w:type="spellEnd"/>
      <w:r w:rsidRPr="0090592B">
        <w:rPr>
          <w:sz w:val="28"/>
          <w:szCs w:val="28"/>
        </w:rPr>
        <w:t xml:space="preserve"> </w:t>
      </w:r>
      <w:proofErr w:type="spellStart"/>
      <w:r w:rsidRPr="0090592B">
        <w:rPr>
          <w:sz w:val="28"/>
          <w:szCs w:val="28"/>
        </w:rPr>
        <w:t>xuất</w:t>
      </w:r>
      <w:proofErr w:type="spellEnd"/>
      <w:r w:rsidRPr="0090592B">
        <w:rPr>
          <w:sz w:val="28"/>
          <w:szCs w:val="28"/>
        </w:rPr>
        <w:t xml:space="preserve"> </w:t>
      </w:r>
      <w:proofErr w:type="spellStart"/>
      <w:r w:rsidRPr="0090592B">
        <w:rPr>
          <w:sz w:val="28"/>
          <w:szCs w:val="28"/>
        </w:rPr>
        <w:t>kinh</w:t>
      </w:r>
      <w:proofErr w:type="spellEnd"/>
      <w:r w:rsidRPr="0090592B">
        <w:rPr>
          <w:sz w:val="28"/>
          <w:szCs w:val="28"/>
        </w:rPr>
        <w:t xml:space="preserve"> </w:t>
      </w:r>
      <w:proofErr w:type="spellStart"/>
      <w:r w:rsidRPr="0090592B">
        <w:rPr>
          <w:sz w:val="28"/>
          <w:szCs w:val="28"/>
        </w:rPr>
        <w:t>doanh</w:t>
      </w:r>
      <w:proofErr w:type="spellEnd"/>
      <w:r w:rsidR="002D122E" w:rsidRPr="0090592B">
        <w:rPr>
          <w:sz w:val="28"/>
          <w:szCs w:val="28"/>
        </w:rPr>
        <w:t xml:space="preserve">, </w:t>
      </w:r>
      <w:proofErr w:type="spellStart"/>
      <w:r w:rsidR="002D122E" w:rsidRPr="0090592B">
        <w:rPr>
          <w:sz w:val="28"/>
          <w:szCs w:val="28"/>
        </w:rPr>
        <w:t>các</w:t>
      </w:r>
      <w:proofErr w:type="spellEnd"/>
      <w:r w:rsidR="002D122E" w:rsidRPr="0090592B">
        <w:rPr>
          <w:sz w:val="28"/>
          <w:szCs w:val="28"/>
        </w:rPr>
        <w:t xml:space="preserve"> </w:t>
      </w:r>
      <w:proofErr w:type="spellStart"/>
      <w:r w:rsidR="002D122E" w:rsidRPr="0090592B">
        <w:rPr>
          <w:sz w:val="28"/>
          <w:szCs w:val="28"/>
        </w:rPr>
        <w:t>dư</w:t>
      </w:r>
      <w:proofErr w:type="spellEnd"/>
      <w:r w:rsidR="002D122E" w:rsidRPr="0090592B">
        <w:rPr>
          <w:sz w:val="28"/>
          <w:szCs w:val="28"/>
        </w:rPr>
        <w:t xml:space="preserve">̣ </w:t>
      </w:r>
      <w:proofErr w:type="spellStart"/>
      <w:r w:rsidR="002D122E" w:rsidRPr="0090592B">
        <w:rPr>
          <w:sz w:val="28"/>
          <w:szCs w:val="28"/>
        </w:rPr>
        <w:t>án</w:t>
      </w:r>
      <w:proofErr w:type="spellEnd"/>
      <w:r w:rsidR="002D122E" w:rsidRPr="0090592B">
        <w:rPr>
          <w:sz w:val="28"/>
          <w:szCs w:val="28"/>
        </w:rPr>
        <w:t xml:space="preserve"> </w:t>
      </w:r>
      <w:proofErr w:type="spellStart"/>
      <w:r w:rsidR="002D122E" w:rsidRPr="0090592B">
        <w:rPr>
          <w:sz w:val="28"/>
          <w:szCs w:val="28"/>
        </w:rPr>
        <w:t>đầu</w:t>
      </w:r>
      <w:proofErr w:type="spellEnd"/>
      <w:r w:rsidR="002D122E" w:rsidRPr="0090592B">
        <w:rPr>
          <w:sz w:val="28"/>
          <w:szCs w:val="28"/>
        </w:rPr>
        <w:t xml:space="preserve"> </w:t>
      </w:r>
      <w:proofErr w:type="spellStart"/>
      <w:r w:rsidR="002D122E" w:rsidRPr="0090592B">
        <w:rPr>
          <w:sz w:val="28"/>
          <w:szCs w:val="28"/>
        </w:rPr>
        <w:t>tư</w:t>
      </w:r>
      <w:proofErr w:type="spellEnd"/>
      <w:r w:rsidRPr="0090592B">
        <w:rPr>
          <w:sz w:val="28"/>
          <w:szCs w:val="28"/>
          <w:lang w:val="en-GB"/>
        </w:rPr>
        <w:t xml:space="preserve">, </w:t>
      </w:r>
      <w:proofErr w:type="spellStart"/>
      <w:r w:rsidRPr="0090592B">
        <w:rPr>
          <w:sz w:val="28"/>
          <w:szCs w:val="28"/>
          <w:lang w:val="en-GB"/>
        </w:rPr>
        <w:t>tư</w:t>
      </w:r>
      <w:proofErr w:type="spellEnd"/>
      <w:r w:rsidRPr="0090592B">
        <w:rPr>
          <w:sz w:val="28"/>
          <w:szCs w:val="28"/>
          <w:lang w:val="en-GB"/>
        </w:rPr>
        <w:t xml:space="preserve"> </w:t>
      </w:r>
      <w:proofErr w:type="spellStart"/>
      <w:r w:rsidRPr="0090592B">
        <w:rPr>
          <w:sz w:val="28"/>
          <w:szCs w:val="28"/>
          <w:lang w:val="en-GB"/>
        </w:rPr>
        <w:t>vấn</w:t>
      </w:r>
      <w:proofErr w:type="spellEnd"/>
      <w:r w:rsidRPr="0090592B">
        <w:rPr>
          <w:sz w:val="28"/>
          <w:szCs w:val="28"/>
          <w:lang w:val="en-GB"/>
        </w:rPr>
        <w:t xml:space="preserve">, </w:t>
      </w:r>
      <w:proofErr w:type="spellStart"/>
      <w:r w:rsidRPr="0090592B">
        <w:rPr>
          <w:sz w:val="28"/>
          <w:szCs w:val="28"/>
          <w:lang w:val="en-GB"/>
        </w:rPr>
        <w:t>nghiên</w:t>
      </w:r>
      <w:proofErr w:type="spellEnd"/>
      <w:r w:rsidRPr="0090592B">
        <w:rPr>
          <w:sz w:val="28"/>
          <w:szCs w:val="28"/>
          <w:lang w:val="en-GB"/>
        </w:rPr>
        <w:t xml:space="preserve"> </w:t>
      </w:r>
      <w:proofErr w:type="spellStart"/>
      <w:r w:rsidRPr="0090592B">
        <w:rPr>
          <w:sz w:val="28"/>
          <w:szCs w:val="28"/>
          <w:lang w:val="en-GB"/>
        </w:rPr>
        <w:t>cứu</w:t>
      </w:r>
      <w:proofErr w:type="spellEnd"/>
      <w:r w:rsidRPr="0090592B">
        <w:rPr>
          <w:sz w:val="28"/>
          <w:szCs w:val="28"/>
          <w:lang w:val="en-GB"/>
        </w:rPr>
        <w:t xml:space="preserve">, </w:t>
      </w:r>
      <w:proofErr w:type="spellStart"/>
      <w:r w:rsidRPr="0090592B">
        <w:rPr>
          <w:sz w:val="28"/>
          <w:szCs w:val="28"/>
          <w:lang w:val="en-GB"/>
        </w:rPr>
        <w:t>thẩm</w:t>
      </w:r>
      <w:proofErr w:type="spellEnd"/>
      <w:r w:rsidRPr="0090592B">
        <w:rPr>
          <w:sz w:val="28"/>
          <w:szCs w:val="28"/>
          <w:lang w:val="en-GB"/>
        </w:rPr>
        <w:t xml:space="preserve"> </w:t>
      </w:r>
      <w:proofErr w:type="spellStart"/>
      <w:r w:rsidRPr="0090592B">
        <w:rPr>
          <w:sz w:val="28"/>
          <w:szCs w:val="28"/>
          <w:lang w:val="en-GB"/>
        </w:rPr>
        <w:t>định</w:t>
      </w:r>
      <w:proofErr w:type="spellEnd"/>
      <w:r w:rsidRPr="0090592B">
        <w:rPr>
          <w:sz w:val="28"/>
          <w:szCs w:val="28"/>
          <w:lang w:val="en-GB"/>
        </w:rPr>
        <w:t xml:space="preserve">, </w:t>
      </w:r>
      <w:proofErr w:type="spellStart"/>
      <w:r w:rsidRPr="0090592B">
        <w:rPr>
          <w:sz w:val="28"/>
          <w:szCs w:val="28"/>
          <w:lang w:val="en-GB"/>
        </w:rPr>
        <w:t>phê</w:t>
      </w:r>
      <w:proofErr w:type="spellEnd"/>
      <w:r w:rsidRPr="0090592B">
        <w:rPr>
          <w:sz w:val="28"/>
          <w:szCs w:val="28"/>
          <w:lang w:val="en-GB"/>
        </w:rPr>
        <w:t xml:space="preserve"> </w:t>
      </w:r>
      <w:proofErr w:type="spellStart"/>
      <w:r w:rsidRPr="0090592B">
        <w:rPr>
          <w:sz w:val="28"/>
          <w:szCs w:val="28"/>
          <w:lang w:val="en-GB"/>
        </w:rPr>
        <w:t>duyệt</w:t>
      </w:r>
      <w:proofErr w:type="spellEnd"/>
      <w:r w:rsidR="00C8076B" w:rsidRPr="0090592B">
        <w:rPr>
          <w:sz w:val="28"/>
          <w:szCs w:val="28"/>
          <w:lang w:val="en-GB"/>
        </w:rPr>
        <w:t xml:space="preserve"> </w:t>
      </w:r>
      <w:proofErr w:type="spellStart"/>
      <w:r w:rsidR="00C8076B" w:rsidRPr="0090592B">
        <w:rPr>
          <w:sz w:val="28"/>
          <w:szCs w:val="28"/>
          <w:lang w:val="en-GB"/>
        </w:rPr>
        <w:t>tổng</w:t>
      </w:r>
      <w:proofErr w:type="spellEnd"/>
      <w:r w:rsidR="00C8076B" w:rsidRPr="0090592B">
        <w:rPr>
          <w:sz w:val="28"/>
          <w:szCs w:val="28"/>
          <w:lang w:val="en-GB"/>
        </w:rPr>
        <w:t xml:space="preserve"> </w:t>
      </w:r>
      <w:proofErr w:type="spellStart"/>
      <w:r w:rsidR="00C8076B" w:rsidRPr="0090592B">
        <w:rPr>
          <w:sz w:val="28"/>
          <w:szCs w:val="28"/>
          <w:lang w:val="en-GB"/>
        </w:rPr>
        <w:t>gia</w:t>
      </w:r>
      <w:proofErr w:type="spellEnd"/>
      <w:r w:rsidR="00C8076B" w:rsidRPr="0090592B">
        <w:rPr>
          <w:sz w:val="28"/>
          <w:szCs w:val="28"/>
          <w:lang w:val="en-GB"/>
        </w:rPr>
        <w:t>́ trị</w:t>
      </w:r>
      <w:r w:rsidRPr="0090592B">
        <w:rPr>
          <w:sz w:val="28"/>
          <w:szCs w:val="28"/>
          <w:lang w:val="en-GB"/>
        </w:rPr>
        <w:t xml:space="preserve">… </w:t>
      </w:r>
    </w:p>
    <w:p w14:paraId="65E4FF0D" w14:textId="77777777" w:rsidR="00A73CAC" w:rsidRPr="0090592B" w:rsidRDefault="00C8076B" w:rsidP="001E294F">
      <w:pPr>
        <w:pStyle w:val="ListParagraph"/>
        <w:widowControl w:val="0"/>
        <w:spacing w:line="259" w:lineRule="auto"/>
        <w:ind w:left="360"/>
        <w:contextualSpacing w:val="0"/>
        <w:rPr>
          <w:sz w:val="28"/>
          <w:szCs w:val="28"/>
          <w:lang w:val="en-GB"/>
        </w:rPr>
      </w:pPr>
      <w:r w:rsidRPr="0090592B">
        <w:rPr>
          <w:sz w:val="28"/>
          <w:szCs w:val="28"/>
          <w:lang w:val="en-GB"/>
        </w:rPr>
        <w:t>+</w:t>
      </w:r>
      <w:r w:rsidR="0069571D" w:rsidRPr="0090592B">
        <w:rPr>
          <w:sz w:val="28"/>
          <w:szCs w:val="28"/>
          <w:lang w:val="en-GB"/>
        </w:rPr>
        <w:t xml:space="preserve"> </w:t>
      </w:r>
      <w:r w:rsidR="00A73CAC" w:rsidRPr="0090592B">
        <w:rPr>
          <w:sz w:val="28"/>
          <w:szCs w:val="28"/>
          <w:lang w:val="en-GB"/>
        </w:rPr>
        <w:t xml:space="preserve"> </w:t>
      </w:r>
      <w:proofErr w:type="spellStart"/>
      <w:r w:rsidR="00A73CAC" w:rsidRPr="0090592B">
        <w:rPr>
          <w:sz w:val="28"/>
          <w:szCs w:val="28"/>
          <w:lang w:val="en-GB"/>
        </w:rPr>
        <w:t>Các</w:t>
      </w:r>
      <w:proofErr w:type="spellEnd"/>
      <w:r w:rsidR="00A73CAC" w:rsidRPr="0090592B">
        <w:rPr>
          <w:sz w:val="28"/>
          <w:szCs w:val="28"/>
          <w:lang w:val="en-GB"/>
        </w:rPr>
        <w:t xml:space="preserve"> </w:t>
      </w:r>
      <w:proofErr w:type="spellStart"/>
      <w:r w:rsidR="00A73CAC" w:rsidRPr="0090592B">
        <w:rPr>
          <w:sz w:val="28"/>
          <w:szCs w:val="28"/>
          <w:lang w:val="en-GB"/>
        </w:rPr>
        <w:t>kê</w:t>
      </w:r>
      <w:proofErr w:type="spellEnd"/>
      <w:r w:rsidR="00A73CAC" w:rsidRPr="0090592B">
        <w:rPr>
          <w:sz w:val="28"/>
          <w:szCs w:val="28"/>
          <w:lang w:val="en-GB"/>
        </w:rPr>
        <w:t xml:space="preserve">́ </w:t>
      </w:r>
      <w:proofErr w:type="spellStart"/>
      <w:r w:rsidR="00A73CAC" w:rsidRPr="0090592B">
        <w:rPr>
          <w:sz w:val="28"/>
          <w:szCs w:val="28"/>
          <w:lang w:val="en-GB"/>
        </w:rPr>
        <w:t>hoạch</w:t>
      </w:r>
      <w:proofErr w:type="spellEnd"/>
      <w:r w:rsidR="00A73CAC" w:rsidRPr="0090592B">
        <w:rPr>
          <w:sz w:val="28"/>
          <w:szCs w:val="28"/>
          <w:lang w:val="en-GB"/>
        </w:rPr>
        <w:t xml:space="preserve"> </w:t>
      </w:r>
      <w:proofErr w:type="spellStart"/>
      <w:r w:rsidR="00A73CAC" w:rsidRPr="0090592B">
        <w:rPr>
          <w:sz w:val="28"/>
          <w:szCs w:val="28"/>
        </w:rPr>
        <w:t>phục</w:t>
      </w:r>
      <w:proofErr w:type="spellEnd"/>
      <w:r w:rsidR="00A73CAC" w:rsidRPr="0090592B">
        <w:rPr>
          <w:sz w:val="28"/>
          <w:szCs w:val="28"/>
        </w:rPr>
        <w:t xml:space="preserve"> vụ</w:t>
      </w:r>
      <w:r w:rsidR="00A73CAC" w:rsidRPr="0090592B">
        <w:rPr>
          <w:sz w:val="28"/>
          <w:szCs w:val="28"/>
          <w:lang w:val="en-GB"/>
        </w:rPr>
        <w:t xml:space="preserve"> </w:t>
      </w:r>
      <w:proofErr w:type="spellStart"/>
      <w:r w:rsidR="00A73CAC" w:rsidRPr="0090592B">
        <w:rPr>
          <w:sz w:val="28"/>
          <w:szCs w:val="28"/>
          <w:lang w:val="en-GB"/>
        </w:rPr>
        <w:t>sản</w:t>
      </w:r>
      <w:proofErr w:type="spellEnd"/>
      <w:r w:rsidR="00A73CAC" w:rsidRPr="0090592B">
        <w:rPr>
          <w:sz w:val="28"/>
          <w:szCs w:val="28"/>
          <w:lang w:val="en-GB"/>
        </w:rPr>
        <w:t xml:space="preserve"> </w:t>
      </w:r>
      <w:proofErr w:type="spellStart"/>
      <w:r w:rsidR="00A73CAC" w:rsidRPr="0090592B">
        <w:rPr>
          <w:sz w:val="28"/>
          <w:szCs w:val="28"/>
          <w:lang w:val="en-GB"/>
        </w:rPr>
        <w:t>xuất</w:t>
      </w:r>
      <w:proofErr w:type="spellEnd"/>
      <w:r w:rsidR="00A73CAC" w:rsidRPr="0090592B">
        <w:rPr>
          <w:sz w:val="28"/>
          <w:szCs w:val="28"/>
          <w:lang w:val="en-GB"/>
        </w:rPr>
        <w:t xml:space="preserve"> </w:t>
      </w:r>
      <w:proofErr w:type="spellStart"/>
      <w:r w:rsidR="00A73CAC" w:rsidRPr="0090592B">
        <w:rPr>
          <w:sz w:val="28"/>
          <w:szCs w:val="28"/>
          <w:lang w:val="en-GB"/>
        </w:rPr>
        <w:t>kinh</w:t>
      </w:r>
      <w:proofErr w:type="spellEnd"/>
      <w:r w:rsidR="00A73CAC" w:rsidRPr="0090592B">
        <w:rPr>
          <w:sz w:val="28"/>
          <w:szCs w:val="28"/>
          <w:lang w:val="en-GB"/>
        </w:rPr>
        <w:t xml:space="preserve"> </w:t>
      </w:r>
      <w:proofErr w:type="spellStart"/>
      <w:r w:rsidR="00A73CAC" w:rsidRPr="0090592B">
        <w:rPr>
          <w:sz w:val="28"/>
          <w:szCs w:val="28"/>
          <w:lang w:val="en-GB"/>
        </w:rPr>
        <w:t>doanh</w:t>
      </w:r>
      <w:proofErr w:type="spellEnd"/>
      <w:r w:rsidR="00A73CAC" w:rsidRPr="0090592B">
        <w:rPr>
          <w:sz w:val="28"/>
          <w:szCs w:val="28"/>
          <w:lang w:val="en-GB"/>
        </w:rPr>
        <w:t xml:space="preserve">, </w:t>
      </w:r>
      <w:proofErr w:type="spellStart"/>
      <w:r w:rsidR="00A73CAC" w:rsidRPr="0090592B">
        <w:rPr>
          <w:sz w:val="28"/>
          <w:szCs w:val="28"/>
          <w:lang w:val="en-GB"/>
        </w:rPr>
        <w:t>các</w:t>
      </w:r>
      <w:proofErr w:type="spellEnd"/>
      <w:r w:rsidR="00A73CAC" w:rsidRPr="0090592B">
        <w:rPr>
          <w:sz w:val="28"/>
          <w:szCs w:val="28"/>
          <w:lang w:val="en-GB"/>
        </w:rPr>
        <w:t xml:space="preserve"> </w:t>
      </w:r>
      <w:proofErr w:type="spellStart"/>
      <w:r w:rsidR="00A73CAC" w:rsidRPr="0090592B">
        <w:rPr>
          <w:sz w:val="28"/>
          <w:szCs w:val="28"/>
          <w:lang w:val="en-GB"/>
        </w:rPr>
        <w:t>khoản</w:t>
      </w:r>
      <w:proofErr w:type="spellEnd"/>
      <w:r w:rsidR="00A73CAC" w:rsidRPr="0090592B">
        <w:rPr>
          <w:sz w:val="28"/>
          <w:szCs w:val="28"/>
          <w:lang w:val="en-GB"/>
        </w:rPr>
        <w:t xml:space="preserve"> </w:t>
      </w:r>
      <w:proofErr w:type="spellStart"/>
      <w:r w:rsidR="00A73CAC" w:rsidRPr="0090592B">
        <w:rPr>
          <w:sz w:val="28"/>
          <w:szCs w:val="28"/>
          <w:lang w:val="en-GB"/>
        </w:rPr>
        <w:t>đầu</w:t>
      </w:r>
      <w:proofErr w:type="spellEnd"/>
      <w:r w:rsidR="00A73CAC" w:rsidRPr="0090592B">
        <w:rPr>
          <w:sz w:val="28"/>
          <w:szCs w:val="28"/>
          <w:lang w:val="en-GB"/>
        </w:rPr>
        <w:t xml:space="preserve"> </w:t>
      </w:r>
      <w:proofErr w:type="spellStart"/>
      <w:r w:rsidR="00A73CAC" w:rsidRPr="0090592B">
        <w:rPr>
          <w:sz w:val="28"/>
          <w:szCs w:val="28"/>
          <w:lang w:val="en-GB"/>
        </w:rPr>
        <w:t>tư</w:t>
      </w:r>
      <w:proofErr w:type="spellEnd"/>
      <w:r w:rsidR="00A73CAC" w:rsidRPr="0090592B">
        <w:rPr>
          <w:sz w:val="28"/>
          <w:szCs w:val="28"/>
          <w:lang w:val="en-GB"/>
        </w:rPr>
        <w:t xml:space="preserve"> </w:t>
      </w:r>
      <w:proofErr w:type="spellStart"/>
      <w:r w:rsidR="00A73CAC" w:rsidRPr="0090592B">
        <w:rPr>
          <w:sz w:val="28"/>
          <w:szCs w:val="28"/>
          <w:lang w:val="en-GB"/>
        </w:rPr>
        <w:t>dư</w:t>
      </w:r>
      <w:proofErr w:type="spellEnd"/>
      <w:r w:rsidR="00A73CAC" w:rsidRPr="0090592B">
        <w:rPr>
          <w:sz w:val="28"/>
          <w:szCs w:val="28"/>
          <w:lang w:val="en-GB"/>
        </w:rPr>
        <w:t xml:space="preserve">̣ </w:t>
      </w:r>
      <w:proofErr w:type="spellStart"/>
      <w:r w:rsidR="00A73CAC" w:rsidRPr="0090592B">
        <w:rPr>
          <w:sz w:val="28"/>
          <w:szCs w:val="28"/>
          <w:lang w:val="en-GB"/>
        </w:rPr>
        <w:t>án</w:t>
      </w:r>
      <w:proofErr w:type="spellEnd"/>
      <w:r w:rsidR="00A73CAC" w:rsidRPr="0090592B">
        <w:rPr>
          <w:sz w:val="28"/>
          <w:szCs w:val="28"/>
          <w:lang w:val="en-GB"/>
        </w:rPr>
        <w:t xml:space="preserve"> </w:t>
      </w:r>
      <w:proofErr w:type="spellStart"/>
      <w:r w:rsidR="00A73CAC" w:rsidRPr="0090592B">
        <w:rPr>
          <w:sz w:val="28"/>
          <w:szCs w:val="28"/>
          <w:lang w:val="en-GB"/>
        </w:rPr>
        <w:t>phát</w:t>
      </w:r>
      <w:proofErr w:type="spellEnd"/>
      <w:r w:rsidR="00A73CAC" w:rsidRPr="0090592B">
        <w:rPr>
          <w:sz w:val="28"/>
          <w:szCs w:val="28"/>
          <w:lang w:val="en-GB"/>
        </w:rPr>
        <w:t xml:space="preserve"> </w:t>
      </w:r>
      <w:proofErr w:type="spellStart"/>
      <w:r w:rsidR="00A73CAC" w:rsidRPr="0090592B">
        <w:rPr>
          <w:sz w:val="28"/>
          <w:szCs w:val="28"/>
          <w:lang w:val="en-GB"/>
        </w:rPr>
        <w:t>sinh</w:t>
      </w:r>
      <w:proofErr w:type="spellEnd"/>
      <w:r w:rsidR="00A73CAC" w:rsidRPr="0090592B">
        <w:rPr>
          <w:sz w:val="28"/>
          <w:szCs w:val="28"/>
          <w:lang w:val="en-GB"/>
        </w:rPr>
        <w:t xml:space="preserve"> </w:t>
      </w:r>
      <w:proofErr w:type="spellStart"/>
      <w:r w:rsidR="00A73CAC" w:rsidRPr="0090592B">
        <w:rPr>
          <w:sz w:val="28"/>
          <w:szCs w:val="28"/>
          <w:lang w:val="en-GB"/>
        </w:rPr>
        <w:t>ngoài</w:t>
      </w:r>
      <w:proofErr w:type="spellEnd"/>
      <w:r w:rsidR="00A73CAC" w:rsidRPr="0090592B">
        <w:rPr>
          <w:sz w:val="28"/>
          <w:szCs w:val="28"/>
          <w:lang w:val="en-GB"/>
        </w:rPr>
        <w:t xml:space="preserve"> </w:t>
      </w:r>
      <w:proofErr w:type="spellStart"/>
      <w:r w:rsidR="00A73CAC" w:rsidRPr="0090592B">
        <w:rPr>
          <w:sz w:val="28"/>
          <w:szCs w:val="28"/>
          <w:lang w:val="en-GB"/>
        </w:rPr>
        <w:t>kê</w:t>
      </w:r>
      <w:proofErr w:type="spellEnd"/>
      <w:r w:rsidR="00A73CAC" w:rsidRPr="0090592B">
        <w:rPr>
          <w:sz w:val="28"/>
          <w:szCs w:val="28"/>
          <w:lang w:val="en-GB"/>
        </w:rPr>
        <w:t xml:space="preserve">́ </w:t>
      </w:r>
      <w:proofErr w:type="spellStart"/>
      <w:r w:rsidR="00A73CAC" w:rsidRPr="0090592B">
        <w:rPr>
          <w:sz w:val="28"/>
          <w:szCs w:val="28"/>
          <w:lang w:val="en-GB"/>
        </w:rPr>
        <w:t>hoạch</w:t>
      </w:r>
      <w:proofErr w:type="spellEnd"/>
      <w:r w:rsidR="00A73CAC" w:rsidRPr="0090592B">
        <w:rPr>
          <w:sz w:val="28"/>
          <w:szCs w:val="28"/>
          <w:lang w:val="en-GB"/>
        </w:rPr>
        <w:t xml:space="preserve"> </w:t>
      </w:r>
      <w:proofErr w:type="spellStart"/>
      <w:r w:rsidR="00A73CAC" w:rsidRPr="0090592B">
        <w:rPr>
          <w:sz w:val="28"/>
          <w:szCs w:val="28"/>
          <w:lang w:val="en-GB"/>
        </w:rPr>
        <w:t>hàng</w:t>
      </w:r>
      <w:proofErr w:type="spellEnd"/>
      <w:r w:rsidR="00A73CAC" w:rsidRPr="0090592B">
        <w:rPr>
          <w:sz w:val="28"/>
          <w:szCs w:val="28"/>
          <w:lang w:val="en-GB"/>
        </w:rPr>
        <w:t xml:space="preserve"> </w:t>
      </w:r>
      <w:proofErr w:type="spellStart"/>
      <w:r w:rsidR="00A73CAC" w:rsidRPr="0090592B">
        <w:rPr>
          <w:sz w:val="28"/>
          <w:szCs w:val="28"/>
          <w:lang w:val="en-GB"/>
        </w:rPr>
        <w:t>năm</w:t>
      </w:r>
      <w:proofErr w:type="spellEnd"/>
      <w:r w:rsidR="00A73CAC" w:rsidRPr="0090592B">
        <w:rPr>
          <w:sz w:val="28"/>
          <w:szCs w:val="28"/>
          <w:lang w:val="en-GB"/>
        </w:rPr>
        <w:t>;</w:t>
      </w:r>
      <w:r w:rsidRPr="0090592B">
        <w:rPr>
          <w:sz w:val="28"/>
          <w:szCs w:val="28"/>
          <w:lang w:val="en-GB"/>
        </w:rPr>
        <w:t xml:space="preserve"> </w:t>
      </w:r>
    </w:p>
    <w:p w14:paraId="1D1977F5" w14:textId="77777777" w:rsidR="00C8076B" w:rsidRPr="0090592B" w:rsidRDefault="00C8076B" w:rsidP="001E294F">
      <w:pPr>
        <w:pStyle w:val="ListParagraph"/>
        <w:widowControl w:val="0"/>
        <w:spacing w:line="259" w:lineRule="auto"/>
        <w:ind w:left="360"/>
        <w:contextualSpacing w:val="0"/>
        <w:rPr>
          <w:sz w:val="28"/>
          <w:szCs w:val="28"/>
          <w:lang w:val="en-GB"/>
        </w:rPr>
      </w:pPr>
      <w:r w:rsidRPr="0090592B">
        <w:rPr>
          <w:sz w:val="28"/>
          <w:szCs w:val="28"/>
          <w:lang w:val="en-GB"/>
        </w:rPr>
        <w:t>+</w:t>
      </w:r>
      <w:r w:rsidR="000A31EB" w:rsidRPr="0090592B">
        <w:rPr>
          <w:sz w:val="28"/>
          <w:szCs w:val="28"/>
          <w:lang w:val="en-GB"/>
        </w:rPr>
        <w:t xml:space="preserve"> </w:t>
      </w:r>
      <w:r w:rsidR="0069571D" w:rsidRPr="0090592B">
        <w:rPr>
          <w:sz w:val="28"/>
          <w:szCs w:val="28"/>
          <w:lang w:val="en-GB"/>
        </w:rPr>
        <w:t xml:space="preserve"> </w:t>
      </w:r>
      <w:proofErr w:type="spellStart"/>
      <w:r w:rsidRPr="0090592B">
        <w:rPr>
          <w:sz w:val="28"/>
          <w:szCs w:val="28"/>
          <w:lang w:val="en-GB"/>
        </w:rPr>
        <w:t>Đ</w:t>
      </w:r>
      <w:r w:rsidR="000A31EB" w:rsidRPr="0090592B">
        <w:rPr>
          <w:sz w:val="28"/>
          <w:szCs w:val="28"/>
          <w:lang w:val="en-GB"/>
        </w:rPr>
        <w:t>ầu</w:t>
      </w:r>
      <w:proofErr w:type="spellEnd"/>
      <w:r w:rsidR="000A31EB" w:rsidRPr="0090592B">
        <w:rPr>
          <w:sz w:val="28"/>
          <w:szCs w:val="28"/>
          <w:lang w:val="en-GB"/>
        </w:rPr>
        <w:t xml:space="preserve"> </w:t>
      </w:r>
      <w:proofErr w:type="spellStart"/>
      <w:r w:rsidR="000A31EB" w:rsidRPr="0090592B">
        <w:rPr>
          <w:sz w:val="28"/>
          <w:szCs w:val="28"/>
          <w:lang w:val="en-GB"/>
        </w:rPr>
        <w:t>tư</w:t>
      </w:r>
      <w:proofErr w:type="spellEnd"/>
      <w:r w:rsidR="000A31EB" w:rsidRPr="0090592B">
        <w:rPr>
          <w:sz w:val="28"/>
          <w:szCs w:val="28"/>
          <w:lang w:val="en-GB"/>
        </w:rPr>
        <w:t xml:space="preserve"> </w:t>
      </w:r>
      <w:proofErr w:type="spellStart"/>
      <w:r w:rsidR="000A31EB" w:rsidRPr="0090592B">
        <w:rPr>
          <w:sz w:val="28"/>
          <w:szCs w:val="28"/>
          <w:lang w:val="en-GB"/>
        </w:rPr>
        <w:t>mua</w:t>
      </w:r>
      <w:proofErr w:type="spellEnd"/>
      <w:r w:rsidR="000A31EB" w:rsidRPr="0090592B">
        <w:rPr>
          <w:sz w:val="28"/>
          <w:szCs w:val="28"/>
          <w:lang w:val="en-GB"/>
        </w:rPr>
        <w:t xml:space="preserve"> </w:t>
      </w:r>
      <w:proofErr w:type="spellStart"/>
      <w:r w:rsidR="000A31EB" w:rsidRPr="0090592B">
        <w:rPr>
          <w:sz w:val="28"/>
          <w:szCs w:val="28"/>
          <w:lang w:val="en-GB"/>
        </w:rPr>
        <w:t>sắm</w:t>
      </w:r>
      <w:proofErr w:type="spellEnd"/>
      <w:r w:rsidR="000A31EB" w:rsidRPr="0090592B">
        <w:rPr>
          <w:sz w:val="28"/>
          <w:szCs w:val="28"/>
          <w:lang w:val="en-GB"/>
        </w:rPr>
        <w:t xml:space="preserve"> </w:t>
      </w:r>
      <w:proofErr w:type="spellStart"/>
      <w:r w:rsidR="000A31EB" w:rsidRPr="0090592B">
        <w:rPr>
          <w:sz w:val="28"/>
          <w:szCs w:val="28"/>
          <w:lang w:val="en-GB"/>
        </w:rPr>
        <w:t>trang</w:t>
      </w:r>
      <w:proofErr w:type="spellEnd"/>
      <w:r w:rsidR="000A31EB" w:rsidRPr="0090592B">
        <w:rPr>
          <w:sz w:val="28"/>
          <w:szCs w:val="28"/>
          <w:lang w:val="en-GB"/>
        </w:rPr>
        <w:t xml:space="preserve"> </w:t>
      </w:r>
      <w:proofErr w:type="spellStart"/>
      <w:r w:rsidR="000A31EB" w:rsidRPr="0090592B">
        <w:rPr>
          <w:sz w:val="28"/>
          <w:szCs w:val="28"/>
          <w:lang w:val="en-GB"/>
        </w:rPr>
        <w:t>thiết</w:t>
      </w:r>
      <w:proofErr w:type="spellEnd"/>
      <w:r w:rsidR="000A31EB" w:rsidRPr="0090592B">
        <w:rPr>
          <w:sz w:val="28"/>
          <w:szCs w:val="28"/>
          <w:lang w:val="en-GB"/>
        </w:rPr>
        <w:t xml:space="preserve"> bị</w:t>
      </w:r>
      <w:r w:rsidR="00E81E74" w:rsidRPr="0090592B">
        <w:rPr>
          <w:sz w:val="28"/>
          <w:szCs w:val="28"/>
          <w:lang w:val="en-GB"/>
        </w:rPr>
        <w:t>,</w:t>
      </w:r>
      <w:r w:rsidR="000A31EB" w:rsidRPr="0090592B">
        <w:rPr>
          <w:sz w:val="28"/>
          <w:szCs w:val="28"/>
          <w:lang w:val="en-GB"/>
        </w:rPr>
        <w:t xml:space="preserve"> </w:t>
      </w:r>
      <w:proofErr w:type="spellStart"/>
      <w:r w:rsidRPr="0090592B">
        <w:rPr>
          <w:sz w:val="28"/>
          <w:szCs w:val="28"/>
          <w:lang w:val="en-GB"/>
        </w:rPr>
        <w:t>dây</w:t>
      </w:r>
      <w:proofErr w:type="spellEnd"/>
      <w:r w:rsidRPr="0090592B">
        <w:rPr>
          <w:sz w:val="28"/>
          <w:szCs w:val="28"/>
          <w:lang w:val="en-GB"/>
        </w:rPr>
        <w:t xml:space="preserve"> </w:t>
      </w:r>
      <w:proofErr w:type="spellStart"/>
      <w:r w:rsidRPr="0090592B">
        <w:rPr>
          <w:sz w:val="28"/>
          <w:szCs w:val="28"/>
          <w:lang w:val="en-GB"/>
        </w:rPr>
        <w:t>chuyền</w:t>
      </w:r>
      <w:proofErr w:type="spellEnd"/>
      <w:r w:rsidRPr="0090592B">
        <w:rPr>
          <w:sz w:val="28"/>
          <w:szCs w:val="28"/>
          <w:lang w:val="en-GB"/>
        </w:rPr>
        <w:t xml:space="preserve"> </w:t>
      </w:r>
      <w:proofErr w:type="spellStart"/>
      <w:r w:rsidRPr="0090592B">
        <w:rPr>
          <w:sz w:val="28"/>
          <w:szCs w:val="28"/>
          <w:lang w:val="en-GB"/>
        </w:rPr>
        <w:t>sản</w:t>
      </w:r>
      <w:proofErr w:type="spellEnd"/>
      <w:r w:rsidRPr="0090592B">
        <w:rPr>
          <w:sz w:val="28"/>
          <w:szCs w:val="28"/>
          <w:lang w:val="en-GB"/>
        </w:rPr>
        <w:t xml:space="preserve"> </w:t>
      </w:r>
      <w:proofErr w:type="spellStart"/>
      <w:r w:rsidRPr="0090592B">
        <w:rPr>
          <w:sz w:val="28"/>
          <w:szCs w:val="28"/>
          <w:lang w:val="en-GB"/>
        </w:rPr>
        <w:t>xuất</w:t>
      </w:r>
      <w:proofErr w:type="spellEnd"/>
      <w:r w:rsidRPr="0090592B">
        <w:rPr>
          <w:sz w:val="28"/>
          <w:szCs w:val="28"/>
          <w:lang w:val="en-GB"/>
        </w:rPr>
        <w:t>;</w:t>
      </w:r>
    </w:p>
    <w:p w14:paraId="751BAA7F" w14:textId="77777777" w:rsidR="000A31EB" w:rsidRPr="0090592B" w:rsidRDefault="00C8076B" w:rsidP="001E294F">
      <w:pPr>
        <w:pStyle w:val="ListParagraph"/>
        <w:widowControl w:val="0"/>
        <w:spacing w:line="259" w:lineRule="auto"/>
        <w:ind w:left="360"/>
        <w:contextualSpacing w:val="0"/>
        <w:rPr>
          <w:sz w:val="28"/>
          <w:szCs w:val="28"/>
        </w:rPr>
      </w:pPr>
      <w:r w:rsidRPr="0090592B">
        <w:rPr>
          <w:sz w:val="28"/>
          <w:szCs w:val="28"/>
          <w:lang w:val="en-GB"/>
        </w:rPr>
        <w:t xml:space="preserve">+ </w:t>
      </w:r>
      <w:r w:rsidR="0069571D" w:rsidRPr="0090592B">
        <w:rPr>
          <w:sz w:val="28"/>
          <w:szCs w:val="28"/>
          <w:lang w:val="en-GB"/>
        </w:rPr>
        <w:t xml:space="preserve"> </w:t>
      </w:r>
      <w:proofErr w:type="spellStart"/>
      <w:r w:rsidRPr="0090592B">
        <w:rPr>
          <w:sz w:val="28"/>
          <w:szCs w:val="28"/>
          <w:lang w:val="en-GB"/>
        </w:rPr>
        <w:t>Đầu</w:t>
      </w:r>
      <w:proofErr w:type="spellEnd"/>
      <w:r w:rsidRPr="0090592B">
        <w:rPr>
          <w:sz w:val="28"/>
          <w:szCs w:val="28"/>
          <w:lang w:val="en-GB"/>
        </w:rPr>
        <w:t xml:space="preserve"> </w:t>
      </w:r>
      <w:proofErr w:type="spellStart"/>
      <w:r w:rsidRPr="0090592B">
        <w:rPr>
          <w:sz w:val="28"/>
          <w:szCs w:val="28"/>
          <w:lang w:val="en-GB"/>
        </w:rPr>
        <w:t>tư</w:t>
      </w:r>
      <w:proofErr w:type="spellEnd"/>
      <w:r w:rsidRPr="0090592B">
        <w:rPr>
          <w:sz w:val="28"/>
          <w:szCs w:val="28"/>
          <w:lang w:val="en-GB"/>
        </w:rPr>
        <w:t xml:space="preserve"> </w:t>
      </w:r>
      <w:proofErr w:type="spellStart"/>
      <w:r w:rsidRPr="0090592B">
        <w:rPr>
          <w:sz w:val="28"/>
          <w:szCs w:val="28"/>
          <w:lang w:val="en-GB"/>
        </w:rPr>
        <w:t>khác</w:t>
      </w:r>
      <w:proofErr w:type="spellEnd"/>
      <w:r w:rsidRPr="0090592B">
        <w:rPr>
          <w:sz w:val="28"/>
          <w:szCs w:val="28"/>
          <w:lang w:val="en-GB"/>
        </w:rPr>
        <w:t xml:space="preserve"> </w:t>
      </w:r>
      <w:proofErr w:type="spellStart"/>
      <w:r w:rsidRPr="0090592B">
        <w:rPr>
          <w:sz w:val="28"/>
          <w:szCs w:val="28"/>
          <w:lang w:val="en-GB"/>
        </w:rPr>
        <w:t>thuộc</w:t>
      </w:r>
      <w:proofErr w:type="spellEnd"/>
      <w:r w:rsidRPr="0090592B">
        <w:rPr>
          <w:sz w:val="28"/>
          <w:szCs w:val="28"/>
          <w:lang w:val="en-GB"/>
        </w:rPr>
        <w:t xml:space="preserve"> </w:t>
      </w:r>
      <w:proofErr w:type="spellStart"/>
      <w:r w:rsidRPr="0090592B">
        <w:rPr>
          <w:sz w:val="28"/>
          <w:szCs w:val="28"/>
          <w:lang w:val="en-GB"/>
        </w:rPr>
        <w:t>thẩm</w:t>
      </w:r>
      <w:proofErr w:type="spellEnd"/>
      <w:r w:rsidRPr="0090592B">
        <w:rPr>
          <w:sz w:val="28"/>
          <w:szCs w:val="28"/>
          <w:lang w:val="en-GB"/>
        </w:rPr>
        <w:t xml:space="preserve"> </w:t>
      </w:r>
      <w:proofErr w:type="spellStart"/>
      <w:r w:rsidRPr="0090592B">
        <w:rPr>
          <w:sz w:val="28"/>
          <w:szCs w:val="28"/>
          <w:lang w:val="en-GB"/>
        </w:rPr>
        <w:t>quyền</w:t>
      </w:r>
      <w:proofErr w:type="spellEnd"/>
      <w:r w:rsidRPr="0090592B">
        <w:rPr>
          <w:sz w:val="28"/>
          <w:szCs w:val="28"/>
          <w:lang w:val="en-GB"/>
        </w:rPr>
        <w:t xml:space="preserve"> </w:t>
      </w:r>
      <w:proofErr w:type="spellStart"/>
      <w:r w:rsidRPr="0090592B">
        <w:rPr>
          <w:sz w:val="28"/>
          <w:szCs w:val="28"/>
          <w:lang w:val="en-GB"/>
        </w:rPr>
        <w:t>của</w:t>
      </w:r>
      <w:proofErr w:type="spellEnd"/>
      <w:r w:rsidRPr="0090592B">
        <w:rPr>
          <w:sz w:val="28"/>
          <w:szCs w:val="28"/>
          <w:lang w:val="en-GB"/>
        </w:rPr>
        <w:t xml:space="preserve"> </w:t>
      </w:r>
      <w:proofErr w:type="spellStart"/>
      <w:r w:rsidRPr="0090592B">
        <w:rPr>
          <w:sz w:val="28"/>
          <w:szCs w:val="28"/>
          <w:lang w:val="en-GB"/>
        </w:rPr>
        <w:t>Hội</w:t>
      </w:r>
      <w:proofErr w:type="spellEnd"/>
      <w:r w:rsidRPr="0090592B">
        <w:rPr>
          <w:sz w:val="28"/>
          <w:szCs w:val="28"/>
          <w:lang w:val="en-GB"/>
        </w:rPr>
        <w:t xml:space="preserve"> </w:t>
      </w:r>
      <w:proofErr w:type="spellStart"/>
      <w:r w:rsidRPr="0090592B">
        <w:rPr>
          <w:sz w:val="28"/>
          <w:szCs w:val="28"/>
          <w:lang w:val="en-GB"/>
        </w:rPr>
        <w:t>đồng</w:t>
      </w:r>
      <w:proofErr w:type="spellEnd"/>
      <w:r w:rsidRPr="0090592B">
        <w:rPr>
          <w:sz w:val="28"/>
          <w:szCs w:val="28"/>
          <w:lang w:val="en-GB"/>
        </w:rPr>
        <w:t xml:space="preserve"> </w:t>
      </w:r>
      <w:proofErr w:type="spellStart"/>
      <w:r w:rsidRPr="0090592B">
        <w:rPr>
          <w:sz w:val="28"/>
          <w:szCs w:val="28"/>
          <w:lang w:val="en-GB"/>
        </w:rPr>
        <w:t>quản</w:t>
      </w:r>
      <w:proofErr w:type="spellEnd"/>
      <w:r w:rsidRPr="0090592B">
        <w:rPr>
          <w:sz w:val="28"/>
          <w:szCs w:val="28"/>
          <w:lang w:val="en-GB"/>
        </w:rPr>
        <w:t xml:space="preserve"> trị;</w:t>
      </w:r>
    </w:p>
    <w:p w14:paraId="4168C8B1" w14:textId="77777777" w:rsidR="00665527" w:rsidRPr="0090592B" w:rsidRDefault="002456AB" w:rsidP="001E294F">
      <w:pPr>
        <w:pStyle w:val="ListParagraph"/>
        <w:widowControl w:val="0"/>
        <w:numPr>
          <w:ilvl w:val="0"/>
          <w:numId w:val="46"/>
        </w:numPr>
        <w:spacing w:line="259" w:lineRule="auto"/>
        <w:ind w:left="360"/>
        <w:contextualSpacing w:val="0"/>
        <w:rPr>
          <w:sz w:val="28"/>
          <w:szCs w:val="28"/>
        </w:rPr>
      </w:pPr>
      <w:proofErr w:type="spellStart"/>
      <w:r w:rsidRPr="0090592B">
        <w:rPr>
          <w:sz w:val="28"/>
          <w:szCs w:val="28"/>
          <w:lang w:val="en-GB"/>
        </w:rPr>
        <w:t>Quyết</w:t>
      </w:r>
      <w:proofErr w:type="spellEnd"/>
      <w:r w:rsidRPr="0090592B">
        <w:rPr>
          <w:sz w:val="28"/>
          <w:szCs w:val="28"/>
          <w:lang w:val="en-GB"/>
        </w:rPr>
        <w:t xml:space="preserve"> </w:t>
      </w:r>
      <w:proofErr w:type="spellStart"/>
      <w:r w:rsidRPr="0090592B">
        <w:rPr>
          <w:sz w:val="28"/>
          <w:szCs w:val="28"/>
          <w:lang w:val="en-GB"/>
        </w:rPr>
        <w:t>định</w:t>
      </w:r>
      <w:proofErr w:type="spellEnd"/>
      <w:r w:rsidRPr="0090592B">
        <w:rPr>
          <w:sz w:val="28"/>
          <w:szCs w:val="28"/>
          <w:lang w:val="en-GB"/>
        </w:rPr>
        <w:t xml:space="preserve"> </w:t>
      </w:r>
      <w:proofErr w:type="spellStart"/>
      <w:r w:rsidRPr="0090592B">
        <w:rPr>
          <w:sz w:val="28"/>
          <w:szCs w:val="28"/>
          <w:lang w:val="en-GB"/>
        </w:rPr>
        <w:t>phê</w:t>
      </w:r>
      <w:proofErr w:type="spellEnd"/>
      <w:r w:rsidRPr="0090592B">
        <w:rPr>
          <w:sz w:val="28"/>
          <w:szCs w:val="28"/>
          <w:lang w:val="en-GB"/>
        </w:rPr>
        <w:t xml:space="preserve"> </w:t>
      </w:r>
      <w:proofErr w:type="spellStart"/>
      <w:r w:rsidRPr="0090592B">
        <w:rPr>
          <w:sz w:val="28"/>
          <w:szCs w:val="28"/>
          <w:lang w:val="en-GB"/>
        </w:rPr>
        <w:t>duyệt</w:t>
      </w:r>
      <w:proofErr w:type="spellEnd"/>
      <w:r w:rsidRPr="0090592B">
        <w:rPr>
          <w:sz w:val="28"/>
          <w:szCs w:val="28"/>
          <w:lang w:val="en-GB"/>
        </w:rPr>
        <w:t xml:space="preserve"> </w:t>
      </w:r>
      <w:proofErr w:type="spellStart"/>
      <w:r w:rsidRPr="0090592B">
        <w:rPr>
          <w:sz w:val="28"/>
          <w:szCs w:val="28"/>
          <w:lang w:val="en-GB"/>
        </w:rPr>
        <w:t>hê</w:t>
      </w:r>
      <w:proofErr w:type="spellEnd"/>
      <w:r w:rsidRPr="0090592B">
        <w:rPr>
          <w:sz w:val="28"/>
          <w:szCs w:val="28"/>
          <w:lang w:val="en-GB"/>
        </w:rPr>
        <w:t xml:space="preserve">̣ </w:t>
      </w:r>
      <w:proofErr w:type="spellStart"/>
      <w:r w:rsidRPr="0090592B">
        <w:rPr>
          <w:sz w:val="28"/>
          <w:szCs w:val="28"/>
          <w:lang w:val="en-GB"/>
        </w:rPr>
        <w:t>thống</w:t>
      </w:r>
      <w:proofErr w:type="spellEnd"/>
      <w:r w:rsidRPr="0090592B">
        <w:rPr>
          <w:sz w:val="28"/>
          <w:szCs w:val="28"/>
          <w:lang w:val="en-GB"/>
        </w:rPr>
        <w:t xml:space="preserve"> thang </w:t>
      </w:r>
      <w:proofErr w:type="spellStart"/>
      <w:r w:rsidRPr="0090592B">
        <w:rPr>
          <w:sz w:val="28"/>
          <w:szCs w:val="28"/>
          <w:lang w:val="en-GB"/>
        </w:rPr>
        <w:t>lương</w:t>
      </w:r>
      <w:proofErr w:type="spellEnd"/>
      <w:r w:rsidRPr="0090592B">
        <w:rPr>
          <w:sz w:val="28"/>
          <w:szCs w:val="28"/>
          <w:lang w:val="en-GB"/>
        </w:rPr>
        <w:t xml:space="preserve">, </w:t>
      </w:r>
      <w:proofErr w:type="spellStart"/>
      <w:r w:rsidRPr="0090592B">
        <w:rPr>
          <w:sz w:val="28"/>
          <w:szCs w:val="28"/>
          <w:lang w:val="en-GB"/>
        </w:rPr>
        <w:t>bảng</w:t>
      </w:r>
      <w:proofErr w:type="spellEnd"/>
      <w:r w:rsidRPr="0090592B">
        <w:rPr>
          <w:sz w:val="28"/>
          <w:szCs w:val="28"/>
          <w:lang w:val="en-GB"/>
        </w:rPr>
        <w:t xml:space="preserve"> </w:t>
      </w:r>
      <w:proofErr w:type="spellStart"/>
      <w:r w:rsidRPr="0090592B">
        <w:rPr>
          <w:sz w:val="28"/>
          <w:szCs w:val="28"/>
          <w:lang w:val="en-GB"/>
        </w:rPr>
        <w:t>lương</w:t>
      </w:r>
      <w:proofErr w:type="spellEnd"/>
      <w:r w:rsidRPr="0090592B">
        <w:rPr>
          <w:sz w:val="28"/>
          <w:szCs w:val="28"/>
          <w:lang w:val="en-GB"/>
        </w:rPr>
        <w:t xml:space="preserve"> </w:t>
      </w:r>
      <w:proofErr w:type="spellStart"/>
      <w:r w:rsidRPr="0090592B">
        <w:rPr>
          <w:sz w:val="28"/>
          <w:szCs w:val="28"/>
          <w:lang w:val="en-GB"/>
        </w:rPr>
        <w:t>của</w:t>
      </w:r>
      <w:proofErr w:type="spellEnd"/>
      <w:r w:rsidRPr="0090592B">
        <w:rPr>
          <w:sz w:val="28"/>
          <w:szCs w:val="28"/>
          <w:lang w:val="en-GB"/>
        </w:rPr>
        <w:t xml:space="preserve"> Công ty; </w:t>
      </w:r>
      <w:proofErr w:type="spellStart"/>
      <w:r w:rsidRPr="0090592B">
        <w:rPr>
          <w:sz w:val="28"/>
          <w:szCs w:val="28"/>
          <w:lang w:val="en-GB"/>
        </w:rPr>
        <w:t>Phê</w:t>
      </w:r>
      <w:proofErr w:type="spellEnd"/>
      <w:r w:rsidRPr="0090592B">
        <w:rPr>
          <w:sz w:val="28"/>
          <w:szCs w:val="28"/>
          <w:lang w:val="en-GB"/>
        </w:rPr>
        <w:t xml:space="preserve"> </w:t>
      </w:r>
      <w:proofErr w:type="spellStart"/>
      <w:r w:rsidRPr="0090592B">
        <w:rPr>
          <w:sz w:val="28"/>
          <w:szCs w:val="28"/>
          <w:lang w:val="en-GB"/>
        </w:rPr>
        <w:t>duyệt</w:t>
      </w:r>
      <w:proofErr w:type="spellEnd"/>
      <w:r w:rsidRPr="0090592B">
        <w:rPr>
          <w:sz w:val="28"/>
          <w:szCs w:val="28"/>
          <w:lang w:val="en-GB"/>
        </w:rPr>
        <w:t xml:space="preserve"> </w:t>
      </w:r>
      <w:proofErr w:type="spellStart"/>
      <w:r w:rsidRPr="0090592B">
        <w:rPr>
          <w:sz w:val="28"/>
          <w:szCs w:val="28"/>
          <w:lang w:val="en-GB"/>
        </w:rPr>
        <w:t>kê</w:t>
      </w:r>
      <w:proofErr w:type="spellEnd"/>
      <w:r w:rsidRPr="0090592B">
        <w:rPr>
          <w:sz w:val="28"/>
          <w:szCs w:val="28"/>
          <w:lang w:val="en-GB"/>
        </w:rPr>
        <w:t xml:space="preserve">́ </w:t>
      </w:r>
      <w:proofErr w:type="spellStart"/>
      <w:r w:rsidRPr="0090592B">
        <w:rPr>
          <w:sz w:val="28"/>
          <w:szCs w:val="28"/>
          <w:lang w:val="en-GB"/>
        </w:rPr>
        <w:t>hoạch</w:t>
      </w:r>
      <w:proofErr w:type="spellEnd"/>
      <w:r w:rsidRPr="0090592B">
        <w:rPr>
          <w:sz w:val="28"/>
          <w:szCs w:val="28"/>
          <w:lang w:val="en-GB"/>
        </w:rPr>
        <w:t xml:space="preserve"> </w:t>
      </w:r>
      <w:proofErr w:type="spellStart"/>
      <w:r w:rsidRPr="0090592B">
        <w:rPr>
          <w:sz w:val="28"/>
          <w:szCs w:val="28"/>
          <w:lang w:val="en-GB"/>
        </w:rPr>
        <w:t>va</w:t>
      </w:r>
      <w:proofErr w:type="spellEnd"/>
      <w:r w:rsidRPr="0090592B">
        <w:rPr>
          <w:sz w:val="28"/>
          <w:szCs w:val="28"/>
          <w:lang w:val="en-GB"/>
        </w:rPr>
        <w:t xml:space="preserve">̀ </w:t>
      </w:r>
      <w:proofErr w:type="spellStart"/>
      <w:r w:rsidRPr="0090592B">
        <w:rPr>
          <w:sz w:val="28"/>
          <w:szCs w:val="28"/>
          <w:lang w:val="en-GB"/>
        </w:rPr>
        <w:t>quyết</w:t>
      </w:r>
      <w:proofErr w:type="spellEnd"/>
      <w:r w:rsidRPr="0090592B">
        <w:rPr>
          <w:sz w:val="28"/>
          <w:szCs w:val="28"/>
          <w:lang w:val="en-GB"/>
        </w:rPr>
        <w:t xml:space="preserve"> </w:t>
      </w:r>
      <w:proofErr w:type="spellStart"/>
      <w:r w:rsidRPr="0090592B">
        <w:rPr>
          <w:sz w:val="28"/>
          <w:szCs w:val="28"/>
          <w:lang w:val="en-GB"/>
        </w:rPr>
        <w:t>toán</w:t>
      </w:r>
      <w:proofErr w:type="spellEnd"/>
      <w:r w:rsidRPr="0090592B">
        <w:rPr>
          <w:sz w:val="28"/>
          <w:szCs w:val="28"/>
          <w:lang w:val="en-GB"/>
        </w:rPr>
        <w:t xml:space="preserve"> </w:t>
      </w:r>
      <w:proofErr w:type="spellStart"/>
      <w:r w:rsidRPr="0090592B">
        <w:rPr>
          <w:sz w:val="28"/>
          <w:szCs w:val="28"/>
          <w:lang w:val="en-GB"/>
        </w:rPr>
        <w:t>lao</w:t>
      </w:r>
      <w:proofErr w:type="spellEnd"/>
      <w:r w:rsidRPr="0090592B">
        <w:rPr>
          <w:sz w:val="28"/>
          <w:szCs w:val="28"/>
          <w:lang w:val="en-GB"/>
        </w:rPr>
        <w:t xml:space="preserve"> </w:t>
      </w:r>
      <w:proofErr w:type="spellStart"/>
      <w:r w:rsidRPr="0090592B">
        <w:rPr>
          <w:sz w:val="28"/>
          <w:szCs w:val="28"/>
          <w:lang w:val="en-GB"/>
        </w:rPr>
        <w:t>động-tiền</w:t>
      </w:r>
      <w:proofErr w:type="spellEnd"/>
      <w:r w:rsidRPr="0090592B">
        <w:rPr>
          <w:sz w:val="28"/>
          <w:szCs w:val="28"/>
          <w:lang w:val="en-GB"/>
        </w:rPr>
        <w:t xml:space="preserve"> </w:t>
      </w:r>
      <w:proofErr w:type="spellStart"/>
      <w:r w:rsidRPr="0090592B">
        <w:rPr>
          <w:sz w:val="28"/>
          <w:szCs w:val="28"/>
          <w:lang w:val="en-GB"/>
        </w:rPr>
        <w:t>lương</w:t>
      </w:r>
      <w:proofErr w:type="spellEnd"/>
      <w:r w:rsidRPr="0090592B">
        <w:rPr>
          <w:sz w:val="28"/>
          <w:szCs w:val="28"/>
          <w:lang w:val="en-GB"/>
        </w:rPr>
        <w:t xml:space="preserve"> </w:t>
      </w:r>
      <w:proofErr w:type="spellStart"/>
      <w:r w:rsidRPr="0090592B">
        <w:rPr>
          <w:sz w:val="28"/>
          <w:szCs w:val="28"/>
          <w:lang w:val="en-GB"/>
        </w:rPr>
        <w:t>hàng</w:t>
      </w:r>
      <w:proofErr w:type="spellEnd"/>
      <w:r w:rsidRPr="0090592B">
        <w:rPr>
          <w:sz w:val="28"/>
          <w:szCs w:val="28"/>
          <w:lang w:val="en-GB"/>
        </w:rPr>
        <w:t xml:space="preserve"> </w:t>
      </w:r>
      <w:proofErr w:type="spellStart"/>
      <w:r w:rsidRPr="0090592B">
        <w:rPr>
          <w:sz w:val="28"/>
          <w:szCs w:val="28"/>
          <w:lang w:val="en-GB"/>
        </w:rPr>
        <w:t>năm</w:t>
      </w:r>
      <w:proofErr w:type="spellEnd"/>
      <w:r w:rsidRPr="0090592B">
        <w:rPr>
          <w:sz w:val="28"/>
          <w:szCs w:val="28"/>
          <w:lang w:val="en-GB"/>
        </w:rPr>
        <w:t xml:space="preserve"> </w:t>
      </w:r>
      <w:proofErr w:type="spellStart"/>
      <w:r w:rsidRPr="0090592B">
        <w:rPr>
          <w:sz w:val="28"/>
          <w:szCs w:val="28"/>
          <w:lang w:val="en-GB"/>
        </w:rPr>
        <w:t>của</w:t>
      </w:r>
      <w:proofErr w:type="spellEnd"/>
      <w:r w:rsidRPr="0090592B">
        <w:rPr>
          <w:sz w:val="28"/>
          <w:szCs w:val="28"/>
          <w:lang w:val="en-GB"/>
        </w:rPr>
        <w:t xml:space="preserve"> Công ty; </w:t>
      </w:r>
      <w:proofErr w:type="spellStart"/>
      <w:r w:rsidRPr="0090592B">
        <w:rPr>
          <w:sz w:val="28"/>
          <w:szCs w:val="28"/>
          <w:lang w:val="en-GB"/>
        </w:rPr>
        <w:t>Quyết</w:t>
      </w:r>
      <w:proofErr w:type="spellEnd"/>
      <w:r w:rsidRPr="0090592B">
        <w:rPr>
          <w:sz w:val="28"/>
          <w:szCs w:val="28"/>
          <w:lang w:val="en-GB"/>
        </w:rPr>
        <w:t xml:space="preserve"> </w:t>
      </w:r>
      <w:proofErr w:type="spellStart"/>
      <w:r w:rsidRPr="0090592B">
        <w:rPr>
          <w:sz w:val="28"/>
          <w:szCs w:val="28"/>
          <w:lang w:val="en-GB"/>
        </w:rPr>
        <w:t>định</w:t>
      </w:r>
      <w:proofErr w:type="spellEnd"/>
      <w:r w:rsidRPr="0090592B">
        <w:rPr>
          <w:sz w:val="28"/>
          <w:szCs w:val="28"/>
          <w:lang w:val="en-GB"/>
        </w:rPr>
        <w:t xml:space="preserve"> </w:t>
      </w:r>
      <w:proofErr w:type="spellStart"/>
      <w:r w:rsidRPr="0090592B">
        <w:rPr>
          <w:sz w:val="28"/>
          <w:szCs w:val="28"/>
          <w:lang w:val="en-GB"/>
        </w:rPr>
        <w:t>các</w:t>
      </w:r>
      <w:proofErr w:type="spellEnd"/>
      <w:r w:rsidRPr="0090592B">
        <w:rPr>
          <w:sz w:val="28"/>
          <w:szCs w:val="28"/>
          <w:lang w:val="en-GB"/>
        </w:rPr>
        <w:t xml:space="preserve"> </w:t>
      </w:r>
      <w:proofErr w:type="spellStart"/>
      <w:r w:rsidRPr="0090592B">
        <w:rPr>
          <w:sz w:val="28"/>
          <w:szCs w:val="28"/>
          <w:lang w:val="en-GB"/>
        </w:rPr>
        <w:t>vấn</w:t>
      </w:r>
      <w:proofErr w:type="spellEnd"/>
      <w:r w:rsidRPr="0090592B">
        <w:rPr>
          <w:sz w:val="28"/>
          <w:szCs w:val="28"/>
          <w:lang w:val="en-GB"/>
        </w:rPr>
        <w:t xml:space="preserve"> </w:t>
      </w:r>
      <w:proofErr w:type="spellStart"/>
      <w:r w:rsidRPr="0090592B">
        <w:rPr>
          <w:sz w:val="28"/>
          <w:szCs w:val="28"/>
          <w:lang w:val="en-GB"/>
        </w:rPr>
        <w:t>đê</w:t>
      </w:r>
      <w:proofErr w:type="spellEnd"/>
      <w:r w:rsidRPr="0090592B">
        <w:rPr>
          <w:sz w:val="28"/>
          <w:szCs w:val="28"/>
          <w:lang w:val="en-GB"/>
        </w:rPr>
        <w:t xml:space="preserve">̀ </w:t>
      </w:r>
      <w:proofErr w:type="spellStart"/>
      <w:r w:rsidRPr="0090592B">
        <w:rPr>
          <w:sz w:val="28"/>
          <w:szCs w:val="28"/>
          <w:lang w:val="en-GB"/>
        </w:rPr>
        <w:t>liên</w:t>
      </w:r>
      <w:proofErr w:type="spellEnd"/>
      <w:r w:rsidRPr="0090592B">
        <w:rPr>
          <w:sz w:val="28"/>
          <w:szCs w:val="28"/>
          <w:lang w:val="en-GB"/>
        </w:rPr>
        <w:t xml:space="preserve"> </w:t>
      </w:r>
      <w:proofErr w:type="spellStart"/>
      <w:r w:rsidRPr="0090592B">
        <w:rPr>
          <w:sz w:val="28"/>
          <w:szCs w:val="28"/>
          <w:lang w:val="en-GB"/>
        </w:rPr>
        <w:t>quan</w:t>
      </w:r>
      <w:proofErr w:type="spellEnd"/>
      <w:r w:rsidRPr="0090592B">
        <w:rPr>
          <w:sz w:val="28"/>
          <w:szCs w:val="28"/>
          <w:lang w:val="en-GB"/>
        </w:rPr>
        <w:t xml:space="preserve"> </w:t>
      </w:r>
      <w:proofErr w:type="spellStart"/>
      <w:r w:rsidRPr="0090592B">
        <w:rPr>
          <w:sz w:val="28"/>
          <w:szCs w:val="28"/>
          <w:lang w:val="en-GB"/>
        </w:rPr>
        <w:t>đến</w:t>
      </w:r>
      <w:proofErr w:type="spellEnd"/>
      <w:r w:rsidRPr="0090592B">
        <w:rPr>
          <w:sz w:val="28"/>
          <w:szCs w:val="28"/>
          <w:lang w:val="en-GB"/>
        </w:rPr>
        <w:t xml:space="preserve"> </w:t>
      </w:r>
      <w:proofErr w:type="spellStart"/>
      <w:r w:rsidRPr="0090592B">
        <w:rPr>
          <w:sz w:val="28"/>
          <w:szCs w:val="28"/>
          <w:lang w:val="en-GB"/>
        </w:rPr>
        <w:t>công</w:t>
      </w:r>
      <w:proofErr w:type="spellEnd"/>
      <w:r w:rsidRPr="0090592B">
        <w:rPr>
          <w:sz w:val="28"/>
          <w:szCs w:val="28"/>
          <w:lang w:val="en-GB"/>
        </w:rPr>
        <w:t xml:space="preserve"> </w:t>
      </w:r>
      <w:proofErr w:type="spellStart"/>
      <w:r w:rsidRPr="0090592B">
        <w:rPr>
          <w:sz w:val="28"/>
          <w:szCs w:val="28"/>
          <w:lang w:val="en-GB"/>
        </w:rPr>
        <w:t>tác</w:t>
      </w:r>
      <w:proofErr w:type="spellEnd"/>
      <w:r w:rsidRPr="0090592B">
        <w:rPr>
          <w:sz w:val="28"/>
          <w:szCs w:val="28"/>
          <w:lang w:val="en-GB"/>
        </w:rPr>
        <w:t xml:space="preserve"> </w:t>
      </w:r>
      <w:proofErr w:type="spellStart"/>
      <w:r w:rsidRPr="0090592B">
        <w:rPr>
          <w:sz w:val="28"/>
          <w:szCs w:val="28"/>
        </w:rPr>
        <w:t>tô</w:t>
      </w:r>
      <w:proofErr w:type="spellEnd"/>
      <w:r w:rsidRPr="0090592B">
        <w:rPr>
          <w:sz w:val="28"/>
          <w:szCs w:val="28"/>
        </w:rPr>
        <w:t xml:space="preserve">̉ </w:t>
      </w:r>
      <w:proofErr w:type="spellStart"/>
      <w:r w:rsidRPr="0090592B">
        <w:rPr>
          <w:sz w:val="28"/>
          <w:szCs w:val="28"/>
        </w:rPr>
        <w:t>chức</w:t>
      </w:r>
      <w:proofErr w:type="spellEnd"/>
      <w:r w:rsidRPr="0090592B">
        <w:rPr>
          <w:sz w:val="28"/>
          <w:szCs w:val="28"/>
        </w:rPr>
        <w:t xml:space="preserve"> </w:t>
      </w:r>
      <w:proofErr w:type="spellStart"/>
      <w:r w:rsidRPr="0090592B">
        <w:rPr>
          <w:sz w:val="28"/>
          <w:szCs w:val="28"/>
        </w:rPr>
        <w:t>quản</w:t>
      </w:r>
      <w:proofErr w:type="spellEnd"/>
      <w:r w:rsidRPr="0090592B">
        <w:rPr>
          <w:sz w:val="28"/>
          <w:szCs w:val="28"/>
        </w:rPr>
        <w:t xml:space="preserve"> </w:t>
      </w:r>
      <w:proofErr w:type="spellStart"/>
      <w:r w:rsidRPr="0090592B">
        <w:rPr>
          <w:sz w:val="28"/>
          <w:szCs w:val="28"/>
        </w:rPr>
        <w:t>ly</w:t>
      </w:r>
      <w:proofErr w:type="spellEnd"/>
      <w:r w:rsidRPr="0090592B">
        <w:rPr>
          <w:sz w:val="28"/>
          <w:szCs w:val="28"/>
        </w:rPr>
        <w:t>́,</w:t>
      </w:r>
      <w:r w:rsidRPr="0090592B">
        <w:rPr>
          <w:sz w:val="28"/>
          <w:szCs w:val="28"/>
          <w:lang w:val="en-GB"/>
        </w:rPr>
        <w:t xml:space="preserve"> </w:t>
      </w:r>
      <w:proofErr w:type="spellStart"/>
      <w:r w:rsidRPr="0090592B">
        <w:rPr>
          <w:sz w:val="28"/>
          <w:szCs w:val="28"/>
          <w:lang w:val="en-GB"/>
        </w:rPr>
        <w:t>quy</w:t>
      </w:r>
      <w:proofErr w:type="spellEnd"/>
      <w:r w:rsidRPr="0090592B">
        <w:rPr>
          <w:sz w:val="28"/>
          <w:szCs w:val="28"/>
          <w:lang w:val="en-GB"/>
        </w:rPr>
        <w:t xml:space="preserve"> </w:t>
      </w:r>
      <w:proofErr w:type="spellStart"/>
      <w:r w:rsidRPr="0090592B">
        <w:rPr>
          <w:sz w:val="28"/>
          <w:szCs w:val="28"/>
          <w:lang w:val="en-GB"/>
        </w:rPr>
        <w:t>hoạch</w:t>
      </w:r>
      <w:proofErr w:type="spellEnd"/>
      <w:r w:rsidRPr="0090592B">
        <w:rPr>
          <w:sz w:val="28"/>
          <w:szCs w:val="28"/>
          <w:lang w:val="en-GB"/>
        </w:rPr>
        <w:t xml:space="preserve"> </w:t>
      </w:r>
      <w:proofErr w:type="spellStart"/>
      <w:r w:rsidRPr="0090592B">
        <w:rPr>
          <w:sz w:val="28"/>
          <w:szCs w:val="28"/>
          <w:lang w:val="en-GB"/>
        </w:rPr>
        <w:t>cán</w:t>
      </w:r>
      <w:proofErr w:type="spellEnd"/>
      <w:r w:rsidRPr="0090592B">
        <w:rPr>
          <w:sz w:val="28"/>
          <w:szCs w:val="28"/>
          <w:lang w:val="en-GB"/>
        </w:rPr>
        <w:t xml:space="preserve"> </w:t>
      </w:r>
      <w:proofErr w:type="spellStart"/>
      <w:r w:rsidRPr="0090592B">
        <w:rPr>
          <w:sz w:val="28"/>
          <w:szCs w:val="28"/>
          <w:lang w:val="en-GB"/>
        </w:rPr>
        <w:t>bô</w:t>
      </w:r>
      <w:proofErr w:type="spellEnd"/>
      <w:r w:rsidRPr="0090592B">
        <w:rPr>
          <w:sz w:val="28"/>
          <w:szCs w:val="28"/>
          <w:lang w:val="en-GB"/>
        </w:rPr>
        <w:t xml:space="preserve">̣, </w:t>
      </w:r>
      <w:proofErr w:type="spellStart"/>
      <w:r w:rsidRPr="0090592B">
        <w:rPr>
          <w:sz w:val="28"/>
          <w:szCs w:val="28"/>
          <w:lang w:val="en-GB"/>
        </w:rPr>
        <w:t>định</w:t>
      </w:r>
      <w:proofErr w:type="spellEnd"/>
      <w:r w:rsidRPr="0090592B">
        <w:rPr>
          <w:sz w:val="28"/>
          <w:szCs w:val="28"/>
          <w:lang w:val="en-GB"/>
        </w:rPr>
        <w:t xml:space="preserve"> </w:t>
      </w:r>
      <w:proofErr w:type="spellStart"/>
      <w:r w:rsidRPr="0090592B">
        <w:rPr>
          <w:sz w:val="28"/>
          <w:szCs w:val="28"/>
          <w:lang w:val="en-GB"/>
        </w:rPr>
        <w:t>biên</w:t>
      </w:r>
      <w:proofErr w:type="spellEnd"/>
      <w:r w:rsidRPr="0090592B">
        <w:rPr>
          <w:sz w:val="28"/>
          <w:szCs w:val="28"/>
          <w:lang w:val="en-GB"/>
        </w:rPr>
        <w:t xml:space="preserve"> </w:t>
      </w:r>
      <w:proofErr w:type="spellStart"/>
      <w:r w:rsidRPr="0090592B">
        <w:rPr>
          <w:sz w:val="28"/>
          <w:szCs w:val="28"/>
          <w:lang w:val="en-GB"/>
        </w:rPr>
        <w:t>nhân</w:t>
      </w:r>
      <w:proofErr w:type="spellEnd"/>
      <w:r w:rsidRPr="0090592B">
        <w:rPr>
          <w:sz w:val="28"/>
          <w:szCs w:val="28"/>
          <w:lang w:val="en-GB"/>
        </w:rPr>
        <w:t xml:space="preserve"> </w:t>
      </w:r>
      <w:proofErr w:type="spellStart"/>
      <w:r w:rsidRPr="0090592B">
        <w:rPr>
          <w:sz w:val="28"/>
          <w:szCs w:val="28"/>
          <w:lang w:val="en-GB"/>
        </w:rPr>
        <w:t>sư</w:t>
      </w:r>
      <w:proofErr w:type="spellEnd"/>
      <w:r w:rsidRPr="0090592B">
        <w:rPr>
          <w:sz w:val="28"/>
          <w:szCs w:val="28"/>
          <w:lang w:val="en-GB"/>
        </w:rPr>
        <w:t xml:space="preserve">̣, </w:t>
      </w:r>
      <w:proofErr w:type="spellStart"/>
      <w:r w:rsidRPr="0090592B">
        <w:rPr>
          <w:sz w:val="28"/>
          <w:szCs w:val="28"/>
          <w:lang w:val="en-GB"/>
        </w:rPr>
        <w:t>sư</w:t>
      </w:r>
      <w:proofErr w:type="spellEnd"/>
      <w:r w:rsidRPr="0090592B">
        <w:rPr>
          <w:sz w:val="28"/>
          <w:szCs w:val="28"/>
          <w:lang w:val="en-GB"/>
        </w:rPr>
        <w:t xml:space="preserve">̉ </w:t>
      </w:r>
      <w:proofErr w:type="spellStart"/>
      <w:r w:rsidRPr="0090592B">
        <w:rPr>
          <w:sz w:val="28"/>
          <w:szCs w:val="28"/>
          <w:lang w:val="en-GB"/>
        </w:rPr>
        <w:t>dụng</w:t>
      </w:r>
      <w:proofErr w:type="spellEnd"/>
      <w:r w:rsidRPr="0090592B">
        <w:rPr>
          <w:sz w:val="28"/>
          <w:szCs w:val="28"/>
          <w:lang w:val="en-GB"/>
        </w:rPr>
        <w:t xml:space="preserve"> </w:t>
      </w:r>
      <w:proofErr w:type="spellStart"/>
      <w:r w:rsidRPr="0090592B">
        <w:rPr>
          <w:sz w:val="28"/>
          <w:szCs w:val="28"/>
          <w:lang w:val="en-GB"/>
        </w:rPr>
        <w:t>lao</w:t>
      </w:r>
      <w:proofErr w:type="spellEnd"/>
      <w:r w:rsidRPr="0090592B">
        <w:rPr>
          <w:sz w:val="28"/>
          <w:szCs w:val="28"/>
          <w:lang w:val="en-GB"/>
        </w:rPr>
        <w:t xml:space="preserve"> </w:t>
      </w:r>
      <w:proofErr w:type="spellStart"/>
      <w:r w:rsidRPr="0090592B">
        <w:rPr>
          <w:sz w:val="28"/>
          <w:szCs w:val="28"/>
          <w:lang w:val="en-GB"/>
        </w:rPr>
        <w:t>động</w:t>
      </w:r>
      <w:proofErr w:type="spellEnd"/>
      <w:r w:rsidRPr="0090592B">
        <w:rPr>
          <w:sz w:val="28"/>
          <w:szCs w:val="28"/>
          <w:lang w:val="en-GB"/>
        </w:rPr>
        <w:t xml:space="preserve">, </w:t>
      </w:r>
      <w:proofErr w:type="spellStart"/>
      <w:r w:rsidRPr="0090592B">
        <w:rPr>
          <w:sz w:val="28"/>
          <w:szCs w:val="28"/>
          <w:lang w:val="en-GB"/>
        </w:rPr>
        <w:t>tiền</w:t>
      </w:r>
      <w:proofErr w:type="spellEnd"/>
      <w:r w:rsidRPr="0090592B">
        <w:rPr>
          <w:sz w:val="28"/>
          <w:szCs w:val="28"/>
          <w:lang w:val="en-GB"/>
        </w:rPr>
        <w:t xml:space="preserve"> </w:t>
      </w:r>
      <w:proofErr w:type="spellStart"/>
      <w:r w:rsidRPr="0090592B">
        <w:rPr>
          <w:sz w:val="28"/>
          <w:szCs w:val="28"/>
          <w:lang w:val="en-GB"/>
        </w:rPr>
        <w:t>lương</w:t>
      </w:r>
      <w:proofErr w:type="spellEnd"/>
      <w:r w:rsidRPr="0090592B">
        <w:rPr>
          <w:sz w:val="28"/>
          <w:szCs w:val="28"/>
          <w:lang w:val="en-GB"/>
        </w:rPr>
        <w:t xml:space="preserve">, </w:t>
      </w:r>
      <w:proofErr w:type="spellStart"/>
      <w:r w:rsidRPr="0090592B">
        <w:rPr>
          <w:sz w:val="28"/>
          <w:szCs w:val="28"/>
          <w:lang w:val="en-GB"/>
        </w:rPr>
        <w:t>đào</w:t>
      </w:r>
      <w:proofErr w:type="spellEnd"/>
      <w:r w:rsidRPr="0090592B">
        <w:rPr>
          <w:sz w:val="28"/>
          <w:szCs w:val="28"/>
          <w:lang w:val="en-GB"/>
        </w:rPr>
        <w:t xml:space="preserve"> </w:t>
      </w:r>
      <w:proofErr w:type="spellStart"/>
      <w:r w:rsidRPr="0090592B">
        <w:rPr>
          <w:sz w:val="28"/>
          <w:szCs w:val="28"/>
          <w:lang w:val="en-GB"/>
        </w:rPr>
        <w:t>tạo</w:t>
      </w:r>
      <w:proofErr w:type="spellEnd"/>
      <w:r w:rsidRPr="0090592B">
        <w:rPr>
          <w:sz w:val="28"/>
          <w:szCs w:val="28"/>
          <w:lang w:val="en-GB"/>
        </w:rPr>
        <w:t xml:space="preserve">, … </w:t>
      </w:r>
      <w:proofErr w:type="spellStart"/>
      <w:r w:rsidRPr="0090592B">
        <w:rPr>
          <w:sz w:val="28"/>
          <w:szCs w:val="28"/>
          <w:lang w:val="en-GB"/>
        </w:rPr>
        <w:t>dài</w:t>
      </w:r>
      <w:proofErr w:type="spellEnd"/>
      <w:r w:rsidRPr="0090592B">
        <w:rPr>
          <w:sz w:val="28"/>
          <w:szCs w:val="28"/>
          <w:lang w:val="en-GB"/>
        </w:rPr>
        <w:t xml:space="preserve"> </w:t>
      </w:r>
      <w:proofErr w:type="spellStart"/>
      <w:r w:rsidRPr="0090592B">
        <w:rPr>
          <w:sz w:val="28"/>
          <w:szCs w:val="28"/>
          <w:lang w:val="en-GB"/>
        </w:rPr>
        <w:t>hạn</w:t>
      </w:r>
      <w:proofErr w:type="spellEnd"/>
      <w:r w:rsidRPr="0090592B">
        <w:rPr>
          <w:sz w:val="28"/>
          <w:szCs w:val="28"/>
          <w:lang w:val="en-GB"/>
        </w:rPr>
        <w:t xml:space="preserve">, </w:t>
      </w:r>
      <w:proofErr w:type="spellStart"/>
      <w:r w:rsidRPr="0090592B">
        <w:rPr>
          <w:sz w:val="28"/>
          <w:szCs w:val="28"/>
          <w:lang w:val="en-GB"/>
        </w:rPr>
        <w:t>ngắn</w:t>
      </w:r>
      <w:proofErr w:type="spellEnd"/>
      <w:r w:rsidRPr="0090592B">
        <w:rPr>
          <w:sz w:val="28"/>
          <w:szCs w:val="28"/>
          <w:lang w:val="en-GB"/>
        </w:rPr>
        <w:t xml:space="preserve"> </w:t>
      </w:r>
      <w:proofErr w:type="spellStart"/>
      <w:r w:rsidRPr="0090592B">
        <w:rPr>
          <w:sz w:val="28"/>
          <w:szCs w:val="28"/>
          <w:lang w:val="en-GB"/>
        </w:rPr>
        <w:t>hạn</w:t>
      </w:r>
      <w:proofErr w:type="spellEnd"/>
      <w:r w:rsidRPr="0090592B">
        <w:rPr>
          <w:sz w:val="28"/>
          <w:szCs w:val="28"/>
          <w:lang w:val="en-GB"/>
        </w:rPr>
        <w:t xml:space="preserve">, </w:t>
      </w:r>
      <w:proofErr w:type="spellStart"/>
      <w:r w:rsidRPr="0090592B">
        <w:rPr>
          <w:sz w:val="28"/>
          <w:szCs w:val="28"/>
          <w:lang w:val="en-GB"/>
        </w:rPr>
        <w:t>hàng</w:t>
      </w:r>
      <w:proofErr w:type="spellEnd"/>
      <w:r w:rsidRPr="0090592B">
        <w:rPr>
          <w:sz w:val="28"/>
          <w:szCs w:val="28"/>
          <w:lang w:val="en-GB"/>
        </w:rPr>
        <w:t xml:space="preserve"> </w:t>
      </w:r>
      <w:proofErr w:type="spellStart"/>
      <w:r w:rsidRPr="0090592B">
        <w:rPr>
          <w:sz w:val="28"/>
          <w:szCs w:val="28"/>
          <w:lang w:val="en-GB"/>
        </w:rPr>
        <w:t>năm</w:t>
      </w:r>
      <w:proofErr w:type="spellEnd"/>
      <w:r w:rsidRPr="0090592B">
        <w:rPr>
          <w:sz w:val="28"/>
          <w:szCs w:val="28"/>
          <w:lang w:val="en-GB"/>
        </w:rPr>
        <w:t xml:space="preserve"> </w:t>
      </w:r>
      <w:proofErr w:type="spellStart"/>
      <w:r w:rsidRPr="0090592B">
        <w:rPr>
          <w:sz w:val="28"/>
          <w:szCs w:val="28"/>
          <w:lang w:val="en-GB"/>
        </w:rPr>
        <w:t>của</w:t>
      </w:r>
      <w:proofErr w:type="spellEnd"/>
      <w:r w:rsidRPr="0090592B">
        <w:rPr>
          <w:sz w:val="28"/>
          <w:szCs w:val="28"/>
          <w:lang w:val="en-GB"/>
        </w:rPr>
        <w:t xml:space="preserve"> Công ty;</w:t>
      </w:r>
    </w:p>
    <w:p w14:paraId="6BE80032" w14:textId="77777777" w:rsidR="002456AB" w:rsidRPr="0090592B" w:rsidRDefault="002456AB" w:rsidP="001E294F">
      <w:pPr>
        <w:pStyle w:val="ListParagraph"/>
        <w:widowControl w:val="0"/>
        <w:numPr>
          <w:ilvl w:val="0"/>
          <w:numId w:val="46"/>
        </w:numPr>
        <w:spacing w:line="259" w:lineRule="auto"/>
        <w:ind w:left="360"/>
        <w:contextualSpacing w:val="0"/>
        <w:rPr>
          <w:sz w:val="28"/>
          <w:szCs w:val="28"/>
        </w:rPr>
      </w:pPr>
      <w:proofErr w:type="spellStart"/>
      <w:r w:rsidRPr="0090592B">
        <w:rPr>
          <w:sz w:val="28"/>
          <w:szCs w:val="28"/>
          <w:lang w:val="en-GB"/>
        </w:rPr>
        <w:t>Quyết</w:t>
      </w:r>
      <w:proofErr w:type="spellEnd"/>
      <w:r w:rsidRPr="0090592B">
        <w:rPr>
          <w:sz w:val="28"/>
          <w:szCs w:val="28"/>
          <w:lang w:val="en-GB"/>
        </w:rPr>
        <w:t xml:space="preserve"> </w:t>
      </w:r>
      <w:proofErr w:type="spellStart"/>
      <w:r w:rsidRPr="0090592B">
        <w:rPr>
          <w:sz w:val="28"/>
          <w:szCs w:val="28"/>
          <w:lang w:val="en-GB"/>
        </w:rPr>
        <w:t>định</w:t>
      </w:r>
      <w:proofErr w:type="spellEnd"/>
      <w:r w:rsidRPr="0090592B">
        <w:rPr>
          <w:sz w:val="28"/>
          <w:szCs w:val="28"/>
          <w:lang w:val="en-GB"/>
        </w:rPr>
        <w:t xml:space="preserve"> </w:t>
      </w:r>
      <w:proofErr w:type="spellStart"/>
      <w:r w:rsidRPr="0090592B">
        <w:rPr>
          <w:sz w:val="28"/>
          <w:szCs w:val="28"/>
          <w:lang w:val="en-GB"/>
        </w:rPr>
        <w:t>phê</w:t>
      </w:r>
      <w:proofErr w:type="spellEnd"/>
      <w:r w:rsidRPr="0090592B">
        <w:rPr>
          <w:sz w:val="28"/>
          <w:szCs w:val="28"/>
          <w:lang w:val="en-GB"/>
        </w:rPr>
        <w:t xml:space="preserve"> </w:t>
      </w:r>
      <w:proofErr w:type="spellStart"/>
      <w:r w:rsidRPr="0090592B">
        <w:rPr>
          <w:sz w:val="28"/>
          <w:szCs w:val="28"/>
          <w:lang w:val="en-GB"/>
        </w:rPr>
        <w:t>duyệt</w:t>
      </w:r>
      <w:proofErr w:type="spellEnd"/>
      <w:r w:rsidRPr="0090592B">
        <w:rPr>
          <w:sz w:val="28"/>
          <w:szCs w:val="28"/>
          <w:lang w:val="en-GB"/>
        </w:rPr>
        <w:t xml:space="preserve"> </w:t>
      </w:r>
      <w:proofErr w:type="spellStart"/>
      <w:r w:rsidRPr="0090592B">
        <w:rPr>
          <w:sz w:val="28"/>
          <w:szCs w:val="28"/>
          <w:lang w:val="en-GB"/>
        </w:rPr>
        <w:t>trong</w:t>
      </w:r>
      <w:proofErr w:type="spellEnd"/>
      <w:r w:rsidRPr="0090592B">
        <w:rPr>
          <w:sz w:val="28"/>
          <w:szCs w:val="28"/>
          <w:lang w:val="en-GB"/>
        </w:rPr>
        <w:t xml:space="preserve"> </w:t>
      </w:r>
      <w:proofErr w:type="spellStart"/>
      <w:r w:rsidRPr="0090592B">
        <w:rPr>
          <w:sz w:val="28"/>
          <w:szCs w:val="28"/>
          <w:lang w:val="en-GB"/>
        </w:rPr>
        <w:t>lĩnh</w:t>
      </w:r>
      <w:proofErr w:type="spellEnd"/>
      <w:r w:rsidRPr="0090592B">
        <w:rPr>
          <w:sz w:val="28"/>
          <w:szCs w:val="28"/>
          <w:lang w:val="en-GB"/>
        </w:rPr>
        <w:t xml:space="preserve"> </w:t>
      </w:r>
      <w:proofErr w:type="spellStart"/>
      <w:r w:rsidRPr="0090592B">
        <w:rPr>
          <w:sz w:val="28"/>
          <w:szCs w:val="28"/>
          <w:lang w:val="en-GB"/>
        </w:rPr>
        <w:t>vực</w:t>
      </w:r>
      <w:proofErr w:type="spellEnd"/>
      <w:r w:rsidRPr="0090592B">
        <w:rPr>
          <w:sz w:val="28"/>
          <w:szCs w:val="28"/>
          <w:lang w:val="en-GB"/>
        </w:rPr>
        <w:t xml:space="preserve"> </w:t>
      </w:r>
      <w:proofErr w:type="spellStart"/>
      <w:r w:rsidRPr="0090592B">
        <w:rPr>
          <w:sz w:val="28"/>
          <w:szCs w:val="28"/>
          <w:lang w:val="en-GB"/>
        </w:rPr>
        <w:t>mua</w:t>
      </w:r>
      <w:proofErr w:type="spellEnd"/>
      <w:r w:rsidRPr="0090592B">
        <w:rPr>
          <w:sz w:val="28"/>
          <w:szCs w:val="28"/>
          <w:lang w:val="en-GB"/>
        </w:rPr>
        <w:t xml:space="preserve"> </w:t>
      </w:r>
      <w:proofErr w:type="spellStart"/>
      <w:r w:rsidRPr="0090592B">
        <w:rPr>
          <w:sz w:val="28"/>
          <w:szCs w:val="28"/>
          <w:lang w:val="en-GB"/>
        </w:rPr>
        <w:t>sắm</w:t>
      </w:r>
      <w:proofErr w:type="spellEnd"/>
      <w:r w:rsidRPr="0090592B">
        <w:rPr>
          <w:sz w:val="28"/>
          <w:szCs w:val="28"/>
          <w:lang w:val="en-GB"/>
        </w:rPr>
        <w:t xml:space="preserve">, </w:t>
      </w:r>
      <w:proofErr w:type="spellStart"/>
      <w:r w:rsidRPr="0090592B">
        <w:rPr>
          <w:sz w:val="28"/>
          <w:szCs w:val="28"/>
          <w:lang w:val="en-GB"/>
        </w:rPr>
        <w:t>đấu</w:t>
      </w:r>
      <w:proofErr w:type="spellEnd"/>
      <w:r w:rsidRPr="0090592B">
        <w:rPr>
          <w:sz w:val="28"/>
          <w:szCs w:val="28"/>
          <w:lang w:val="en-GB"/>
        </w:rPr>
        <w:t xml:space="preserve"> </w:t>
      </w:r>
      <w:proofErr w:type="spellStart"/>
      <w:r w:rsidRPr="0090592B">
        <w:rPr>
          <w:sz w:val="28"/>
          <w:szCs w:val="28"/>
          <w:lang w:val="en-GB"/>
        </w:rPr>
        <w:t>thầu</w:t>
      </w:r>
      <w:proofErr w:type="spellEnd"/>
      <w:r w:rsidRPr="0090592B">
        <w:rPr>
          <w:sz w:val="28"/>
          <w:szCs w:val="28"/>
          <w:lang w:val="en-GB"/>
        </w:rPr>
        <w:t xml:space="preserve">, </w:t>
      </w:r>
      <w:proofErr w:type="spellStart"/>
      <w:r w:rsidRPr="0090592B">
        <w:rPr>
          <w:sz w:val="28"/>
          <w:szCs w:val="28"/>
          <w:lang w:val="en-GB"/>
        </w:rPr>
        <w:t>thanh</w:t>
      </w:r>
      <w:proofErr w:type="spellEnd"/>
      <w:r w:rsidRPr="0090592B">
        <w:rPr>
          <w:sz w:val="28"/>
          <w:szCs w:val="28"/>
          <w:lang w:val="en-GB"/>
        </w:rPr>
        <w:t xml:space="preserve"> </w:t>
      </w:r>
      <w:proofErr w:type="spellStart"/>
      <w:r w:rsidRPr="0090592B">
        <w:rPr>
          <w:sz w:val="28"/>
          <w:szCs w:val="28"/>
          <w:lang w:val="en-GB"/>
        </w:rPr>
        <w:t>ly</w:t>
      </w:r>
      <w:proofErr w:type="spellEnd"/>
      <w:r w:rsidRPr="0090592B">
        <w:rPr>
          <w:sz w:val="28"/>
          <w:szCs w:val="28"/>
          <w:lang w:val="en-GB"/>
        </w:rPr>
        <w:t xml:space="preserve">́ </w:t>
      </w:r>
      <w:proofErr w:type="spellStart"/>
      <w:r w:rsidRPr="0090592B">
        <w:rPr>
          <w:sz w:val="28"/>
          <w:szCs w:val="28"/>
          <w:lang w:val="en-GB"/>
        </w:rPr>
        <w:t>tài</w:t>
      </w:r>
      <w:proofErr w:type="spellEnd"/>
      <w:r w:rsidRPr="0090592B">
        <w:rPr>
          <w:sz w:val="28"/>
          <w:szCs w:val="28"/>
          <w:lang w:val="en-GB"/>
        </w:rPr>
        <w:t xml:space="preserve"> </w:t>
      </w:r>
      <w:proofErr w:type="spellStart"/>
      <w:r w:rsidRPr="0090592B">
        <w:rPr>
          <w:sz w:val="28"/>
          <w:szCs w:val="28"/>
          <w:lang w:val="en-GB"/>
        </w:rPr>
        <w:t>sản</w:t>
      </w:r>
      <w:proofErr w:type="spellEnd"/>
      <w:r w:rsidRPr="0090592B">
        <w:rPr>
          <w:sz w:val="28"/>
          <w:szCs w:val="28"/>
          <w:lang w:val="en-GB"/>
        </w:rPr>
        <w:t xml:space="preserve">, </w:t>
      </w:r>
      <w:proofErr w:type="spellStart"/>
      <w:r w:rsidRPr="0090592B">
        <w:rPr>
          <w:sz w:val="28"/>
          <w:szCs w:val="28"/>
          <w:lang w:val="en-GB"/>
        </w:rPr>
        <w:t>vật</w:t>
      </w:r>
      <w:proofErr w:type="spellEnd"/>
      <w:r w:rsidRPr="0090592B">
        <w:rPr>
          <w:sz w:val="28"/>
          <w:szCs w:val="28"/>
          <w:lang w:val="en-GB"/>
        </w:rPr>
        <w:t xml:space="preserve"> </w:t>
      </w:r>
      <w:proofErr w:type="spellStart"/>
      <w:r w:rsidRPr="0090592B">
        <w:rPr>
          <w:sz w:val="28"/>
          <w:szCs w:val="28"/>
          <w:lang w:val="en-GB"/>
        </w:rPr>
        <w:t>tư</w:t>
      </w:r>
      <w:proofErr w:type="spellEnd"/>
      <w:r w:rsidRPr="0090592B">
        <w:rPr>
          <w:sz w:val="28"/>
          <w:szCs w:val="28"/>
          <w:lang w:val="en-GB"/>
        </w:rPr>
        <w:t xml:space="preserve"> </w:t>
      </w:r>
      <w:proofErr w:type="spellStart"/>
      <w:r w:rsidRPr="0090592B">
        <w:rPr>
          <w:sz w:val="28"/>
          <w:szCs w:val="28"/>
          <w:lang w:val="en-GB"/>
        </w:rPr>
        <w:t>hàng</w:t>
      </w:r>
      <w:proofErr w:type="spellEnd"/>
      <w:r w:rsidRPr="0090592B">
        <w:rPr>
          <w:sz w:val="28"/>
          <w:szCs w:val="28"/>
          <w:lang w:val="en-GB"/>
        </w:rPr>
        <w:t xml:space="preserve"> </w:t>
      </w:r>
      <w:proofErr w:type="spellStart"/>
      <w:r w:rsidRPr="0090592B">
        <w:rPr>
          <w:sz w:val="28"/>
          <w:szCs w:val="28"/>
          <w:lang w:val="en-GB"/>
        </w:rPr>
        <w:t>hóa</w:t>
      </w:r>
      <w:proofErr w:type="spellEnd"/>
      <w:r w:rsidRPr="0090592B">
        <w:rPr>
          <w:sz w:val="28"/>
          <w:szCs w:val="28"/>
          <w:lang w:val="en-GB"/>
        </w:rPr>
        <w:t xml:space="preserve">, </w:t>
      </w:r>
      <w:proofErr w:type="spellStart"/>
      <w:r w:rsidRPr="0090592B">
        <w:rPr>
          <w:sz w:val="28"/>
          <w:szCs w:val="28"/>
          <w:lang w:val="en-GB"/>
        </w:rPr>
        <w:t>sửa</w:t>
      </w:r>
      <w:proofErr w:type="spellEnd"/>
      <w:r w:rsidRPr="0090592B">
        <w:rPr>
          <w:sz w:val="28"/>
          <w:szCs w:val="28"/>
          <w:lang w:val="en-GB"/>
        </w:rPr>
        <w:t xml:space="preserve"> </w:t>
      </w:r>
      <w:proofErr w:type="spellStart"/>
      <w:r w:rsidRPr="0090592B">
        <w:rPr>
          <w:sz w:val="28"/>
          <w:szCs w:val="28"/>
          <w:lang w:val="en-GB"/>
        </w:rPr>
        <w:t>chữa</w:t>
      </w:r>
      <w:proofErr w:type="spellEnd"/>
      <w:r w:rsidRPr="0090592B">
        <w:rPr>
          <w:sz w:val="28"/>
          <w:szCs w:val="28"/>
          <w:lang w:val="en-GB"/>
        </w:rPr>
        <w:t xml:space="preserve"> </w:t>
      </w:r>
      <w:proofErr w:type="spellStart"/>
      <w:r w:rsidRPr="0090592B">
        <w:rPr>
          <w:sz w:val="28"/>
          <w:szCs w:val="28"/>
          <w:lang w:val="en-GB"/>
        </w:rPr>
        <w:t>lớn</w:t>
      </w:r>
      <w:proofErr w:type="spellEnd"/>
      <w:r w:rsidRPr="0090592B">
        <w:rPr>
          <w:sz w:val="28"/>
          <w:szCs w:val="28"/>
          <w:lang w:val="en-GB"/>
        </w:rPr>
        <w:t xml:space="preserve"> </w:t>
      </w:r>
      <w:proofErr w:type="spellStart"/>
      <w:r w:rsidRPr="0090592B">
        <w:rPr>
          <w:sz w:val="28"/>
          <w:szCs w:val="28"/>
          <w:lang w:val="en-GB"/>
        </w:rPr>
        <w:t>va</w:t>
      </w:r>
      <w:proofErr w:type="spellEnd"/>
      <w:r w:rsidRPr="0090592B">
        <w:rPr>
          <w:sz w:val="28"/>
          <w:szCs w:val="28"/>
          <w:lang w:val="en-GB"/>
        </w:rPr>
        <w:t xml:space="preserve">̀ </w:t>
      </w:r>
      <w:proofErr w:type="spellStart"/>
      <w:r w:rsidRPr="0090592B">
        <w:rPr>
          <w:sz w:val="28"/>
          <w:szCs w:val="28"/>
          <w:lang w:val="en-GB"/>
        </w:rPr>
        <w:t>các</w:t>
      </w:r>
      <w:proofErr w:type="spellEnd"/>
      <w:r w:rsidRPr="0090592B">
        <w:rPr>
          <w:sz w:val="28"/>
          <w:szCs w:val="28"/>
          <w:lang w:val="en-GB"/>
        </w:rPr>
        <w:t xml:space="preserve"> </w:t>
      </w:r>
      <w:proofErr w:type="spellStart"/>
      <w:r w:rsidRPr="0090592B">
        <w:rPr>
          <w:sz w:val="28"/>
          <w:szCs w:val="28"/>
          <w:lang w:val="en-GB"/>
        </w:rPr>
        <w:t>hợp</w:t>
      </w:r>
      <w:proofErr w:type="spellEnd"/>
      <w:r w:rsidRPr="0090592B">
        <w:rPr>
          <w:sz w:val="28"/>
          <w:szCs w:val="28"/>
          <w:lang w:val="en-GB"/>
        </w:rPr>
        <w:t xml:space="preserve"> </w:t>
      </w:r>
      <w:proofErr w:type="spellStart"/>
      <w:r w:rsidRPr="0090592B">
        <w:rPr>
          <w:sz w:val="28"/>
          <w:szCs w:val="28"/>
          <w:lang w:val="en-GB"/>
        </w:rPr>
        <w:t>đồng</w:t>
      </w:r>
      <w:proofErr w:type="spellEnd"/>
      <w:r w:rsidRPr="0090592B">
        <w:rPr>
          <w:sz w:val="28"/>
          <w:szCs w:val="28"/>
          <w:lang w:val="en-GB"/>
        </w:rPr>
        <w:t xml:space="preserve"> </w:t>
      </w:r>
      <w:proofErr w:type="spellStart"/>
      <w:r w:rsidRPr="0090592B">
        <w:rPr>
          <w:sz w:val="28"/>
          <w:szCs w:val="28"/>
          <w:lang w:val="en-GB"/>
        </w:rPr>
        <w:t>giao</w:t>
      </w:r>
      <w:proofErr w:type="spellEnd"/>
      <w:r w:rsidRPr="0090592B">
        <w:rPr>
          <w:sz w:val="28"/>
          <w:szCs w:val="28"/>
          <w:lang w:val="en-GB"/>
        </w:rPr>
        <w:t xml:space="preserve"> </w:t>
      </w:r>
      <w:proofErr w:type="spellStart"/>
      <w:r w:rsidRPr="0090592B">
        <w:rPr>
          <w:sz w:val="28"/>
          <w:szCs w:val="28"/>
          <w:lang w:val="en-GB"/>
        </w:rPr>
        <w:t>dịch</w:t>
      </w:r>
      <w:proofErr w:type="spellEnd"/>
      <w:r w:rsidRPr="0090592B">
        <w:rPr>
          <w:sz w:val="28"/>
          <w:szCs w:val="28"/>
          <w:lang w:val="en-GB"/>
        </w:rPr>
        <w:t>...:</w:t>
      </w:r>
    </w:p>
    <w:p w14:paraId="3E5C6C75" w14:textId="77777777" w:rsidR="002456AB" w:rsidRPr="0090592B" w:rsidRDefault="002456AB" w:rsidP="001E294F">
      <w:pPr>
        <w:widowControl w:val="0"/>
        <w:spacing w:line="259" w:lineRule="auto"/>
        <w:ind w:left="360"/>
        <w:rPr>
          <w:sz w:val="28"/>
          <w:szCs w:val="28"/>
          <w:lang w:val="en-GB"/>
        </w:rPr>
      </w:pPr>
      <w:r w:rsidRPr="0090592B">
        <w:rPr>
          <w:sz w:val="28"/>
          <w:szCs w:val="28"/>
          <w:lang w:val="en-GB"/>
        </w:rPr>
        <w:t>+</w:t>
      </w:r>
      <w:r w:rsidR="00665527" w:rsidRPr="0090592B">
        <w:rPr>
          <w:sz w:val="28"/>
          <w:szCs w:val="28"/>
          <w:lang w:val="en-GB"/>
        </w:rPr>
        <w:t xml:space="preserve"> </w:t>
      </w:r>
      <w:r w:rsidRPr="0090592B">
        <w:rPr>
          <w:sz w:val="28"/>
          <w:szCs w:val="28"/>
          <w:lang w:val="en-GB"/>
        </w:rPr>
        <w:t xml:space="preserve"> </w:t>
      </w:r>
      <w:proofErr w:type="spellStart"/>
      <w:r w:rsidRPr="0090592B">
        <w:rPr>
          <w:sz w:val="28"/>
          <w:szCs w:val="28"/>
          <w:lang w:val="en-GB"/>
        </w:rPr>
        <w:t>Phê</w:t>
      </w:r>
      <w:proofErr w:type="spellEnd"/>
      <w:r w:rsidRPr="0090592B">
        <w:rPr>
          <w:sz w:val="28"/>
          <w:szCs w:val="28"/>
          <w:lang w:val="en-GB"/>
        </w:rPr>
        <w:t xml:space="preserve"> </w:t>
      </w:r>
      <w:proofErr w:type="spellStart"/>
      <w:r w:rsidRPr="0090592B">
        <w:rPr>
          <w:sz w:val="28"/>
          <w:szCs w:val="28"/>
          <w:lang w:val="en-GB"/>
        </w:rPr>
        <w:t>duyệt</w:t>
      </w:r>
      <w:proofErr w:type="spellEnd"/>
      <w:r w:rsidRPr="0090592B">
        <w:rPr>
          <w:sz w:val="28"/>
          <w:szCs w:val="28"/>
          <w:lang w:val="en-GB"/>
        </w:rPr>
        <w:t xml:space="preserve"> </w:t>
      </w:r>
      <w:proofErr w:type="spellStart"/>
      <w:r w:rsidRPr="0090592B">
        <w:rPr>
          <w:sz w:val="28"/>
          <w:szCs w:val="28"/>
          <w:lang w:val="en-GB"/>
        </w:rPr>
        <w:t>hợp</w:t>
      </w:r>
      <w:proofErr w:type="spellEnd"/>
      <w:r w:rsidRPr="0090592B">
        <w:rPr>
          <w:sz w:val="28"/>
          <w:szCs w:val="28"/>
          <w:lang w:val="en-GB"/>
        </w:rPr>
        <w:t xml:space="preserve"> </w:t>
      </w:r>
      <w:proofErr w:type="spellStart"/>
      <w:r w:rsidRPr="0090592B">
        <w:rPr>
          <w:sz w:val="28"/>
          <w:szCs w:val="28"/>
          <w:lang w:val="en-GB"/>
        </w:rPr>
        <w:t>đồng</w:t>
      </w:r>
      <w:proofErr w:type="spellEnd"/>
      <w:r w:rsidRPr="0090592B">
        <w:rPr>
          <w:sz w:val="28"/>
          <w:szCs w:val="28"/>
          <w:lang w:val="en-GB"/>
        </w:rPr>
        <w:t xml:space="preserve"> </w:t>
      </w:r>
      <w:proofErr w:type="spellStart"/>
      <w:r w:rsidRPr="0090592B">
        <w:rPr>
          <w:sz w:val="28"/>
          <w:szCs w:val="28"/>
          <w:lang w:val="en-GB"/>
        </w:rPr>
        <w:t>vay</w:t>
      </w:r>
      <w:proofErr w:type="spellEnd"/>
      <w:r w:rsidRPr="0090592B">
        <w:rPr>
          <w:sz w:val="28"/>
          <w:szCs w:val="28"/>
          <w:lang w:val="en-GB"/>
        </w:rPr>
        <w:t xml:space="preserve">, </w:t>
      </w:r>
      <w:proofErr w:type="spellStart"/>
      <w:r w:rsidRPr="0090592B">
        <w:rPr>
          <w:sz w:val="28"/>
          <w:szCs w:val="28"/>
          <w:lang w:val="en-GB"/>
        </w:rPr>
        <w:t>cho</w:t>
      </w:r>
      <w:proofErr w:type="spellEnd"/>
      <w:r w:rsidRPr="0090592B">
        <w:rPr>
          <w:sz w:val="28"/>
          <w:szCs w:val="28"/>
          <w:lang w:val="en-GB"/>
        </w:rPr>
        <w:t xml:space="preserve"> </w:t>
      </w:r>
      <w:proofErr w:type="spellStart"/>
      <w:r w:rsidRPr="0090592B">
        <w:rPr>
          <w:sz w:val="28"/>
          <w:szCs w:val="28"/>
          <w:lang w:val="en-GB"/>
        </w:rPr>
        <w:t>vay</w:t>
      </w:r>
      <w:proofErr w:type="spellEnd"/>
      <w:r w:rsidRPr="0090592B">
        <w:rPr>
          <w:sz w:val="28"/>
          <w:szCs w:val="28"/>
          <w:lang w:val="en-GB"/>
        </w:rPr>
        <w:t xml:space="preserve">, </w:t>
      </w:r>
      <w:proofErr w:type="spellStart"/>
      <w:r w:rsidRPr="0090592B">
        <w:rPr>
          <w:sz w:val="28"/>
          <w:szCs w:val="28"/>
          <w:lang w:val="en-GB"/>
        </w:rPr>
        <w:t>thê</w:t>
      </w:r>
      <w:proofErr w:type="spellEnd"/>
      <w:r w:rsidRPr="0090592B">
        <w:rPr>
          <w:sz w:val="28"/>
          <w:szCs w:val="28"/>
          <w:lang w:val="en-GB"/>
        </w:rPr>
        <w:t xml:space="preserve">́ </w:t>
      </w:r>
      <w:proofErr w:type="spellStart"/>
      <w:r w:rsidRPr="0090592B">
        <w:rPr>
          <w:sz w:val="28"/>
          <w:szCs w:val="28"/>
          <w:lang w:val="en-GB"/>
        </w:rPr>
        <w:t>chấp</w:t>
      </w:r>
      <w:proofErr w:type="spellEnd"/>
      <w:r w:rsidRPr="0090592B">
        <w:rPr>
          <w:sz w:val="28"/>
          <w:szCs w:val="28"/>
          <w:lang w:val="en-GB"/>
        </w:rPr>
        <w:t xml:space="preserve">, </w:t>
      </w:r>
      <w:proofErr w:type="spellStart"/>
      <w:r w:rsidRPr="0090592B">
        <w:rPr>
          <w:sz w:val="28"/>
          <w:szCs w:val="28"/>
          <w:lang w:val="en-GB"/>
        </w:rPr>
        <w:t>đảm</w:t>
      </w:r>
      <w:proofErr w:type="spellEnd"/>
      <w:r w:rsidRPr="0090592B">
        <w:rPr>
          <w:sz w:val="28"/>
          <w:szCs w:val="28"/>
          <w:lang w:val="en-GB"/>
        </w:rPr>
        <w:t xml:space="preserve"> </w:t>
      </w:r>
      <w:proofErr w:type="spellStart"/>
      <w:r w:rsidRPr="0090592B">
        <w:rPr>
          <w:sz w:val="28"/>
          <w:szCs w:val="28"/>
          <w:lang w:val="en-GB"/>
        </w:rPr>
        <w:t>bảo</w:t>
      </w:r>
      <w:proofErr w:type="spellEnd"/>
      <w:r w:rsidRPr="0090592B">
        <w:rPr>
          <w:sz w:val="28"/>
          <w:szCs w:val="28"/>
          <w:lang w:val="en-GB"/>
        </w:rPr>
        <w:t xml:space="preserve">, </w:t>
      </w:r>
      <w:proofErr w:type="spellStart"/>
      <w:r w:rsidRPr="0090592B">
        <w:rPr>
          <w:sz w:val="28"/>
          <w:szCs w:val="28"/>
          <w:lang w:val="en-GB"/>
        </w:rPr>
        <w:t>bảo</w:t>
      </w:r>
      <w:proofErr w:type="spellEnd"/>
      <w:r w:rsidRPr="0090592B">
        <w:rPr>
          <w:sz w:val="28"/>
          <w:szCs w:val="28"/>
          <w:lang w:val="en-GB"/>
        </w:rPr>
        <w:t xml:space="preserve"> </w:t>
      </w:r>
      <w:proofErr w:type="spellStart"/>
      <w:r w:rsidRPr="0090592B">
        <w:rPr>
          <w:sz w:val="28"/>
          <w:szCs w:val="28"/>
          <w:lang w:val="en-GB"/>
        </w:rPr>
        <w:t>lãnh</w:t>
      </w:r>
      <w:proofErr w:type="spellEnd"/>
      <w:r w:rsidRPr="0090592B">
        <w:rPr>
          <w:sz w:val="28"/>
          <w:szCs w:val="28"/>
          <w:lang w:val="en-GB"/>
        </w:rPr>
        <w:t xml:space="preserve"> </w:t>
      </w:r>
      <w:proofErr w:type="spellStart"/>
      <w:r w:rsidRPr="0090592B">
        <w:rPr>
          <w:sz w:val="28"/>
          <w:szCs w:val="28"/>
          <w:lang w:val="en-GB"/>
        </w:rPr>
        <w:t>va</w:t>
      </w:r>
      <w:proofErr w:type="spellEnd"/>
      <w:r w:rsidRPr="0090592B">
        <w:rPr>
          <w:sz w:val="28"/>
          <w:szCs w:val="28"/>
          <w:lang w:val="en-GB"/>
        </w:rPr>
        <w:t xml:space="preserve">̀ </w:t>
      </w:r>
      <w:proofErr w:type="spellStart"/>
      <w:r w:rsidRPr="0090592B">
        <w:rPr>
          <w:sz w:val="28"/>
          <w:szCs w:val="28"/>
          <w:lang w:val="en-GB"/>
        </w:rPr>
        <w:t>bồi</w:t>
      </w:r>
      <w:proofErr w:type="spellEnd"/>
      <w:r w:rsidRPr="0090592B">
        <w:rPr>
          <w:sz w:val="28"/>
          <w:szCs w:val="28"/>
          <w:lang w:val="en-GB"/>
        </w:rPr>
        <w:t xml:space="preserve"> </w:t>
      </w:r>
      <w:proofErr w:type="spellStart"/>
      <w:r w:rsidRPr="0090592B">
        <w:rPr>
          <w:sz w:val="28"/>
          <w:szCs w:val="28"/>
          <w:lang w:val="en-GB"/>
        </w:rPr>
        <w:t>thường</w:t>
      </w:r>
      <w:proofErr w:type="spellEnd"/>
      <w:r w:rsidRPr="0090592B">
        <w:rPr>
          <w:sz w:val="28"/>
          <w:szCs w:val="28"/>
          <w:lang w:val="en-GB"/>
        </w:rPr>
        <w:t xml:space="preserve"> </w:t>
      </w:r>
      <w:proofErr w:type="spellStart"/>
      <w:r w:rsidRPr="0090592B">
        <w:rPr>
          <w:sz w:val="28"/>
          <w:szCs w:val="28"/>
          <w:lang w:val="en-GB"/>
        </w:rPr>
        <w:t>của</w:t>
      </w:r>
      <w:proofErr w:type="spellEnd"/>
      <w:r w:rsidRPr="0090592B">
        <w:rPr>
          <w:sz w:val="28"/>
          <w:szCs w:val="28"/>
          <w:lang w:val="en-GB"/>
        </w:rPr>
        <w:t xml:space="preserve"> Công ty;</w:t>
      </w:r>
    </w:p>
    <w:p w14:paraId="49A3B58D" w14:textId="2878AE6D" w:rsidR="00C9244D" w:rsidRPr="00BC088B" w:rsidRDefault="002456AB" w:rsidP="001E294F">
      <w:pPr>
        <w:spacing w:line="259" w:lineRule="auto"/>
        <w:ind w:left="360"/>
        <w:rPr>
          <w:color w:val="000000" w:themeColor="text1"/>
          <w:sz w:val="28"/>
          <w:szCs w:val="28"/>
          <w:highlight w:val="green"/>
          <w:lang w:val="vi-VN"/>
        </w:rPr>
      </w:pPr>
      <w:r w:rsidRPr="0090592B">
        <w:rPr>
          <w:sz w:val="28"/>
          <w:szCs w:val="28"/>
          <w:lang w:val="en-GB"/>
        </w:rPr>
        <w:t xml:space="preserve">+ </w:t>
      </w:r>
      <w:proofErr w:type="spellStart"/>
      <w:r w:rsidRPr="0090592B">
        <w:rPr>
          <w:sz w:val="28"/>
          <w:szCs w:val="28"/>
          <w:lang w:val="en-GB"/>
        </w:rPr>
        <w:t>Phê</w:t>
      </w:r>
      <w:proofErr w:type="spellEnd"/>
      <w:r w:rsidRPr="0090592B">
        <w:rPr>
          <w:sz w:val="28"/>
          <w:szCs w:val="28"/>
          <w:lang w:val="en-GB"/>
        </w:rPr>
        <w:t xml:space="preserve"> </w:t>
      </w:r>
      <w:proofErr w:type="spellStart"/>
      <w:r w:rsidRPr="0090592B">
        <w:rPr>
          <w:sz w:val="28"/>
          <w:szCs w:val="28"/>
          <w:lang w:val="en-GB"/>
        </w:rPr>
        <w:t>duyệt</w:t>
      </w:r>
      <w:proofErr w:type="spellEnd"/>
      <w:r w:rsidRPr="0090592B">
        <w:rPr>
          <w:sz w:val="28"/>
          <w:szCs w:val="28"/>
          <w:lang w:val="en-GB"/>
        </w:rPr>
        <w:t xml:space="preserve"> </w:t>
      </w:r>
      <w:proofErr w:type="spellStart"/>
      <w:r w:rsidRPr="0090592B">
        <w:rPr>
          <w:sz w:val="28"/>
          <w:szCs w:val="28"/>
          <w:lang w:val="en-GB"/>
        </w:rPr>
        <w:t>kê</w:t>
      </w:r>
      <w:proofErr w:type="spellEnd"/>
      <w:r w:rsidRPr="0090592B">
        <w:rPr>
          <w:sz w:val="28"/>
          <w:szCs w:val="28"/>
          <w:lang w:val="en-GB"/>
        </w:rPr>
        <w:t xml:space="preserve">́ </w:t>
      </w:r>
      <w:proofErr w:type="spellStart"/>
      <w:r w:rsidRPr="0090592B">
        <w:rPr>
          <w:sz w:val="28"/>
          <w:szCs w:val="28"/>
          <w:lang w:val="en-GB"/>
        </w:rPr>
        <w:t>hoạch</w:t>
      </w:r>
      <w:proofErr w:type="spellEnd"/>
      <w:r w:rsidRPr="0090592B">
        <w:rPr>
          <w:sz w:val="28"/>
          <w:szCs w:val="28"/>
          <w:lang w:val="en-GB"/>
        </w:rPr>
        <w:t xml:space="preserve"> </w:t>
      </w:r>
      <w:proofErr w:type="spellStart"/>
      <w:r w:rsidRPr="0090592B">
        <w:rPr>
          <w:sz w:val="28"/>
          <w:szCs w:val="28"/>
          <w:lang w:val="en-GB"/>
        </w:rPr>
        <w:t>lựa</w:t>
      </w:r>
      <w:proofErr w:type="spellEnd"/>
      <w:r w:rsidRPr="0090592B">
        <w:rPr>
          <w:sz w:val="28"/>
          <w:szCs w:val="28"/>
          <w:lang w:val="en-GB"/>
        </w:rPr>
        <w:t xml:space="preserve"> </w:t>
      </w:r>
      <w:proofErr w:type="spellStart"/>
      <w:r w:rsidRPr="0090592B">
        <w:rPr>
          <w:sz w:val="28"/>
          <w:szCs w:val="28"/>
          <w:lang w:val="en-GB"/>
        </w:rPr>
        <w:t>chọn</w:t>
      </w:r>
      <w:proofErr w:type="spellEnd"/>
      <w:r w:rsidRPr="0090592B">
        <w:rPr>
          <w:sz w:val="28"/>
          <w:szCs w:val="28"/>
          <w:lang w:val="en-GB"/>
        </w:rPr>
        <w:t xml:space="preserve"> </w:t>
      </w:r>
      <w:proofErr w:type="spellStart"/>
      <w:r w:rsidRPr="0090592B">
        <w:rPr>
          <w:sz w:val="28"/>
          <w:szCs w:val="28"/>
          <w:lang w:val="en-GB"/>
        </w:rPr>
        <w:t>nha</w:t>
      </w:r>
      <w:proofErr w:type="spellEnd"/>
      <w:r w:rsidRPr="0090592B">
        <w:rPr>
          <w:sz w:val="28"/>
          <w:szCs w:val="28"/>
          <w:lang w:val="en-GB"/>
        </w:rPr>
        <w:t xml:space="preserve">̀ </w:t>
      </w:r>
      <w:proofErr w:type="spellStart"/>
      <w:r w:rsidRPr="0090592B">
        <w:rPr>
          <w:sz w:val="28"/>
          <w:szCs w:val="28"/>
          <w:lang w:val="en-GB"/>
        </w:rPr>
        <w:t>thầu</w:t>
      </w:r>
      <w:proofErr w:type="spellEnd"/>
      <w:r w:rsidRPr="0090592B">
        <w:rPr>
          <w:sz w:val="28"/>
          <w:szCs w:val="28"/>
          <w:lang w:val="en-GB"/>
        </w:rPr>
        <w:t xml:space="preserve"> </w:t>
      </w:r>
      <w:proofErr w:type="spellStart"/>
      <w:r w:rsidRPr="0090592B">
        <w:rPr>
          <w:sz w:val="28"/>
          <w:szCs w:val="28"/>
          <w:lang w:val="en-GB"/>
        </w:rPr>
        <w:t>của</w:t>
      </w:r>
      <w:proofErr w:type="spellEnd"/>
      <w:r w:rsidRPr="0090592B">
        <w:rPr>
          <w:sz w:val="28"/>
          <w:szCs w:val="28"/>
          <w:lang w:val="en-GB"/>
        </w:rPr>
        <w:t xml:space="preserve"> </w:t>
      </w:r>
      <w:proofErr w:type="spellStart"/>
      <w:r w:rsidRPr="0090592B">
        <w:rPr>
          <w:sz w:val="28"/>
          <w:szCs w:val="28"/>
          <w:lang w:val="en-GB"/>
        </w:rPr>
        <w:t>tất</w:t>
      </w:r>
      <w:proofErr w:type="spellEnd"/>
      <w:r w:rsidRPr="0090592B">
        <w:rPr>
          <w:sz w:val="28"/>
          <w:szCs w:val="28"/>
          <w:lang w:val="en-GB"/>
        </w:rPr>
        <w:t xml:space="preserve"> </w:t>
      </w:r>
      <w:r w:rsidRPr="00BC088B">
        <w:rPr>
          <w:color w:val="000000" w:themeColor="text1"/>
          <w:sz w:val="28"/>
          <w:szCs w:val="28"/>
          <w:lang w:val="en-GB"/>
        </w:rPr>
        <w:t xml:space="preserve">cả </w:t>
      </w:r>
      <w:proofErr w:type="spellStart"/>
      <w:r w:rsidRPr="00BC088B">
        <w:rPr>
          <w:color w:val="000000" w:themeColor="text1"/>
          <w:sz w:val="28"/>
          <w:szCs w:val="28"/>
          <w:lang w:val="en-GB"/>
        </w:rPr>
        <w:t>các</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gói</w:t>
      </w:r>
      <w:proofErr w:type="spellEnd"/>
      <w:r w:rsidRPr="00BC088B">
        <w:rPr>
          <w:color w:val="000000" w:themeColor="text1"/>
          <w:sz w:val="28"/>
          <w:szCs w:val="28"/>
          <w:lang w:val="en-GB"/>
        </w:rPr>
        <w:t xml:space="preserve"> </w:t>
      </w:r>
      <w:proofErr w:type="spellStart"/>
      <w:r w:rsidRPr="00BC088B">
        <w:rPr>
          <w:color w:val="000000" w:themeColor="text1"/>
          <w:sz w:val="28"/>
          <w:szCs w:val="28"/>
          <w:lang w:val="en-GB"/>
        </w:rPr>
        <w:t>thầu</w:t>
      </w:r>
      <w:proofErr w:type="spellEnd"/>
      <w:r w:rsidRPr="00BC088B">
        <w:rPr>
          <w:color w:val="000000" w:themeColor="text1"/>
          <w:sz w:val="28"/>
          <w:szCs w:val="28"/>
          <w:lang w:val="en-GB"/>
        </w:rPr>
        <w:t>;</w:t>
      </w:r>
      <w:r w:rsidR="00C9244D" w:rsidRPr="00BC088B">
        <w:rPr>
          <w:color w:val="000000" w:themeColor="text1"/>
          <w:sz w:val="28"/>
          <w:szCs w:val="28"/>
        </w:rPr>
        <w:t xml:space="preserve"> </w:t>
      </w:r>
      <w:proofErr w:type="spellStart"/>
      <w:r w:rsidR="00C9244D" w:rsidRPr="00BC088B">
        <w:rPr>
          <w:color w:val="000000" w:themeColor="text1"/>
          <w:sz w:val="28"/>
          <w:szCs w:val="28"/>
        </w:rPr>
        <w:t>kết</w:t>
      </w:r>
      <w:proofErr w:type="spellEnd"/>
      <w:r w:rsidR="00C9244D" w:rsidRPr="00BC088B">
        <w:rPr>
          <w:color w:val="000000" w:themeColor="text1"/>
          <w:sz w:val="28"/>
          <w:szCs w:val="28"/>
        </w:rPr>
        <w:t xml:space="preserve"> </w:t>
      </w:r>
      <w:proofErr w:type="spellStart"/>
      <w:r w:rsidR="00C9244D" w:rsidRPr="00BC088B">
        <w:rPr>
          <w:color w:val="000000" w:themeColor="text1"/>
          <w:sz w:val="28"/>
          <w:szCs w:val="28"/>
        </w:rPr>
        <w:t>quả</w:t>
      </w:r>
      <w:proofErr w:type="spellEnd"/>
      <w:r w:rsidR="00C9244D" w:rsidRPr="00BC088B">
        <w:rPr>
          <w:color w:val="000000" w:themeColor="text1"/>
          <w:sz w:val="28"/>
          <w:szCs w:val="28"/>
        </w:rPr>
        <w:t xml:space="preserve"> </w:t>
      </w:r>
      <w:proofErr w:type="spellStart"/>
      <w:r w:rsidR="00C9244D" w:rsidRPr="00BC088B">
        <w:rPr>
          <w:color w:val="000000" w:themeColor="text1"/>
          <w:sz w:val="28"/>
          <w:szCs w:val="28"/>
        </w:rPr>
        <w:t>lựa</w:t>
      </w:r>
      <w:proofErr w:type="spellEnd"/>
      <w:r w:rsidR="00C9244D" w:rsidRPr="00BC088B">
        <w:rPr>
          <w:color w:val="000000" w:themeColor="text1"/>
          <w:sz w:val="28"/>
          <w:szCs w:val="28"/>
        </w:rPr>
        <w:t xml:space="preserve"> </w:t>
      </w:r>
      <w:proofErr w:type="spellStart"/>
      <w:r w:rsidR="00C9244D" w:rsidRPr="00BC088B">
        <w:rPr>
          <w:color w:val="000000" w:themeColor="text1"/>
          <w:sz w:val="28"/>
          <w:szCs w:val="28"/>
        </w:rPr>
        <w:t>chọn</w:t>
      </w:r>
      <w:proofErr w:type="spellEnd"/>
      <w:r w:rsidR="00C9244D" w:rsidRPr="00BC088B">
        <w:rPr>
          <w:color w:val="000000" w:themeColor="text1"/>
          <w:sz w:val="28"/>
          <w:szCs w:val="28"/>
        </w:rPr>
        <w:t xml:space="preserve"> </w:t>
      </w:r>
      <w:proofErr w:type="spellStart"/>
      <w:r w:rsidR="00C9244D" w:rsidRPr="00BC088B">
        <w:rPr>
          <w:color w:val="000000" w:themeColor="text1"/>
          <w:sz w:val="28"/>
          <w:szCs w:val="28"/>
        </w:rPr>
        <w:t>nha</w:t>
      </w:r>
      <w:proofErr w:type="spellEnd"/>
      <w:r w:rsidR="00C9244D" w:rsidRPr="00BC088B">
        <w:rPr>
          <w:color w:val="000000" w:themeColor="text1"/>
          <w:sz w:val="28"/>
          <w:szCs w:val="28"/>
        </w:rPr>
        <w:t xml:space="preserve">̀ </w:t>
      </w:r>
      <w:proofErr w:type="spellStart"/>
      <w:proofErr w:type="gramStart"/>
      <w:r w:rsidR="00C9244D" w:rsidRPr="00BC088B">
        <w:rPr>
          <w:color w:val="000000" w:themeColor="text1"/>
          <w:sz w:val="28"/>
          <w:szCs w:val="28"/>
        </w:rPr>
        <w:t>thầu</w:t>
      </w:r>
      <w:proofErr w:type="spellEnd"/>
      <w:r w:rsidR="00C9244D" w:rsidRPr="00BC088B">
        <w:rPr>
          <w:color w:val="000000" w:themeColor="text1"/>
          <w:sz w:val="28"/>
          <w:szCs w:val="28"/>
        </w:rPr>
        <w:t>,…</w:t>
      </w:r>
      <w:proofErr w:type="gramEnd"/>
    </w:p>
    <w:p w14:paraId="40244ECF" w14:textId="04645814" w:rsidR="002456AB" w:rsidRDefault="002456AB" w:rsidP="001E294F">
      <w:pPr>
        <w:spacing w:line="259" w:lineRule="auto"/>
        <w:ind w:left="360"/>
        <w:rPr>
          <w:sz w:val="28"/>
          <w:szCs w:val="28"/>
        </w:rPr>
      </w:pPr>
      <w:r w:rsidRPr="0090592B">
        <w:rPr>
          <w:sz w:val="28"/>
          <w:szCs w:val="28"/>
          <w:lang w:val="en-GB"/>
        </w:rPr>
        <w:t xml:space="preserve">+ </w:t>
      </w:r>
      <w:proofErr w:type="spellStart"/>
      <w:r w:rsidRPr="0090592B">
        <w:rPr>
          <w:sz w:val="28"/>
          <w:szCs w:val="28"/>
          <w:lang w:val="en-GB"/>
        </w:rPr>
        <w:t>Phê</w:t>
      </w:r>
      <w:proofErr w:type="spellEnd"/>
      <w:r w:rsidRPr="0090592B">
        <w:rPr>
          <w:sz w:val="28"/>
          <w:szCs w:val="28"/>
          <w:lang w:val="en-GB"/>
        </w:rPr>
        <w:t xml:space="preserve"> </w:t>
      </w:r>
      <w:proofErr w:type="spellStart"/>
      <w:r w:rsidRPr="0090592B">
        <w:rPr>
          <w:sz w:val="28"/>
          <w:szCs w:val="28"/>
          <w:lang w:val="en-GB"/>
        </w:rPr>
        <w:t>duyệt</w:t>
      </w:r>
      <w:proofErr w:type="spellEnd"/>
      <w:r w:rsidRPr="0090592B">
        <w:rPr>
          <w:sz w:val="28"/>
          <w:szCs w:val="28"/>
        </w:rPr>
        <w:t xml:space="preserve"> </w:t>
      </w:r>
      <w:proofErr w:type="spellStart"/>
      <w:r w:rsidRPr="0090592B">
        <w:rPr>
          <w:sz w:val="28"/>
          <w:szCs w:val="28"/>
        </w:rPr>
        <w:t>phương</w:t>
      </w:r>
      <w:proofErr w:type="spellEnd"/>
      <w:r w:rsidRPr="0090592B">
        <w:rPr>
          <w:sz w:val="28"/>
          <w:szCs w:val="28"/>
        </w:rPr>
        <w:t xml:space="preserve"> </w:t>
      </w:r>
      <w:proofErr w:type="spellStart"/>
      <w:r w:rsidRPr="0090592B">
        <w:rPr>
          <w:sz w:val="28"/>
          <w:szCs w:val="28"/>
        </w:rPr>
        <w:t>án</w:t>
      </w:r>
      <w:proofErr w:type="spellEnd"/>
      <w:r w:rsidRPr="0090592B">
        <w:rPr>
          <w:sz w:val="28"/>
          <w:szCs w:val="28"/>
        </w:rPr>
        <w:t xml:space="preserve">, </w:t>
      </w:r>
      <w:proofErr w:type="spellStart"/>
      <w:r w:rsidRPr="0090592B">
        <w:rPr>
          <w:sz w:val="28"/>
          <w:szCs w:val="28"/>
        </w:rPr>
        <w:t>dư</w:t>
      </w:r>
      <w:proofErr w:type="spellEnd"/>
      <w:r w:rsidRPr="0090592B">
        <w:rPr>
          <w:sz w:val="28"/>
          <w:szCs w:val="28"/>
        </w:rPr>
        <w:t xml:space="preserve">̣ </w:t>
      </w:r>
      <w:proofErr w:type="spellStart"/>
      <w:r w:rsidRPr="0090592B">
        <w:rPr>
          <w:sz w:val="28"/>
          <w:szCs w:val="28"/>
        </w:rPr>
        <w:t>toán</w:t>
      </w:r>
      <w:proofErr w:type="spellEnd"/>
      <w:r w:rsidRPr="0090592B">
        <w:rPr>
          <w:sz w:val="28"/>
          <w:szCs w:val="28"/>
        </w:rPr>
        <w:t xml:space="preserve">, </w:t>
      </w:r>
      <w:proofErr w:type="spellStart"/>
      <w:r w:rsidRPr="0090592B">
        <w:rPr>
          <w:sz w:val="28"/>
          <w:szCs w:val="28"/>
        </w:rPr>
        <w:t>hô</w:t>
      </w:r>
      <w:proofErr w:type="spellEnd"/>
      <w:r w:rsidRPr="0090592B">
        <w:rPr>
          <w:sz w:val="28"/>
          <w:szCs w:val="28"/>
        </w:rPr>
        <w:t xml:space="preserve">̀ </w:t>
      </w:r>
      <w:proofErr w:type="spellStart"/>
      <w:r w:rsidRPr="0090592B">
        <w:rPr>
          <w:sz w:val="28"/>
          <w:szCs w:val="28"/>
        </w:rPr>
        <w:t>sơ</w:t>
      </w:r>
      <w:proofErr w:type="spellEnd"/>
      <w:r w:rsidRPr="0090592B">
        <w:rPr>
          <w:sz w:val="28"/>
          <w:szCs w:val="28"/>
        </w:rPr>
        <w:t xml:space="preserve">, </w:t>
      </w:r>
      <w:proofErr w:type="spellStart"/>
      <w:r w:rsidRPr="0090592B">
        <w:rPr>
          <w:sz w:val="28"/>
          <w:szCs w:val="28"/>
        </w:rPr>
        <w:t>các</w:t>
      </w:r>
      <w:proofErr w:type="spellEnd"/>
      <w:r w:rsidRPr="0090592B">
        <w:rPr>
          <w:sz w:val="28"/>
          <w:szCs w:val="28"/>
        </w:rPr>
        <w:t xml:space="preserve"> </w:t>
      </w:r>
      <w:proofErr w:type="spellStart"/>
      <w:r w:rsidRPr="0090592B">
        <w:rPr>
          <w:sz w:val="28"/>
          <w:szCs w:val="28"/>
        </w:rPr>
        <w:t>bước</w:t>
      </w:r>
      <w:proofErr w:type="spellEnd"/>
      <w:r w:rsidRPr="0090592B">
        <w:rPr>
          <w:sz w:val="28"/>
          <w:szCs w:val="28"/>
        </w:rPr>
        <w:t xml:space="preserve"> </w:t>
      </w:r>
      <w:proofErr w:type="spellStart"/>
      <w:r w:rsidRPr="0090592B">
        <w:rPr>
          <w:sz w:val="28"/>
          <w:szCs w:val="28"/>
        </w:rPr>
        <w:t>thu</w:t>
      </w:r>
      <w:proofErr w:type="spellEnd"/>
      <w:r w:rsidRPr="0090592B">
        <w:rPr>
          <w:sz w:val="28"/>
          <w:szCs w:val="28"/>
        </w:rPr>
        <w:t xml:space="preserve">̉ </w:t>
      </w:r>
      <w:proofErr w:type="spellStart"/>
      <w:r w:rsidRPr="0090592B">
        <w:rPr>
          <w:sz w:val="28"/>
          <w:szCs w:val="28"/>
        </w:rPr>
        <w:t>tục</w:t>
      </w:r>
      <w:proofErr w:type="spellEnd"/>
      <w:r w:rsidRPr="0090592B">
        <w:rPr>
          <w:sz w:val="28"/>
          <w:szCs w:val="28"/>
        </w:rPr>
        <w:t xml:space="preserve"> </w:t>
      </w:r>
      <w:proofErr w:type="spellStart"/>
      <w:r w:rsidRPr="0090592B">
        <w:rPr>
          <w:sz w:val="28"/>
          <w:szCs w:val="28"/>
        </w:rPr>
        <w:t>mua</w:t>
      </w:r>
      <w:proofErr w:type="spellEnd"/>
      <w:r w:rsidRPr="0090592B">
        <w:rPr>
          <w:sz w:val="28"/>
          <w:szCs w:val="28"/>
        </w:rPr>
        <w:t xml:space="preserve"> </w:t>
      </w:r>
      <w:proofErr w:type="spellStart"/>
      <w:r w:rsidRPr="0090592B">
        <w:rPr>
          <w:sz w:val="28"/>
          <w:szCs w:val="28"/>
        </w:rPr>
        <w:t>sắm</w:t>
      </w:r>
      <w:proofErr w:type="spellEnd"/>
      <w:r w:rsidR="008C706D">
        <w:rPr>
          <w:sz w:val="28"/>
          <w:szCs w:val="28"/>
        </w:rPr>
        <w:t>…</w:t>
      </w:r>
    </w:p>
    <w:p w14:paraId="1893B6BC" w14:textId="3BB15588" w:rsidR="00D77C30" w:rsidRPr="00D77C30" w:rsidRDefault="00D77C30" w:rsidP="001E294F">
      <w:pPr>
        <w:widowControl w:val="0"/>
        <w:numPr>
          <w:ilvl w:val="1"/>
          <w:numId w:val="34"/>
        </w:numPr>
        <w:spacing w:line="259" w:lineRule="auto"/>
        <w:ind w:left="360"/>
        <w:rPr>
          <w:sz w:val="28"/>
          <w:szCs w:val="28"/>
          <w:lang w:val="en-GB"/>
        </w:rPr>
      </w:pPr>
      <w:r w:rsidRPr="00D77C30">
        <w:rPr>
          <w:sz w:val="28"/>
          <w:szCs w:val="28"/>
          <w:lang w:val="en-GB"/>
        </w:rPr>
        <w:lastRenderedPageBreak/>
        <w:t xml:space="preserve">Quyền </w:t>
      </w:r>
      <w:proofErr w:type="spellStart"/>
      <w:r w:rsidRPr="00D77C30">
        <w:rPr>
          <w:sz w:val="28"/>
          <w:szCs w:val="28"/>
          <w:lang w:val="en-GB"/>
        </w:rPr>
        <w:t>và</w:t>
      </w:r>
      <w:proofErr w:type="spellEnd"/>
      <w:r w:rsidRPr="00D77C30">
        <w:rPr>
          <w:sz w:val="28"/>
          <w:szCs w:val="28"/>
          <w:lang w:val="en-GB"/>
        </w:rPr>
        <w:t xml:space="preserve"> </w:t>
      </w:r>
      <w:proofErr w:type="spellStart"/>
      <w:r w:rsidRPr="00D77C30">
        <w:rPr>
          <w:sz w:val="28"/>
          <w:szCs w:val="28"/>
          <w:lang w:val="en-GB"/>
        </w:rPr>
        <w:t>nghĩa</w:t>
      </w:r>
      <w:proofErr w:type="spellEnd"/>
      <w:r w:rsidRPr="00D77C30">
        <w:rPr>
          <w:sz w:val="28"/>
          <w:szCs w:val="28"/>
          <w:lang w:val="en-GB"/>
        </w:rPr>
        <w:t xml:space="preserve"> </w:t>
      </w:r>
      <w:proofErr w:type="spellStart"/>
      <w:r w:rsidRPr="00D77C30">
        <w:rPr>
          <w:sz w:val="28"/>
          <w:szCs w:val="28"/>
          <w:lang w:val="en-GB"/>
        </w:rPr>
        <w:t>vụ</w:t>
      </w:r>
      <w:proofErr w:type="spellEnd"/>
      <w:r w:rsidRPr="00D77C30">
        <w:rPr>
          <w:sz w:val="28"/>
          <w:szCs w:val="28"/>
          <w:lang w:val="en-GB"/>
        </w:rPr>
        <w:t xml:space="preserve"> </w:t>
      </w:r>
      <w:proofErr w:type="spellStart"/>
      <w:r w:rsidRPr="00D77C30">
        <w:rPr>
          <w:sz w:val="28"/>
          <w:szCs w:val="28"/>
          <w:lang w:val="en-GB"/>
        </w:rPr>
        <w:t>khác</w:t>
      </w:r>
      <w:proofErr w:type="spellEnd"/>
      <w:r w:rsidRPr="00D77C30">
        <w:rPr>
          <w:sz w:val="28"/>
          <w:szCs w:val="28"/>
          <w:lang w:val="en-GB"/>
        </w:rPr>
        <w:t xml:space="preserve"> </w:t>
      </w:r>
      <w:proofErr w:type="spellStart"/>
      <w:r w:rsidRPr="00D77C30">
        <w:rPr>
          <w:sz w:val="28"/>
          <w:szCs w:val="28"/>
          <w:lang w:val="en-GB"/>
        </w:rPr>
        <w:t>theo</w:t>
      </w:r>
      <w:proofErr w:type="spellEnd"/>
      <w:r w:rsidRPr="00D77C30">
        <w:rPr>
          <w:sz w:val="28"/>
          <w:szCs w:val="28"/>
          <w:lang w:val="en-GB"/>
        </w:rPr>
        <w:t xml:space="preserve"> </w:t>
      </w:r>
      <w:proofErr w:type="spellStart"/>
      <w:r w:rsidRPr="00D77C30">
        <w:rPr>
          <w:sz w:val="28"/>
          <w:szCs w:val="28"/>
          <w:lang w:val="en-GB"/>
        </w:rPr>
        <w:t>quy</w:t>
      </w:r>
      <w:proofErr w:type="spellEnd"/>
      <w:r w:rsidRPr="00D77C30">
        <w:rPr>
          <w:sz w:val="28"/>
          <w:szCs w:val="28"/>
          <w:lang w:val="en-GB"/>
        </w:rPr>
        <w:t xml:space="preserve"> </w:t>
      </w:r>
      <w:proofErr w:type="spellStart"/>
      <w:r w:rsidRPr="00D77C30">
        <w:rPr>
          <w:sz w:val="28"/>
          <w:szCs w:val="28"/>
          <w:lang w:val="en-GB"/>
        </w:rPr>
        <w:t>định</w:t>
      </w:r>
      <w:proofErr w:type="spellEnd"/>
      <w:r w:rsidRPr="00D77C30">
        <w:rPr>
          <w:sz w:val="28"/>
          <w:szCs w:val="28"/>
          <w:lang w:val="en-GB"/>
        </w:rPr>
        <w:t xml:space="preserve"> </w:t>
      </w:r>
      <w:proofErr w:type="spellStart"/>
      <w:r w:rsidRPr="00D77C30">
        <w:rPr>
          <w:sz w:val="28"/>
          <w:szCs w:val="28"/>
          <w:lang w:val="en-GB"/>
        </w:rPr>
        <w:t>của</w:t>
      </w:r>
      <w:proofErr w:type="spellEnd"/>
      <w:r w:rsidRPr="00D77C30">
        <w:rPr>
          <w:sz w:val="28"/>
          <w:szCs w:val="28"/>
          <w:lang w:val="en-GB"/>
        </w:rPr>
        <w:t xml:space="preserve"> </w:t>
      </w:r>
      <w:proofErr w:type="spellStart"/>
      <w:r w:rsidRPr="00D77C30">
        <w:rPr>
          <w:sz w:val="28"/>
          <w:szCs w:val="28"/>
          <w:lang w:val="en-GB"/>
        </w:rPr>
        <w:t>Luật</w:t>
      </w:r>
      <w:proofErr w:type="spellEnd"/>
      <w:r w:rsidRPr="00D77C30">
        <w:rPr>
          <w:sz w:val="28"/>
          <w:szCs w:val="28"/>
          <w:lang w:val="en-GB"/>
        </w:rPr>
        <w:t xml:space="preserve"> Doanh </w:t>
      </w:r>
      <w:proofErr w:type="spellStart"/>
      <w:r w:rsidRPr="00D77C30">
        <w:rPr>
          <w:sz w:val="28"/>
          <w:szCs w:val="28"/>
          <w:lang w:val="en-GB"/>
        </w:rPr>
        <w:t>nghiệp</w:t>
      </w:r>
      <w:proofErr w:type="spellEnd"/>
      <w:r w:rsidRPr="00D77C30">
        <w:rPr>
          <w:sz w:val="28"/>
          <w:szCs w:val="28"/>
          <w:lang w:val="en-GB"/>
        </w:rPr>
        <w:t xml:space="preserve">, </w:t>
      </w:r>
      <w:proofErr w:type="spellStart"/>
      <w:r w:rsidRPr="00D77C30">
        <w:rPr>
          <w:sz w:val="28"/>
          <w:szCs w:val="28"/>
          <w:lang w:val="en-GB"/>
        </w:rPr>
        <w:t>Luật</w:t>
      </w:r>
      <w:proofErr w:type="spellEnd"/>
      <w:r w:rsidRPr="00D77C30">
        <w:rPr>
          <w:sz w:val="28"/>
          <w:szCs w:val="28"/>
          <w:lang w:val="en-GB"/>
        </w:rPr>
        <w:t xml:space="preserve"> </w:t>
      </w:r>
      <w:proofErr w:type="spellStart"/>
      <w:r w:rsidRPr="00D77C30">
        <w:rPr>
          <w:sz w:val="28"/>
          <w:szCs w:val="28"/>
          <w:lang w:val="en-GB"/>
        </w:rPr>
        <w:t>Chứng</w:t>
      </w:r>
      <w:proofErr w:type="spellEnd"/>
      <w:r w:rsidRPr="00D77C30">
        <w:rPr>
          <w:sz w:val="28"/>
          <w:szCs w:val="28"/>
          <w:lang w:val="en-GB"/>
        </w:rPr>
        <w:t xml:space="preserve"> </w:t>
      </w:r>
      <w:proofErr w:type="spellStart"/>
      <w:r w:rsidRPr="00D77C30">
        <w:rPr>
          <w:sz w:val="28"/>
          <w:szCs w:val="28"/>
          <w:lang w:val="en-GB"/>
        </w:rPr>
        <w:t>khoán</w:t>
      </w:r>
      <w:proofErr w:type="spellEnd"/>
      <w:r w:rsidRPr="00D77C30">
        <w:rPr>
          <w:sz w:val="28"/>
          <w:szCs w:val="28"/>
          <w:lang w:val="en-GB"/>
        </w:rPr>
        <w:t xml:space="preserve">, </w:t>
      </w:r>
      <w:proofErr w:type="spellStart"/>
      <w:r w:rsidRPr="00D77C30">
        <w:rPr>
          <w:sz w:val="28"/>
          <w:szCs w:val="28"/>
          <w:lang w:val="en-GB"/>
        </w:rPr>
        <w:t>quy</w:t>
      </w:r>
      <w:proofErr w:type="spellEnd"/>
      <w:r w:rsidRPr="00D77C30">
        <w:rPr>
          <w:sz w:val="28"/>
          <w:szCs w:val="28"/>
          <w:lang w:val="en-GB"/>
        </w:rPr>
        <w:t xml:space="preserve"> </w:t>
      </w:r>
      <w:proofErr w:type="spellStart"/>
      <w:r w:rsidRPr="00D77C30">
        <w:rPr>
          <w:sz w:val="28"/>
          <w:szCs w:val="28"/>
          <w:lang w:val="en-GB"/>
        </w:rPr>
        <w:t>định</w:t>
      </w:r>
      <w:proofErr w:type="spellEnd"/>
      <w:r w:rsidRPr="00D77C30">
        <w:rPr>
          <w:sz w:val="28"/>
          <w:szCs w:val="28"/>
          <w:lang w:val="en-GB"/>
        </w:rPr>
        <w:t xml:space="preserve"> </w:t>
      </w:r>
      <w:proofErr w:type="spellStart"/>
      <w:r w:rsidRPr="00D77C30">
        <w:rPr>
          <w:sz w:val="28"/>
          <w:szCs w:val="28"/>
          <w:lang w:val="en-GB"/>
        </w:rPr>
        <w:t>khác</w:t>
      </w:r>
      <w:proofErr w:type="spellEnd"/>
      <w:r w:rsidRPr="00D77C30">
        <w:rPr>
          <w:sz w:val="28"/>
          <w:szCs w:val="28"/>
          <w:lang w:val="en-GB"/>
        </w:rPr>
        <w:t xml:space="preserve"> </w:t>
      </w:r>
      <w:proofErr w:type="spellStart"/>
      <w:r w:rsidRPr="00D77C30">
        <w:rPr>
          <w:sz w:val="28"/>
          <w:szCs w:val="28"/>
          <w:lang w:val="en-GB"/>
        </w:rPr>
        <w:t>của</w:t>
      </w:r>
      <w:proofErr w:type="spellEnd"/>
      <w:r w:rsidRPr="00D77C30">
        <w:rPr>
          <w:sz w:val="28"/>
          <w:szCs w:val="28"/>
          <w:lang w:val="en-GB"/>
        </w:rPr>
        <w:t xml:space="preserve"> </w:t>
      </w:r>
      <w:proofErr w:type="spellStart"/>
      <w:r w:rsidRPr="00D77C30">
        <w:rPr>
          <w:sz w:val="28"/>
          <w:szCs w:val="28"/>
          <w:lang w:val="en-GB"/>
        </w:rPr>
        <w:t>pháp</w:t>
      </w:r>
      <w:proofErr w:type="spellEnd"/>
      <w:r w:rsidRPr="00D77C30">
        <w:rPr>
          <w:sz w:val="28"/>
          <w:szCs w:val="28"/>
          <w:lang w:val="en-GB"/>
        </w:rPr>
        <w:t xml:space="preserve"> </w:t>
      </w:r>
      <w:proofErr w:type="spellStart"/>
      <w:r w:rsidRPr="00D77C30">
        <w:rPr>
          <w:sz w:val="28"/>
          <w:szCs w:val="28"/>
          <w:lang w:val="en-GB"/>
        </w:rPr>
        <w:t>luật</w:t>
      </w:r>
      <w:proofErr w:type="spellEnd"/>
      <w:r w:rsidRPr="00D77C30">
        <w:rPr>
          <w:sz w:val="28"/>
          <w:szCs w:val="28"/>
          <w:lang w:val="en-GB"/>
        </w:rPr>
        <w:t xml:space="preserve"> </w:t>
      </w:r>
      <w:proofErr w:type="spellStart"/>
      <w:r w:rsidRPr="00D77C30">
        <w:rPr>
          <w:sz w:val="28"/>
          <w:szCs w:val="28"/>
          <w:lang w:val="en-GB"/>
        </w:rPr>
        <w:t>và</w:t>
      </w:r>
      <w:proofErr w:type="spellEnd"/>
      <w:r w:rsidRPr="00D77C30">
        <w:rPr>
          <w:sz w:val="28"/>
          <w:szCs w:val="28"/>
          <w:lang w:val="en-GB"/>
        </w:rPr>
        <w:t xml:space="preserve"> </w:t>
      </w:r>
      <w:proofErr w:type="spellStart"/>
      <w:r w:rsidRPr="00D77C30">
        <w:rPr>
          <w:sz w:val="28"/>
          <w:szCs w:val="28"/>
          <w:lang w:val="en-GB"/>
        </w:rPr>
        <w:t>Điều</w:t>
      </w:r>
      <w:proofErr w:type="spellEnd"/>
      <w:r w:rsidRPr="00D77C30">
        <w:rPr>
          <w:sz w:val="28"/>
          <w:szCs w:val="28"/>
          <w:lang w:val="en-GB"/>
        </w:rPr>
        <w:t xml:space="preserve"> </w:t>
      </w:r>
      <w:proofErr w:type="spellStart"/>
      <w:r w:rsidRPr="00D77C30">
        <w:rPr>
          <w:sz w:val="28"/>
          <w:szCs w:val="28"/>
          <w:lang w:val="en-GB"/>
        </w:rPr>
        <w:t>lệ</w:t>
      </w:r>
      <w:proofErr w:type="spellEnd"/>
      <w:r w:rsidRPr="00D77C30">
        <w:rPr>
          <w:sz w:val="28"/>
          <w:szCs w:val="28"/>
          <w:lang w:val="en-GB"/>
        </w:rPr>
        <w:t xml:space="preserve"> Công ty, Quy </w:t>
      </w:r>
      <w:proofErr w:type="spellStart"/>
      <w:r w:rsidRPr="00D77C30">
        <w:rPr>
          <w:sz w:val="28"/>
          <w:szCs w:val="28"/>
          <w:lang w:val="en-GB"/>
        </w:rPr>
        <w:t>chế</w:t>
      </w:r>
      <w:proofErr w:type="spellEnd"/>
      <w:r w:rsidRPr="00D77C30">
        <w:rPr>
          <w:sz w:val="28"/>
          <w:szCs w:val="28"/>
          <w:lang w:val="en-GB"/>
        </w:rPr>
        <w:t xml:space="preserve"> </w:t>
      </w:r>
      <w:proofErr w:type="spellStart"/>
      <w:r w:rsidRPr="00D77C30">
        <w:rPr>
          <w:sz w:val="28"/>
          <w:szCs w:val="28"/>
          <w:lang w:val="en-GB"/>
        </w:rPr>
        <w:t>quản</w:t>
      </w:r>
      <w:proofErr w:type="spellEnd"/>
      <w:r w:rsidRPr="00D77C30">
        <w:rPr>
          <w:sz w:val="28"/>
          <w:szCs w:val="28"/>
          <w:lang w:val="en-GB"/>
        </w:rPr>
        <w:t xml:space="preserve"> </w:t>
      </w:r>
      <w:proofErr w:type="spellStart"/>
      <w:r w:rsidRPr="00D77C30">
        <w:rPr>
          <w:sz w:val="28"/>
          <w:szCs w:val="28"/>
          <w:lang w:val="en-GB"/>
        </w:rPr>
        <w:t>trị</w:t>
      </w:r>
      <w:proofErr w:type="spellEnd"/>
      <w:r w:rsidRPr="00D77C30">
        <w:rPr>
          <w:sz w:val="28"/>
          <w:szCs w:val="28"/>
          <w:lang w:val="en-GB"/>
        </w:rPr>
        <w:t xml:space="preserve"> </w:t>
      </w:r>
      <w:proofErr w:type="spellStart"/>
      <w:r w:rsidRPr="00D77C30">
        <w:rPr>
          <w:sz w:val="28"/>
          <w:szCs w:val="28"/>
          <w:lang w:val="en-GB"/>
        </w:rPr>
        <w:t>nội</w:t>
      </w:r>
      <w:proofErr w:type="spellEnd"/>
      <w:r w:rsidRPr="00D77C30">
        <w:rPr>
          <w:sz w:val="28"/>
          <w:szCs w:val="28"/>
          <w:lang w:val="en-GB"/>
        </w:rPr>
        <w:t xml:space="preserve"> </w:t>
      </w:r>
      <w:proofErr w:type="spellStart"/>
      <w:r w:rsidRPr="00D77C30">
        <w:rPr>
          <w:sz w:val="28"/>
          <w:szCs w:val="28"/>
          <w:lang w:val="en-GB"/>
        </w:rPr>
        <w:t>bộ</w:t>
      </w:r>
      <w:proofErr w:type="spellEnd"/>
      <w:r w:rsidRPr="00D77C30">
        <w:rPr>
          <w:sz w:val="28"/>
          <w:szCs w:val="28"/>
          <w:lang w:val="en-GB"/>
        </w:rPr>
        <w:t xml:space="preserve"> Công ty</w:t>
      </w:r>
    </w:p>
    <w:p w14:paraId="21FE17D1" w14:textId="77777777" w:rsidR="00EC532F" w:rsidRDefault="008A4AEC" w:rsidP="00EC532F">
      <w:pPr>
        <w:pStyle w:val="ListParagraph"/>
        <w:widowControl w:val="0"/>
        <w:numPr>
          <w:ilvl w:val="0"/>
          <w:numId w:val="32"/>
        </w:numPr>
        <w:spacing w:line="259" w:lineRule="auto"/>
        <w:ind w:left="360"/>
        <w:contextualSpacing w:val="0"/>
        <w:rPr>
          <w:sz w:val="28"/>
          <w:szCs w:val="28"/>
          <w:lang w:val="en-GB"/>
        </w:rPr>
      </w:pPr>
      <w:r w:rsidRPr="00EC532F">
        <w:rPr>
          <w:sz w:val="28"/>
          <w:szCs w:val="28"/>
          <w:lang w:val="vi-VN"/>
        </w:rPr>
        <w:t>Hội đồng quản trị</w:t>
      </w:r>
      <w:r w:rsidRPr="00EC532F">
        <w:rPr>
          <w:sz w:val="28"/>
          <w:szCs w:val="28"/>
          <w:lang w:val="en-GB"/>
        </w:rPr>
        <w:t xml:space="preserve"> </w:t>
      </w:r>
      <w:proofErr w:type="spellStart"/>
      <w:r w:rsidRPr="00EC532F">
        <w:rPr>
          <w:sz w:val="28"/>
          <w:szCs w:val="28"/>
          <w:lang w:val="en-GB"/>
        </w:rPr>
        <w:t>phân</w:t>
      </w:r>
      <w:proofErr w:type="spellEnd"/>
      <w:r w:rsidRPr="00EC532F">
        <w:rPr>
          <w:sz w:val="28"/>
          <w:szCs w:val="28"/>
          <w:lang w:val="en-GB"/>
        </w:rPr>
        <w:t xml:space="preserve"> </w:t>
      </w:r>
      <w:proofErr w:type="spellStart"/>
      <w:r w:rsidRPr="00EC532F">
        <w:rPr>
          <w:sz w:val="28"/>
          <w:szCs w:val="28"/>
          <w:lang w:val="en-GB"/>
        </w:rPr>
        <w:t>công</w:t>
      </w:r>
      <w:proofErr w:type="spellEnd"/>
      <w:r w:rsidRPr="00EC532F">
        <w:rPr>
          <w:sz w:val="28"/>
          <w:szCs w:val="28"/>
          <w:lang w:val="en-GB"/>
        </w:rPr>
        <w:t xml:space="preserve"> </w:t>
      </w:r>
      <w:proofErr w:type="spellStart"/>
      <w:r w:rsidRPr="00EC532F">
        <w:rPr>
          <w:sz w:val="28"/>
          <w:szCs w:val="28"/>
          <w:lang w:val="en-GB"/>
        </w:rPr>
        <w:t>cho</w:t>
      </w:r>
      <w:proofErr w:type="spellEnd"/>
      <w:r w:rsidRPr="00EC532F">
        <w:rPr>
          <w:sz w:val="28"/>
          <w:szCs w:val="28"/>
          <w:lang w:val="en-GB"/>
        </w:rPr>
        <w:t xml:space="preserve"> </w:t>
      </w:r>
      <w:proofErr w:type="spellStart"/>
      <w:r w:rsidRPr="00EC532F">
        <w:rPr>
          <w:sz w:val="28"/>
          <w:szCs w:val="28"/>
          <w:lang w:val="en-GB"/>
        </w:rPr>
        <w:t>từng</w:t>
      </w:r>
      <w:proofErr w:type="spellEnd"/>
      <w:r w:rsidRPr="00EC532F">
        <w:rPr>
          <w:sz w:val="28"/>
          <w:szCs w:val="28"/>
          <w:lang w:val="en-GB"/>
        </w:rPr>
        <w:t xml:space="preserve"> </w:t>
      </w:r>
      <w:proofErr w:type="spellStart"/>
      <w:r w:rsidRPr="00EC532F">
        <w:rPr>
          <w:sz w:val="28"/>
          <w:szCs w:val="28"/>
          <w:lang w:val="en-GB"/>
        </w:rPr>
        <w:t>thành</w:t>
      </w:r>
      <w:proofErr w:type="spellEnd"/>
      <w:r w:rsidRPr="00EC532F">
        <w:rPr>
          <w:sz w:val="28"/>
          <w:szCs w:val="28"/>
          <w:lang w:val="en-GB"/>
        </w:rPr>
        <w:t xml:space="preserve"> </w:t>
      </w:r>
      <w:proofErr w:type="spellStart"/>
      <w:r w:rsidRPr="00EC532F">
        <w:rPr>
          <w:sz w:val="28"/>
          <w:szCs w:val="28"/>
          <w:lang w:val="en-GB"/>
        </w:rPr>
        <w:t>viên</w:t>
      </w:r>
      <w:proofErr w:type="spellEnd"/>
      <w:r w:rsidRPr="00EC532F">
        <w:rPr>
          <w:sz w:val="28"/>
          <w:szCs w:val="28"/>
          <w:lang w:val="en-GB"/>
        </w:rPr>
        <w:t xml:space="preserve"> </w:t>
      </w:r>
      <w:r w:rsidRPr="00EC532F">
        <w:rPr>
          <w:sz w:val="28"/>
          <w:szCs w:val="28"/>
          <w:lang w:val="vi-VN"/>
        </w:rPr>
        <w:t>Hội đồng quản trị</w:t>
      </w:r>
      <w:r w:rsidRPr="00EC532F">
        <w:rPr>
          <w:sz w:val="28"/>
          <w:szCs w:val="28"/>
          <w:lang w:val="en-GB"/>
        </w:rPr>
        <w:t xml:space="preserve"> </w:t>
      </w:r>
      <w:proofErr w:type="spellStart"/>
      <w:r w:rsidRPr="00EC532F">
        <w:rPr>
          <w:sz w:val="28"/>
          <w:szCs w:val="28"/>
          <w:lang w:val="en-GB"/>
        </w:rPr>
        <w:t>trực</w:t>
      </w:r>
      <w:proofErr w:type="spellEnd"/>
      <w:r w:rsidRPr="00EC532F">
        <w:rPr>
          <w:sz w:val="28"/>
          <w:szCs w:val="28"/>
          <w:lang w:val="en-GB"/>
        </w:rPr>
        <w:t xml:space="preserve"> </w:t>
      </w:r>
      <w:proofErr w:type="spellStart"/>
      <w:r w:rsidRPr="00EC532F">
        <w:rPr>
          <w:sz w:val="28"/>
          <w:szCs w:val="28"/>
          <w:lang w:val="en-GB"/>
        </w:rPr>
        <w:t>tiếp</w:t>
      </w:r>
      <w:proofErr w:type="spellEnd"/>
      <w:r w:rsidRPr="00EC532F">
        <w:rPr>
          <w:sz w:val="28"/>
          <w:szCs w:val="28"/>
          <w:lang w:val="en-GB"/>
        </w:rPr>
        <w:t xml:space="preserve"> </w:t>
      </w:r>
      <w:proofErr w:type="spellStart"/>
      <w:r w:rsidRPr="00EC532F">
        <w:rPr>
          <w:sz w:val="28"/>
          <w:szCs w:val="28"/>
          <w:lang w:val="en-GB"/>
        </w:rPr>
        <w:t>theo</w:t>
      </w:r>
      <w:proofErr w:type="spellEnd"/>
      <w:r w:rsidRPr="00EC532F">
        <w:rPr>
          <w:sz w:val="28"/>
          <w:szCs w:val="28"/>
          <w:lang w:val="en-GB"/>
        </w:rPr>
        <w:t xml:space="preserve"> </w:t>
      </w:r>
      <w:proofErr w:type="spellStart"/>
      <w:r w:rsidRPr="00EC532F">
        <w:rPr>
          <w:sz w:val="28"/>
          <w:szCs w:val="28"/>
          <w:lang w:val="en-GB"/>
        </w:rPr>
        <w:t>dõi</w:t>
      </w:r>
      <w:proofErr w:type="spellEnd"/>
      <w:r w:rsidRPr="00EC532F">
        <w:rPr>
          <w:sz w:val="28"/>
          <w:szCs w:val="28"/>
          <w:lang w:val="en-GB"/>
        </w:rPr>
        <w:t xml:space="preserve"> </w:t>
      </w:r>
      <w:proofErr w:type="spellStart"/>
      <w:r w:rsidRPr="00EC532F">
        <w:rPr>
          <w:sz w:val="28"/>
          <w:szCs w:val="28"/>
          <w:lang w:val="en-GB"/>
        </w:rPr>
        <w:t>một</w:t>
      </w:r>
      <w:proofErr w:type="spellEnd"/>
      <w:r w:rsidRPr="00EC532F">
        <w:rPr>
          <w:sz w:val="28"/>
          <w:szCs w:val="28"/>
          <w:lang w:val="en-GB"/>
        </w:rPr>
        <w:t xml:space="preserve"> </w:t>
      </w:r>
      <w:proofErr w:type="spellStart"/>
      <w:r w:rsidRPr="00EC532F">
        <w:rPr>
          <w:sz w:val="28"/>
          <w:szCs w:val="28"/>
          <w:lang w:val="en-GB"/>
        </w:rPr>
        <w:t>hoặc</w:t>
      </w:r>
      <w:proofErr w:type="spellEnd"/>
      <w:r w:rsidRPr="00EC532F">
        <w:rPr>
          <w:sz w:val="28"/>
          <w:szCs w:val="28"/>
          <w:lang w:val="en-GB"/>
        </w:rPr>
        <w:t xml:space="preserve"> </w:t>
      </w:r>
      <w:proofErr w:type="spellStart"/>
      <w:r w:rsidRPr="00EC532F">
        <w:rPr>
          <w:sz w:val="28"/>
          <w:szCs w:val="28"/>
          <w:lang w:val="en-GB"/>
        </w:rPr>
        <w:t>một</w:t>
      </w:r>
      <w:proofErr w:type="spellEnd"/>
      <w:r w:rsidRPr="00EC532F">
        <w:rPr>
          <w:sz w:val="28"/>
          <w:szCs w:val="28"/>
          <w:lang w:val="en-GB"/>
        </w:rPr>
        <w:t xml:space="preserve"> </w:t>
      </w:r>
      <w:proofErr w:type="spellStart"/>
      <w:r w:rsidRPr="00EC532F">
        <w:rPr>
          <w:sz w:val="28"/>
          <w:szCs w:val="28"/>
          <w:lang w:val="en-GB"/>
        </w:rPr>
        <w:t>sô</w:t>
      </w:r>
      <w:proofErr w:type="spellEnd"/>
      <w:r w:rsidRPr="00EC532F">
        <w:rPr>
          <w:sz w:val="28"/>
          <w:szCs w:val="28"/>
          <w:lang w:val="en-GB"/>
        </w:rPr>
        <w:t xml:space="preserve">́ </w:t>
      </w:r>
      <w:proofErr w:type="spellStart"/>
      <w:r w:rsidRPr="00EC532F">
        <w:rPr>
          <w:sz w:val="28"/>
          <w:szCs w:val="28"/>
          <w:lang w:val="en-GB"/>
        </w:rPr>
        <w:t>lĩnh</w:t>
      </w:r>
      <w:proofErr w:type="spellEnd"/>
      <w:r w:rsidRPr="00EC532F">
        <w:rPr>
          <w:sz w:val="28"/>
          <w:szCs w:val="28"/>
          <w:lang w:val="en-GB"/>
        </w:rPr>
        <w:t xml:space="preserve"> </w:t>
      </w:r>
      <w:proofErr w:type="spellStart"/>
      <w:r w:rsidRPr="00EC532F">
        <w:rPr>
          <w:sz w:val="28"/>
          <w:szCs w:val="28"/>
          <w:lang w:val="en-GB"/>
        </w:rPr>
        <w:t>vực</w:t>
      </w:r>
      <w:proofErr w:type="spellEnd"/>
      <w:r w:rsidRPr="00EC532F">
        <w:rPr>
          <w:sz w:val="28"/>
          <w:szCs w:val="28"/>
          <w:lang w:val="en-GB"/>
        </w:rPr>
        <w:t xml:space="preserve"> </w:t>
      </w:r>
      <w:proofErr w:type="spellStart"/>
      <w:r w:rsidRPr="00EC532F">
        <w:rPr>
          <w:sz w:val="28"/>
          <w:szCs w:val="28"/>
          <w:lang w:val="en-GB"/>
        </w:rPr>
        <w:t>công</w:t>
      </w:r>
      <w:proofErr w:type="spellEnd"/>
      <w:r w:rsidRPr="00EC532F">
        <w:rPr>
          <w:sz w:val="28"/>
          <w:szCs w:val="28"/>
          <w:lang w:val="en-GB"/>
        </w:rPr>
        <w:t xml:space="preserve"> </w:t>
      </w:r>
      <w:proofErr w:type="spellStart"/>
      <w:r w:rsidRPr="00EC532F">
        <w:rPr>
          <w:sz w:val="28"/>
          <w:szCs w:val="28"/>
          <w:lang w:val="en-GB"/>
        </w:rPr>
        <w:t>tác</w:t>
      </w:r>
      <w:proofErr w:type="spellEnd"/>
      <w:r w:rsidRPr="00EC532F">
        <w:rPr>
          <w:sz w:val="28"/>
          <w:szCs w:val="28"/>
          <w:lang w:val="en-GB"/>
        </w:rPr>
        <w:t xml:space="preserve">; </w:t>
      </w:r>
      <w:proofErr w:type="spellStart"/>
      <w:r w:rsidRPr="00EC532F">
        <w:rPr>
          <w:sz w:val="28"/>
          <w:szCs w:val="28"/>
          <w:lang w:val="en-GB"/>
        </w:rPr>
        <w:t>phân</w:t>
      </w:r>
      <w:proofErr w:type="spellEnd"/>
      <w:r w:rsidRPr="00EC532F">
        <w:rPr>
          <w:sz w:val="28"/>
          <w:szCs w:val="28"/>
          <w:lang w:val="en-GB"/>
        </w:rPr>
        <w:t xml:space="preserve"> </w:t>
      </w:r>
      <w:proofErr w:type="spellStart"/>
      <w:r w:rsidRPr="00EC532F">
        <w:rPr>
          <w:sz w:val="28"/>
          <w:szCs w:val="28"/>
          <w:lang w:val="en-GB"/>
        </w:rPr>
        <w:t>cấp</w:t>
      </w:r>
      <w:proofErr w:type="spellEnd"/>
      <w:r w:rsidRPr="00EC532F">
        <w:rPr>
          <w:sz w:val="28"/>
          <w:szCs w:val="28"/>
          <w:lang w:val="en-GB"/>
        </w:rPr>
        <w:t xml:space="preserve"> </w:t>
      </w:r>
      <w:proofErr w:type="spellStart"/>
      <w:r w:rsidRPr="00EC532F">
        <w:rPr>
          <w:sz w:val="28"/>
          <w:szCs w:val="28"/>
          <w:lang w:val="en-GB"/>
        </w:rPr>
        <w:t>va</w:t>
      </w:r>
      <w:proofErr w:type="spellEnd"/>
      <w:r w:rsidRPr="00EC532F">
        <w:rPr>
          <w:sz w:val="28"/>
          <w:szCs w:val="28"/>
          <w:lang w:val="en-GB"/>
        </w:rPr>
        <w:t xml:space="preserve">̀ </w:t>
      </w:r>
      <w:proofErr w:type="spellStart"/>
      <w:r w:rsidRPr="00EC532F">
        <w:rPr>
          <w:sz w:val="28"/>
          <w:szCs w:val="28"/>
          <w:lang w:val="en-GB"/>
        </w:rPr>
        <w:t>ủy</w:t>
      </w:r>
      <w:proofErr w:type="spellEnd"/>
      <w:r w:rsidRPr="00EC532F">
        <w:rPr>
          <w:sz w:val="28"/>
          <w:szCs w:val="28"/>
          <w:lang w:val="en-GB"/>
        </w:rPr>
        <w:t xml:space="preserve"> </w:t>
      </w:r>
      <w:proofErr w:type="spellStart"/>
      <w:r w:rsidRPr="00EC532F">
        <w:rPr>
          <w:sz w:val="28"/>
          <w:szCs w:val="28"/>
          <w:lang w:val="en-GB"/>
        </w:rPr>
        <w:t>quyền</w:t>
      </w:r>
      <w:proofErr w:type="spellEnd"/>
      <w:r w:rsidRPr="00EC532F">
        <w:rPr>
          <w:sz w:val="28"/>
          <w:szCs w:val="28"/>
          <w:lang w:val="en-GB"/>
        </w:rPr>
        <w:t xml:space="preserve"> </w:t>
      </w:r>
      <w:proofErr w:type="spellStart"/>
      <w:r w:rsidRPr="00EC532F">
        <w:rPr>
          <w:sz w:val="28"/>
          <w:szCs w:val="28"/>
          <w:lang w:val="en-GB"/>
        </w:rPr>
        <w:t>cho</w:t>
      </w:r>
      <w:proofErr w:type="spellEnd"/>
      <w:r w:rsidRPr="00EC532F">
        <w:rPr>
          <w:sz w:val="28"/>
          <w:szCs w:val="28"/>
          <w:lang w:val="en-GB"/>
        </w:rPr>
        <w:t xml:space="preserve"> </w:t>
      </w:r>
      <w:proofErr w:type="spellStart"/>
      <w:r w:rsidRPr="00EC532F">
        <w:rPr>
          <w:sz w:val="28"/>
          <w:szCs w:val="28"/>
          <w:lang w:val="en-GB"/>
        </w:rPr>
        <w:t>các</w:t>
      </w:r>
      <w:proofErr w:type="spellEnd"/>
      <w:r w:rsidRPr="00EC532F">
        <w:rPr>
          <w:sz w:val="28"/>
          <w:szCs w:val="28"/>
          <w:lang w:val="en-GB"/>
        </w:rPr>
        <w:t xml:space="preserve"> </w:t>
      </w:r>
      <w:proofErr w:type="spellStart"/>
      <w:r w:rsidRPr="00EC532F">
        <w:rPr>
          <w:sz w:val="28"/>
          <w:szCs w:val="28"/>
          <w:lang w:val="en-GB"/>
        </w:rPr>
        <w:t>thành</w:t>
      </w:r>
      <w:proofErr w:type="spellEnd"/>
      <w:r w:rsidRPr="00EC532F">
        <w:rPr>
          <w:sz w:val="28"/>
          <w:szCs w:val="28"/>
          <w:lang w:val="en-GB"/>
        </w:rPr>
        <w:t xml:space="preserve"> </w:t>
      </w:r>
      <w:proofErr w:type="spellStart"/>
      <w:r w:rsidRPr="00EC532F">
        <w:rPr>
          <w:sz w:val="28"/>
          <w:szCs w:val="28"/>
          <w:lang w:val="en-GB"/>
        </w:rPr>
        <w:t>viên</w:t>
      </w:r>
      <w:proofErr w:type="spellEnd"/>
      <w:r w:rsidRPr="00EC532F">
        <w:rPr>
          <w:sz w:val="28"/>
          <w:szCs w:val="28"/>
          <w:lang w:val="en-GB"/>
        </w:rPr>
        <w:t xml:space="preserve"> </w:t>
      </w:r>
      <w:proofErr w:type="spellStart"/>
      <w:r w:rsidRPr="00EC532F">
        <w:rPr>
          <w:sz w:val="28"/>
          <w:szCs w:val="28"/>
          <w:lang w:val="en-GB"/>
        </w:rPr>
        <w:t>Hội</w:t>
      </w:r>
      <w:proofErr w:type="spellEnd"/>
      <w:r w:rsidRPr="00EC532F">
        <w:rPr>
          <w:sz w:val="28"/>
          <w:szCs w:val="28"/>
          <w:lang w:val="en-GB"/>
        </w:rPr>
        <w:t xml:space="preserve"> </w:t>
      </w:r>
      <w:proofErr w:type="spellStart"/>
      <w:r w:rsidRPr="00EC532F">
        <w:rPr>
          <w:sz w:val="28"/>
          <w:szCs w:val="28"/>
          <w:lang w:val="en-GB"/>
        </w:rPr>
        <w:t>đồng</w:t>
      </w:r>
      <w:proofErr w:type="spellEnd"/>
      <w:r w:rsidRPr="00EC532F">
        <w:rPr>
          <w:sz w:val="28"/>
          <w:szCs w:val="28"/>
          <w:lang w:val="en-GB"/>
        </w:rPr>
        <w:t xml:space="preserve"> </w:t>
      </w:r>
      <w:proofErr w:type="spellStart"/>
      <w:r w:rsidRPr="00EC532F">
        <w:rPr>
          <w:sz w:val="28"/>
          <w:szCs w:val="28"/>
          <w:lang w:val="en-GB"/>
        </w:rPr>
        <w:t>quản</w:t>
      </w:r>
      <w:proofErr w:type="spellEnd"/>
      <w:r w:rsidRPr="00EC532F">
        <w:rPr>
          <w:sz w:val="28"/>
          <w:szCs w:val="28"/>
          <w:lang w:val="en-GB"/>
        </w:rPr>
        <w:t xml:space="preserve"> trị </w:t>
      </w:r>
      <w:proofErr w:type="spellStart"/>
      <w:r w:rsidRPr="00EC532F">
        <w:rPr>
          <w:sz w:val="28"/>
          <w:szCs w:val="28"/>
          <w:lang w:val="en-GB"/>
        </w:rPr>
        <w:t>phu</w:t>
      </w:r>
      <w:proofErr w:type="spellEnd"/>
      <w:r w:rsidRPr="00EC532F">
        <w:rPr>
          <w:sz w:val="28"/>
          <w:szCs w:val="28"/>
          <w:lang w:val="en-GB"/>
        </w:rPr>
        <w:t xml:space="preserve">̣ </w:t>
      </w:r>
      <w:proofErr w:type="spellStart"/>
      <w:r w:rsidRPr="00EC532F">
        <w:rPr>
          <w:sz w:val="28"/>
          <w:szCs w:val="28"/>
          <w:lang w:val="en-GB"/>
        </w:rPr>
        <w:t>trách</w:t>
      </w:r>
      <w:proofErr w:type="spellEnd"/>
      <w:r w:rsidRPr="00EC532F">
        <w:rPr>
          <w:sz w:val="28"/>
          <w:szCs w:val="28"/>
          <w:lang w:val="en-GB"/>
        </w:rPr>
        <w:t xml:space="preserve"> </w:t>
      </w:r>
      <w:proofErr w:type="spellStart"/>
      <w:r w:rsidRPr="00EC532F">
        <w:rPr>
          <w:sz w:val="28"/>
          <w:szCs w:val="28"/>
          <w:lang w:val="en-GB"/>
        </w:rPr>
        <w:t>các</w:t>
      </w:r>
      <w:proofErr w:type="spellEnd"/>
      <w:r w:rsidRPr="00EC532F">
        <w:rPr>
          <w:sz w:val="28"/>
          <w:szCs w:val="28"/>
          <w:lang w:val="en-GB"/>
        </w:rPr>
        <w:t xml:space="preserve"> </w:t>
      </w:r>
      <w:proofErr w:type="spellStart"/>
      <w:r w:rsidRPr="00EC532F">
        <w:rPr>
          <w:sz w:val="28"/>
          <w:szCs w:val="28"/>
          <w:lang w:val="en-GB"/>
        </w:rPr>
        <w:t>tiểu</w:t>
      </w:r>
      <w:proofErr w:type="spellEnd"/>
      <w:r w:rsidRPr="00EC532F">
        <w:rPr>
          <w:sz w:val="28"/>
          <w:szCs w:val="28"/>
          <w:lang w:val="en-GB"/>
        </w:rPr>
        <w:t xml:space="preserve"> ban </w:t>
      </w:r>
      <w:proofErr w:type="spellStart"/>
      <w:r w:rsidRPr="00EC532F">
        <w:rPr>
          <w:sz w:val="28"/>
          <w:szCs w:val="28"/>
          <w:lang w:val="en-GB"/>
        </w:rPr>
        <w:t>trực</w:t>
      </w:r>
      <w:proofErr w:type="spellEnd"/>
      <w:r w:rsidRPr="00EC532F">
        <w:rPr>
          <w:sz w:val="28"/>
          <w:szCs w:val="28"/>
          <w:lang w:val="en-GB"/>
        </w:rPr>
        <w:t xml:space="preserve"> </w:t>
      </w:r>
      <w:proofErr w:type="spellStart"/>
      <w:r w:rsidRPr="00EC532F">
        <w:rPr>
          <w:sz w:val="28"/>
          <w:szCs w:val="28"/>
          <w:lang w:val="en-GB"/>
        </w:rPr>
        <w:t>thuộc</w:t>
      </w:r>
      <w:proofErr w:type="spellEnd"/>
      <w:r w:rsidRPr="00EC532F">
        <w:rPr>
          <w:sz w:val="28"/>
          <w:szCs w:val="28"/>
          <w:lang w:val="en-GB"/>
        </w:rPr>
        <w:t xml:space="preserve"> </w:t>
      </w:r>
      <w:proofErr w:type="spellStart"/>
      <w:r w:rsidRPr="00EC532F">
        <w:rPr>
          <w:sz w:val="28"/>
          <w:szCs w:val="28"/>
          <w:lang w:val="en-GB"/>
        </w:rPr>
        <w:t>Hội</w:t>
      </w:r>
      <w:proofErr w:type="spellEnd"/>
      <w:r w:rsidRPr="00EC532F">
        <w:rPr>
          <w:sz w:val="28"/>
          <w:szCs w:val="28"/>
          <w:lang w:val="en-GB"/>
        </w:rPr>
        <w:t xml:space="preserve"> </w:t>
      </w:r>
      <w:proofErr w:type="spellStart"/>
      <w:r w:rsidRPr="00EC532F">
        <w:rPr>
          <w:sz w:val="28"/>
          <w:szCs w:val="28"/>
          <w:lang w:val="en-GB"/>
        </w:rPr>
        <w:t>đồng</w:t>
      </w:r>
      <w:proofErr w:type="spellEnd"/>
      <w:r w:rsidRPr="00EC532F">
        <w:rPr>
          <w:sz w:val="28"/>
          <w:szCs w:val="28"/>
          <w:lang w:val="en-GB"/>
        </w:rPr>
        <w:t xml:space="preserve"> </w:t>
      </w:r>
      <w:proofErr w:type="spellStart"/>
      <w:r w:rsidRPr="00EC532F">
        <w:rPr>
          <w:sz w:val="28"/>
          <w:szCs w:val="28"/>
          <w:lang w:val="en-GB"/>
        </w:rPr>
        <w:t>quản</w:t>
      </w:r>
      <w:proofErr w:type="spellEnd"/>
      <w:r w:rsidRPr="00EC532F">
        <w:rPr>
          <w:sz w:val="28"/>
          <w:szCs w:val="28"/>
          <w:lang w:val="en-GB"/>
        </w:rPr>
        <w:t xml:space="preserve"> trị.</w:t>
      </w:r>
    </w:p>
    <w:p w14:paraId="5B4BF9FD" w14:textId="3A7E7FEA" w:rsidR="006E277F" w:rsidRPr="00EC532F" w:rsidRDefault="006E277F" w:rsidP="00EC532F">
      <w:pPr>
        <w:pStyle w:val="ListParagraph"/>
        <w:widowControl w:val="0"/>
        <w:numPr>
          <w:ilvl w:val="0"/>
          <w:numId w:val="32"/>
        </w:numPr>
        <w:spacing w:line="259" w:lineRule="auto"/>
        <w:ind w:left="360"/>
        <w:contextualSpacing w:val="0"/>
        <w:rPr>
          <w:sz w:val="28"/>
          <w:szCs w:val="28"/>
          <w:lang w:val="en-GB"/>
        </w:rPr>
      </w:pPr>
      <w:r w:rsidRPr="00EC532F">
        <w:rPr>
          <w:color w:val="000000"/>
          <w:sz w:val="28"/>
          <w:szCs w:val="28"/>
          <w:lang w:val="vi-VN"/>
        </w:rPr>
        <w:t xml:space="preserve">Hội đồng quản trị thông qua nghị quyết, quyết định bằng biểu quyết tại cuộc họp, lấy ý kiến bằng văn bản hoặc hình thức khác do Điều lệ </w:t>
      </w:r>
      <w:r w:rsidR="00275110" w:rsidRPr="00EC532F">
        <w:rPr>
          <w:color w:val="000000"/>
          <w:sz w:val="28"/>
          <w:szCs w:val="28"/>
          <w:lang w:val="vi-VN"/>
        </w:rPr>
        <w:t>Công ty</w:t>
      </w:r>
      <w:r w:rsidR="000C4F48" w:rsidRPr="00EC532F">
        <w:rPr>
          <w:color w:val="000000"/>
          <w:sz w:val="28"/>
          <w:szCs w:val="28"/>
          <w:lang w:val="en-GB"/>
        </w:rPr>
        <w:t xml:space="preserve"> </w:t>
      </w:r>
      <w:proofErr w:type="spellStart"/>
      <w:r w:rsidR="000C4F48" w:rsidRPr="00EC532F">
        <w:rPr>
          <w:sz w:val="28"/>
          <w:szCs w:val="28"/>
          <w:lang w:val="en-GB"/>
        </w:rPr>
        <w:t>va</w:t>
      </w:r>
      <w:proofErr w:type="spellEnd"/>
      <w:r w:rsidR="000C4F48" w:rsidRPr="00EC532F">
        <w:rPr>
          <w:sz w:val="28"/>
          <w:szCs w:val="28"/>
          <w:lang w:val="en-GB"/>
        </w:rPr>
        <w:t xml:space="preserve">̀ Quy </w:t>
      </w:r>
      <w:proofErr w:type="spellStart"/>
      <w:r w:rsidR="000C4F48" w:rsidRPr="00EC532F">
        <w:rPr>
          <w:sz w:val="28"/>
          <w:szCs w:val="28"/>
          <w:lang w:val="en-GB"/>
        </w:rPr>
        <w:t>chê</w:t>
      </w:r>
      <w:proofErr w:type="spellEnd"/>
      <w:r w:rsidR="000C4F48" w:rsidRPr="00EC532F">
        <w:rPr>
          <w:sz w:val="28"/>
          <w:szCs w:val="28"/>
          <w:lang w:val="en-GB"/>
        </w:rPr>
        <w:t xml:space="preserve">́ </w:t>
      </w:r>
      <w:proofErr w:type="spellStart"/>
      <w:r w:rsidR="000C4F48" w:rsidRPr="00EC532F">
        <w:rPr>
          <w:sz w:val="28"/>
          <w:szCs w:val="28"/>
          <w:lang w:val="en-GB"/>
        </w:rPr>
        <w:t>nội</w:t>
      </w:r>
      <w:proofErr w:type="spellEnd"/>
      <w:r w:rsidR="000C4F48" w:rsidRPr="00EC532F">
        <w:rPr>
          <w:sz w:val="28"/>
          <w:szCs w:val="28"/>
          <w:lang w:val="en-GB"/>
        </w:rPr>
        <w:t xml:space="preserve"> </w:t>
      </w:r>
      <w:proofErr w:type="spellStart"/>
      <w:r w:rsidR="000C4F48" w:rsidRPr="00EC532F">
        <w:rPr>
          <w:sz w:val="28"/>
          <w:szCs w:val="28"/>
          <w:lang w:val="en-GB"/>
        </w:rPr>
        <w:t>bô</w:t>
      </w:r>
      <w:proofErr w:type="spellEnd"/>
      <w:r w:rsidR="000C4F48" w:rsidRPr="00EC532F">
        <w:rPr>
          <w:sz w:val="28"/>
          <w:szCs w:val="28"/>
          <w:lang w:val="en-GB"/>
        </w:rPr>
        <w:t xml:space="preserve">̣ </w:t>
      </w:r>
      <w:proofErr w:type="spellStart"/>
      <w:r w:rsidR="000C4F48" w:rsidRPr="00EC532F">
        <w:rPr>
          <w:sz w:val="28"/>
          <w:szCs w:val="28"/>
          <w:lang w:val="en-GB"/>
        </w:rPr>
        <w:t>vê</w:t>
      </w:r>
      <w:proofErr w:type="spellEnd"/>
      <w:r w:rsidR="000C4F48" w:rsidRPr="00EC532F">
        <w:rPr>
          <w:sz w:val="28"/>
          <w:szCs w:val="28"/>
          <w:lang w:val="en-GB"/>
        </w:rPr>
        <w:t xml:space="preserve">̀ </w:t>
      </w:r>
      <w:proofErr w:type="spellStart"/>
      <w:r w:rsidR="000C4F48" w:rsidRPr="00EC532F">
        <w:rPr>
          <w:sz w:val="28"/>
          <w:szCs w:val="28"/>
          <w:lang w:val="en-GB"/>
        </w:rPr>
        <w:t>quản</w:t>
      </w:r>
      <w:proofErr w:type="spellEnd"/>
      <w:r w:rsidR="000C4F48" w:rsidRPr="00EC532F">
        <w:rPr>
          <w:sz w:val="28"/>
          <w:szCs w:val="28"/>
          <w:lang w:val="en-GB"/>
        </w:rPr>
        <w:t xml:space="preserve"> trị Công ty</w:t>
      </w:r>
      <w:r w:rsidRPr="00EC532F">
        <w:rPr>
          <w:sz w:val="28"/>
          <w:szCs w:val="28"/>
          <w:lang w:val="vi-VN"/>
        </w:rPr>
        <w:t xml:space="preserve"> qu</w:t>
      </w:r>
      <w:r w:rsidRPr="00EC532F">
        <w:rPr>
          <w:color w:val="000000"/>
          <w:sz w:val="28"/>
          <w:szCs w:val="28"/>
          <w:lang w:val="vi-VN"/>
        </w:rPr>
        <w:t>y định. Mỗi thành viên Hội đồng quản trị có một phiếu biểu quyết.</w:t>
      </w:r>
    </w:p>
    <w:p w14:paraId="0CC2572C" w14:textId="57BF3385" w:rsidR="006E277F" w:rsidRPr="00EC532F" w:rsidRDefault="006E277F" w:rsidP="00EC532F">
      <w:pPr>
        <w:pStyle w:val="ListParagraph"/>
        <w:widowControl w:val="0"/>
        <w:numPr>
          <w:ilvl w:val="0"/>
          <w:numId w:val="32"/>
        </w:numPr>
        <w:spacing w:line="259" w:lineRule="auto"/>
        <w:ind w:left="360"/>
        <w:contextualSpacing w:val="0"/>
        <w:rPr>
          <w:color w:val="000000"/>
          <w:sz w:val="28"/>
          <w:szCs w:val="28"/>
        </w:rPr>
      </w:pPr>
      <w:r w:rsidRPr="00EC532F">
        <w:rPr>
          <w:color w:val="000000"/>
          <w:sz w:val="28"/>
          <w:szCs w:val="28"/>
          <w:lang w:val="vi-VN"/>
        </w:rPr>
        <w:t xml:space="preserve">Trường hợp nghị quyết, quyết định do Hội đồng quản trị thông qua trái với quy định của pháp luật, nghị quyết Đại hội đồng </w:t>
      </w:r>
      <w:r w:rsidR="00956592" w:rsidRPr="00EC532F">
        <w:rPr>
          <w:color w:val="000000"/>
          <w:sz w:val="28"/>
          <w:szCs w:val="28"/>
          <w:lang w:val="vi-VN"/>
        </w:rPr>
        <w:t>cổ</w:t>
      </w:r>
      <w:r w:rsidRPr="00EC532F">
        <w:rPr>
          <w:color w:val="000000"/>
          <w:sz w:val="28"/>
          <w:szCs w:val="28"/>
          <w:lang w:val="vi-VN"/>
        </w:rPr>
        <w:t xml:space="preserve"> đông, Điều lệ </w:t>
      </w:r>
      <w:r w:rsidR="00275110" w:rsidRPr="00EC532F">
        <w:rPr>
          <w:color w:val="000000"/>
          <w:sz w:val="28"/>
          <w:szCs w:val="28"/>
          <w:lang w:val="vi-VN"/>
        </w:rPr>
        <w:t>Công ty</w:t>
      </w:r>
      <w:r w:rsidRPr="00EC532F">
        <w:rPr>
          <w:color w:val="000000"/>
          <w:sz w:val="28"/>
          <w:szCs w:val="28"/>
          <w:lang w:val="vi-VN"/>
        </w:rPr>
        <w:t xml:space="preserve"> gây thiệt hại cho </w:t>
      </w:r>
      <w:r w:rsidR="00275110" w:rsidRPr="00EC532F">
        <w:rPr>
          <w:color w:val="000000"/>
          <w:sz w:val="28"/>
          <w:szCs w:val="28"/>
          <w:lang w:val="vi-VN"/>
        </w:rPr>
        <w:t>Công ty</w:t>
      </w:r>
      <w:r w:rsidRPr="00EC532F">
        <w:rPr>
          <w:color w:val="000000"/>
          <w:sz w:val="28"/>
          <w:szCs w:val="28"/>
          <w:lang w:val="vi-VN"/>
        </w:rPr>
        <w:t xml:space="preserve"> thì các thành viên tán thành thông qua nghị quyết, quyết định đó phải cùng liên đới chịu trách nhiệm cá nhân về nghị quyết, quyết định đó và phải đền bù thiệt hại cho </w:t>
      </w:r>
      <w:r w:rsidR="00275110" w:rsidRPr="00EC532F">
        <w:rPr>
          <w:color w:val="000000"/>
          <w:sz w:val="28"/>
          <w:szCs w:val="28"/>
          <w:lang w:val="vi-VN"/>
        </w:rPr>
        <w:t>Công ty</w:t>
      </w:r>
      <w:r w:rsidRPr="00EC532F">
        <w:rPr>
          <w:color w:val="000000"/>
          <w:sz w:val="28"/>
          <w:szCs w:val="28"/>
          <w:lang w:val="vi-VN"/>
        </w:rPr>
        <w:t xml:space="preserve">; thành viên phản đối thông qua nghị quyết, quyết định nói trên được miễn trừ trách nhiệm. Trường hợp này, </w:t>
      </w:r>
      <w:r w:rsidR="00956592" w:rsidRPr="00EC532F">
        <w:rPr>
          <w:color w:val="000000"/>
          <w:sz w:val="28"/>
          <w:szCs w:val="28"/>
          <w:lang w:val="vi-VN"/>
        </w:rPr>
        <w:t>cổ</w:t>
      </w:r>
      <w:r w:rsidRPr="00EC532F">
        <w:rPr>
          <w:color w:val="000000"/>
          <w:sz w:val="28"/>
          <w:szCs w:val="28"/>
          <w:lang w:val="vi-VN"/>
        </w:rPr>
        <w:t xml:space="preserve"> đông của </w:t>
      </w:r>
      <w:r w:rsidR="00275110" w:rsidRPr="00EC532F">
        <w:rPr>
          <w:color w:val="000000"/>
          <w:sz w:val="28"/>
          <w:szCs w:val="28"/>
          <w:lang w:val="vi-VN"/>
        </w:rPr>
        <w:t>Công ty</w:t>
      </w:r>
      <w:r w:rsidRPr="00EC532F">
        <w:rPr>
          <w:color w:val="000000"/>
          <w:sz w:val="28"/>
          <w:szCs w:val="28"/>
          <w:lang w:val="vi-VN"/>
        </w:rPr>
        <w:t xml:space="preserve"> có quyền yêu cầu Tòa án đình chỉ thực hiện hoặc hủy bỏ nghị quyết, quyết định nói trên.</w:t>
      </w:r>
    </w:p>
    <w:p w14:paraId="1696FAEB" w14:textId="77777777" w:rsidR="006E277F" w:rsidRPr="0088224B" w:rsidRDefault="006E277F"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34" w:name="dieu_12_1"/>
      <w:bookmarkStart w:id="35" w:name="_Toc149760385"/>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12. </w:t>
      </w:r>
      <w:proofErr w:type="spellStart"/>
      <w:r w:rsidRPr="0088224B">
        <w:rPr>
          <w:rFonts w:ascii="Times New Roman" w:hAnsi="Times New Roman"/>
          <w:color w:val="0000FF"/>
          <w:sz w:val="28"/>
          <w:szCs w:val="28"/>
          <w:lang w:val="en-GB"/>
        </w:rPr>
        <w:t>Nhiệm</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vụ</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và</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quyền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hạn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của</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quản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trị</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trong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việc</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phê</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duyệt</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ký</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kết</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hợp</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giao</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dịch</w:t>
      </w:r>
      <w:bookmarkEnd w:id="34"/>
      <w:bookmarkEnd w:id="35"/>
      <w:proofErr w:type="spellEnd"/>
    </w:p>
    <w:p w14:paraId="3924CB3C" w14:textId="02E3245D" w:rsidR="006E277F" w:rsidRPr="00EC532F" w:rsidRDefault="006E277F" w:rsidP="00EC532F">
      <w:pPr>
        <w:pStyle w:val="ListParagraph"/>
        <w:widowControl w:val="0"/>
        <w:numPr>
          <w:ilvl w:val="1"/>
          <w:numId w:val="115"/>
        </w:numPr>
        <w:spacing w:line="259" w:lineRule="auto"/>
        <w:ind w:left="360"/>
        <w:rPr>
          <w:color w:val="000000"/>
          <w:sz w:val="28"/>
          <w:szCs w:val="28"/>
        </w:rPr>
      </w:pPr>
      <w:r w:rsidRPr="00EC532F">
        <w:rPr>
          <w:color w:val="000000"/>
          <w:sz w:val="28"/>
          <w:szCs w:val="28"/>
          <w:lang w:val="vi-VN"/>
        </w:rPr>
        <w:t xml:space="preserve">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giữa </w:t>
      </w:r>
      <w:r w:rsidR="00275110" w:rsidRPr="00EC532F">
        <w:rPr>
          <w:color w:val="000000"/>
          <w:sz w:val="28"/>
          <w:szCs w:val="28"/>
          <w:lang w:val="vi-VN"/>
        </w:rPr>
        <w:t>Công ty</w:t>
      </w:r>
      <w:r w:rsidRPr="00EC532F">
        <w:rPr>
          <w:color w:val="000000"/>
          <w:sz w:val="28"/>
          <w:szCs w:val="28"/>
          <w:lang w:val="vi-VN"/>
        </w:rPr>
        <w:t xml:space="preserve"> với một trong các đối tượng sau:</w:t>
      </w:r>
    </w:p>
    <w:p w14:paraId="539589AC" w14:textId="6FBF6D29" w:rsidR="006E277F" w:rsidRPr="00852271" w:rsidRDefault="006E277F" w:rsidP="001E294F">
      <w:pPr>
        <w:pStyle w:val="ListParagraph"/>
        <w:widowControl w:val="0"/>
        <w:numPr>
          <w:ilvl w:val="0"/>
          <w:numId w:val="47"/>
        </w:numPr>
        <w:spacing w:line="259" w:lineRule="auto"/>
        <w:ind w:left="426" w:hanging="426"/>
        <w:contextualSpacing w:val="0"/>
        <w:rPr>
          <w:color w:val="000000"/>
          <w:sz w:val="28"/>
          <w:szCs w:val="28"/>
        </w:rPr>
      </w:pPr>
      <w:r w:rsidRPr="00852271">
        <w:rPr>
          <w:color w:val="000000"/>
          <w:sz w:val="28"/>
          <w:szCs w:val="28"/>
          <w:lang w:val="vi-VN"/>
        </w:rPr>
        <w:t xml:space="preserve">Thành viên Hội đồng quản trị, </w:t>
      </w:r>
      <w:r w:rsidR="00937C03" w:rsidRPr="00852271">
        <w:rPr>
          <w:color w:val="000000"/>
          <w:sz w:val="28"/>
          <w:szCs w:val="28"/>
          <w:lang w:val="vi-VN"/>
        </w:rPr>
        <w:t>Tổng Giám đốc</w:t>
      </w:r>
      <w:r w:rsidRPr="00852271">
        <w:rPr>
          <w:color w:val="000000"/>
          <w:sz w:val="28"/>
          <w:szCs w:val="28"/>
          <w:lang w:val="vi-VN"/>
        </w:rPr>
        <w:t>, người quản lý khác và người có liên quan của các đối tượng này;</w:t>
      </w:r>
    </w:p>
    <w:p w14:paraId="2ACF7343" w14:textId="1756F642" w:rsidR="006E277F" w:rsidRPr="00852271" w:rsidRDefault="00956592" w:rsidP="001E294F">
      <w:pPr>
        <w:pStyle w:val="ListParagraph"/>
        <w:widowControl w:val="0"/>
        <w:numPr>
          <w:ilvl w:val="0"/>
          <w:numId w:val="47"/>
        </w:numPr>
        <w:spacing w:line="259" w:lineRule="auto"/>
        <w:ind w:left="426" w:hanging="426"/>
        <w:contextualSpacing w:val="0"/>
        <w:rPr>
          <w:color w:val="000000"/>
          <w:sz w:val="28"/>
          <w:szCs w:val="28"/>
        </w:rPr>
      </w:pPr>
      <w:r>
        <w:rPr>
          <w:color w:val="000000"/>
          <w:sz w:val="28"/>
          <w:szCs w:val="28"/>
          <w:lang w:val="vi-VN"/>
        </w:rPr>
        <w:t>Cổ</w:t>
      </w:r>
      <w:r w:rsidR="006E277F" w:rsidRPr="00852271">
        <w:rPr>
          <w:color w:val="000000"/>
          <w:sz w:val="28"/>
          <w:szCs w:val="28"/>
          <w:lang w:val="vi-VN"/>
        </w:rPr>
        <w:t xml:space="preserve"> đông, người đại diện ủy quyền của </w:t>
      </w:r>
      <w:r>
        <w:rPr>
          <w:color w:val="000000"/>
          <w:sz w:val="28"/>
          <w:szCs w:val="28"/>
          <w:lang w:val="vi-VN"/>
        </w:rPr>
        <w:t>cổ</w:t>
      </w:r>
      <w:r w:rsidR="006E277F" w:rsidRPr="00852271">
        <w:rPr>
          <w:color w:val="000000"/>
          <w:sz w:val="28"/>
          <w:szCs w:val="28"/>
          <w:lang w:val="vi-VN"/>
        </w:rPr>
        <w:t xml:space="preserve"> đông sở hữu trên 10% tổng vốn </w:t>
      </w:r>
      <w:r>
        <w:rPr>
          <w:color w:val="000000"/>
          <w:sz w:val="28"/>
          <w:szCs w:val="28"/>
          <w:lang w:val="vi-VN"/>
        </w:rPr>
        <w:t>cổ</w:t>
      </w:r>
      <w:r w:rsidR="006E277F" w:rsidRPr="00852271">
        <w:rPr>
          <w:color w:val="000000"/>
          <w:sz w:val="28"/>
          <w:szCs w:val="28"/>
          <w:lang w:val="vi-VN"/>
        </w:rPr>
        <w:t xml:space="preserve"> phần phổ thông của </w:t>
      </w:r>
      <w:r w:rsidR="00275110" w:rsidRPr="00852271">
        <w:rPr>
          <w:color w:val="000000"/>
          <w:sz w:val="28"/>
          <w:szCs w:val="28"/>
          <w:lang w:val="vi-VN"/>
        </w:rPr>
        <w:t>Công ty</w:t>
      </w:r>
      <w:r w:rsidR="006E277F" w:rsidRPr="00852271">
        <w:rPr>
          <w:color w:val="000000"/>
          <w:sz w:val="28"/>
          <w:szCs w:val="28"/>
          <w:lang w:val="vi-VN"/>
        </w:rPr>
        <w:t xml:space="preserve"> và những người có liên quan của họ;</w:t>
      </w:r>
    </w:p>
    <w:p w14:paraId="73859AC4" w14:textId="77777777" w:rsidR="006E277F" w:rsidRPr="00852271" w:rsidRDefault="006E277F" w:rsidP="001E294F">
      <w:pPr>
        <w:pStyle w:val="ListParagraph"/>
        <w:widowControl w:val="0"/>
        <w:numPr>
          <w:ilvl w:val="0"/>
          <w:numId w:val="47"/>
        </w:numPr>
        <w:spacing w:line="259" w:lineRule="auto"/>
        <w:ind w:left="426" w:hanging="426"/>
        <w:contextualSpacing w:val="0"/>
        <w:rPr>
          <w:color w:val="000000"/>
          <w:sz w:val="28"/>
          <w:szCs w:val="28"/>
          <w:lang w:val="vi-VN"/>
        </w:rPr>
      </w:pPr>
      <w:r w:rsidRPr="00852271">
        <w:rPr>
          <w:color w:val="000000"/>
          <w:sz w:val="28"/>
          <w:szCs w:val="28"/>
          <w:lang w:val="vi-VN"/>
        </w:rPr>
        <w:t>Doanh nghiệp có liên quan đến các đối tượng quy định tại khoản 2 Điều 164 Luật Doanh nghiệp.</w:t>
      </w:r>
    </w:p>
    <w:p w14:paraId="003E5404" w14:textId="1C81EE5D" w:rsidR="006E277F" w:rsidRPr="00EC532F" w:rsidRDefault="006E277F" w:rsidP="00EC532F">
      <w:pPr>
        <w:pStyle w:val="ListParagraph"/>
        <w:widowControl w:val="0"/>
        <w:numPr>
          <w:ilvl w:val="0"/>
          <w:numId w:val="56"/>
        </w:numPr>
        <w:spacing w:line="259" w:lineRule="auto"/>
        <w:ind w:left="360"/>
        <w:rPr>
          <w:color w:val="000000"/>
          <w:sz w:val="28"/>
          <w:szCs w:val="28"/>
        </w:rPr>
      </w:pPr>
      <w:r w:rsidRPr="00EC532F">
        <w:rPr>
          <w:color w:val="000000"/>
          <w:sz w:val="28"/>
          <w:szCs w:val="28"/>
          <w:lang w:val="vi-VN"/>
        </w:rPr>
        <w:t xml:space="preserve">Người đại diện </w:t>
      </w:r>
      <w:r w:rsidR="00275110" w:rsidRPr="00EC532F">
        <w:rPr>
          <w:color w:val="000000"/>
          <w:sz w:val="28"/>
          <w:szCs w:val="28"/>
          <w:lang w:val="vi-VN"/>
        </w:rPr>
        <w:t>Công ty</w:t>
      </w:r>
      <w:r w:rsidRPr="00EC532F">
        <w:rPr>
          <w:color w:val="000000"/>
          <w:sz w:val="28"/>
          <w:szCs w:val="28"/>
          <w:lang w:val="vi-VN"/>
        </w:rPr>
        <w:t xml:space="preserve"> ký hợp đồng, giao dịch phải thông báo cho thành viên Hội đồng quản trị</w:t>
      </w:r>
      <w:r w:rsidRPr="00EC532F">
        <w:rPr>
          <w:color w:val="FF0000"/>
          <w:sz w:val="28"/>
          <w:szCs w:val="28"/>
          <w:lang w:val="vi-VN"/>
        </w:rPr>
        <w:t xml:space="preserve"> </w:t>
      </w:r>
      <w:r w:rsidRPr="00EC532F">
        <w:rPr>
          <w:color w:val="000000"/>
          <w:sz w:val="28"/>
          <w:szCs w:val="28"/>
          <w:lang w:val="vi-VN"/>
        </w:rPr>
        <w:t xml:space="preserve">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w:t>
      </w:r>
      <w:r w:rsidR="00275110" w:rsidRPr="00EC532F">
        <w:rPr>
          <w:color w:val="000000"/>
          <w:sz w:val="28"/>
          <w:szCs w:val="28"/>
          <w:lang w:val="vi-VN"/>
        </w:rPr>
        <w:t>Công ty</w:t>
      </w:r>
      <w:r w:rsidRPr="00EC532F">
        <w:rPr>
          <w:color w:val="000000"/>
          <w:sz w:val="28"/>
          <w:szCs w:val="28"/>
          <w:lang w:val="vi-VN"/>
        </w:rPr>
        <w:t xml:space="preserve"> quy định một thời hạn khác; thành viên Hội đồng quản trị có lợi ích liên quan </w:t>
      </w:r>
      <w:r w:rsidRPr="00EC532F">
        <w:rPr>
          <w:color w:val="000000"/>
          <w:sz w:val="28"/>
          <w:szCs w:val="28"/>
          <w:lang w:val="vi-VN"/>
        </w:rPr>
        <w:lastRenderedPageBreak/>
        <w:t>đến các bên trong hợp đồng, giao dịch không có quyền biểu quyết.</w:t>
      </w:r>
    </w:p>
    <w:p w14:paraId="7229C6F6" w14:textId="5EBBE823" w:rsidR="006E277F" w:rsidRPr="0088224B" w:rsidRDefault="006E277F"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36" w:name="dieu_13_1"/>
      <w:bookmarkStart w:id="37" w:name="_Toc149760386"/>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13. </w:t>
      </w:r>
      <w:proofErr w:type="spellStart"/>
      <w:r w:rsidRPr="0088224B">
        <w:rPr>
          <w:rFonts w:ascii="Times New Roman" w:hAnsi="Times New Roman"/>
          <w:color w:val="0000FF"/>
          <w:sz w:val="28"/>
          <w:szCs w:val="28"/>
          <w:lang w:val="en-GB"/>
        </w:rPr>
        <w:t>Trách</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nhiệm</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của</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quản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trị</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trong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việc</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triệu</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tập</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họp</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Đại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00956592">
        <w:rPr>
          <w:rFonts w:ascii="Times New Roman" w:hAnsi="Times New Roman"/>
          <w:color w:val="0000FF"/>
          <w:sz w:val="28"/>
          <w:szCs w:val="28"/>
          <w:lang w:val="en-GB"/>
        </w:rPr>
        <w:t>cổ</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đông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bất</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thường</w:t>
      </w:r>
      <w:bookmarkEnd w:id="36"/>
      <w:bookmarkEnd w:id="37"/>
      <w:proofErr w:type="spellEnd"/>
    </w:p>
    <w:p w14:paraId="47C2BD56" w14:textId="736E5047" w:rsidR="006E277F" w:rsidRPr="00EC532F" w:rsidRDefault="006E277F" w:rsidP="00EC532F">
      <w:pPr>
        <w:pStyle w:val="ListParagraph"/>
        <w:widowControl w:val="0"/>
        <w:numPr>
          <w:ilvl w:val="1"/>
          <w:numId w:val="56"/>
        </w:numPr>
        <w:spacing w:line="259" w:lineRule="auto"/>
        <w:ind w:left="360"/>
        <w:contextualSpacing w:val="0"/>
        <w:rPr>
          <w:color w:val="000000"/>
          <w:sz w:val="28"/>
          <w:szCs w:val="28"/>
        </w:rPr>
      </w:pPr>
      <w:r w:rsidRPr="00EC532F">
        <w:rPr>
          <w:color w:val="000000"/>
          <w:sz w:val="28"/>
          <w:szCs w:val="28"/>
          <w:lang w:val="vi-VN"/>
        </w:rPr>
        <w:t xml:space="preserve">Hội đồng quản trị phải triệu tập họp Đại hội đồng </w:t>
      </w:r>
      <w:r w:rsidR="00956592" w:rsidRPr="00EC532F">
        <w:rPr>
          <w:color w:val="000000"/>
          <w:sz w:val="28"/>
          <w:szCs w:val="28"/>
          <w:lang w:val="vi-VN"/>
        </w:rPr>
        <w:t>cổ</w:t>
      </w:r>
      <w:r w:rsidRPr="00EC532F">
        <w:rPr>
          <w:color w:val="000000"/>
          <w:sz w:val="28"/>
          <w:szCs w:val="28"/>
          <w:lang w:val="vi-VN"/>
        </w:rPr>
        <w:t xml:space="preserve"> đông bất thường trong các trường hợp sau:</w:t>
      </w:r>
    </w:p>
    <w:p w14:paraId="14E658BF" w14:textId="605439E8" w:rsidR="006E277F" w:rsidRPr="008A1B8C" w:rsidRDefault="006E277F" w:rsidP="00EC532F">
      <w:pPr>
        <w:pStyle w:val="ListParagraph"/>
        <w:widowControl w:val="0"/>
        <w:numPr>
          <w:ilvl w:val="1"/>
          <w:numId w:val="61"/>
        </w:numPr>
        <w:spacing w:line="259" w:lineRule="auto"/>
        <w:ind w:left="360"/>
        <w:contextualSpacing w:val="0"/>
        <w:rPr>
          <w:color w:val="000000"/>
          <w:sz w:val="28"/>
          <w:szCs w:val="28"/>
        </w:rPr>
      </w:pPr>
      <w:r w:rsidRPr="008A1B8C">
        <w:rPr>
          <w:color w:val="000000"/>
          <w:sz w:val="28"/>
          <w:szCs w:val="28"/>
          <w:lang w:val="vi-VN"/>
        </w:rPr>
        <w:t xml:space="preserve">Hội đồng quản trị xét thấy cần thiết vì lợi ích của </w:t>
      </w:r>
      <w:r w:rsidR="00275110" w:rsidRPr="008A1B8C">
        <w:rPr>
          <w:color w:val="000000"/>
          <w:sz w:val="28"/>
          <w:szCs w:val="28"/>
          <w:lang w:val="vi-VN"/>
        </w:rPr>
        <w:t>Công ty</w:t>
      </w:r>
      <w:r w:rsidRPr="008A1B8C">
        <w:rPr>
          <w:color w:val="000000"/>
          <w:sz w:val="28"/>
          <w:szCs w:val="28"/>
          <w:lang w:val="vi-VN"/>
        </w:rPr>
        <w:t>;</w:t>
      </w:r>
    </w:p>
    <w:p w14:paraId="63E75C52" w14:textId="6B5E5922" w:rsidR="006E277F" w:rsidRPr="008A1B8C" w:rsidRDefault="006E277F" w:rsidP="00EC532F">
      <w:pPr>
        <w:pStyle w:val="ListParagraph"/>
        <w:widowControl w:val="0"/>
        <w:numPr>
          <w:ilvl w:val="1"/>
          <w:numId w:val="61"/>
        </w:numPr>
        <w:spacing w:line="259" w:lineRule="auto"/>
        <w:ind w:left="360"/>
        <w:contextualSpacing w:val="0"/>
        <w:rPr>
          <w:color w:val="000000"/>
          <w:sz w:val="28"/>
          <w:szCs w:val="28"/>
        </w:rPr>
      </w:pPr>
      <w:r w:rsidRPr="008A1B8C">
        <w:rPr>
          <w:color w:val="000000"/>
          <w:sz w:val="28"/>
          <w:szCs w:val="28"/>
          <w:lang w:val="vi-VN"/>
        </w:rPr>
        <w:t>Số lượng thành viên Hội đồng quản trị còn lại ít hơn số lượng thành viên tối thiểu theo quy định của pháp luật;</w:t>
      </w:r>
    </w:p>
    <w:p w14:paraId="3DCD93D3" w14:textId="25EABDA2" w:rsidR="006E277F" w:rsidRPr="008A1B8C" w:rsidRDefault="006E277F" w:rsidP="00EC532F">
      <w:pPr>
        <w:pStyle w:val="ListParagraph"/>
        <w:widowControl w:val="0"/>
        <w:numPr>
          <w:ilvl w:val="1"/>
          <w:numId w:val="61"/>
        </w:numPr>
        <w:spacing w:line="259" w:lineRule="auto"/>
        <w:ind w:left="360"/>
        <w:contextualSpacing w:val="0"/>
        <w:rPr>
          <w:color w:val="000000"/>
          <w:sz w:val="28"/>
          <w:szCs w:val="28"/>
        </w:rPr>
      </w:pPr>
      <w:r w:rsidRPr="008A1B8C">
        <w:rPr>
          <w:color w:val="000000"/>
          <w:sz w:val="28"/>
          <w:szCs w:val="28"/>
          <w:lang w:val="vi-VN"/>
        </w:rPr>
        <w:t xml:space="preserve">Theo yêu cầu của </w:t>
      </w:r>
      <w:r w:rsidR="00956592" w:rsidRPr="008A1B8C">
        <w:rPr>
          <w:color w:val="000000"/>
          <w:sz w:val="28"/>
          <w:szCs w:val="28"/>
          <w:lang w:val="vi-VN"/>
        </w:rPr>
        <w:t>cổ</w:t>
      </w:r>
      <w:r w:rsidRPr="008A1B8C">
        <w:rPr>
          <w:color w:val="000000"/>
          <w:sz w:val="28"/>
          <w:szCs w:val="28"/>
          <w:lang w:val="vi-VN"/>
        </w:rPr>
        <w:t xml:space="preserve"> đông hoặc nhóm </w:t>
      </w:r>
      <w:r w:rsidR="00956592" w:rsidRPr="008A1B8C">
        <w:rPr>
          <w:color w:val="000000"/>
          <w:sz w:val="28"/>
          <w:szCs w:val="28"/>
          <w:lang w:val="vi-VN"/>
        </w:rPr>
        <w:t>cổ</w:t>
      </w:r>
      <w:r w:rsidRPr="008A1B8C">
        <w:rPr>
          <w:color w:val="000000"/>
          <w:sz w:val="28"/>
          <w:szCs w:val="28"/>
          <w:lang w:val="vi-VN"/>
        </w:rPr>
        <w:t xml:space="preserve"> đông quy định tại khoản 2 Điều 1</w:t>
      </w:r>
      <w:r w:rsidR="006702B7" w:rsidRPr="008A1B8C">
        <w:rPr>
          <w:color w:val="000000"/>
          <w:sz w:val="28"/>
          <w:szCs w:val="28"/>
          <w:lang w:val="en-US"/>
        </w:rPr>
        <w:t xml:space="preserve">6 </w:t>
      </w:r>
      <w:proofErr w:type="spellStart"/>
      <w:r w:rsidR="006702B7" w:rsidRPr="008A1B8C">
        <w:rPr>
          <w:color w:val="000000"/>
          <w:sz w:val="28"/>
          <w:szCs w:val="28"/>
          <w:lang w:val="en-US"/>
        </w:rPr>
        <w:t>Điều</w:t>
      </w:r>
      <w:proofErr w:type="spellEnd"/>
      <w:r w:rsidR="006702B7" w:rsidRPr="008A1B8C">
        <w:rPr>
          <w:color w:val="000000"/>
          <w:sz w:val="28"/>
          <w:szCs w:val="28"/>
          <w:lang w:val="en-US"/>
        </w:rPr>
        <w:t xml:space="preserve"> </w:t>
      </w:r>
      <w:proofErr w:type="spellStart"/>
      <w:r w:rsidR="006702B7" w:rsidRPr="008A1B8C">
        <w:rPr>
          <w:color w:val="000000"/>
          <w:sz w:val="28"/>
          <w:szCs w:val="28"/>
          <w:lang w:val="en-US"/>
        </w:rPr>
        <w:t>lệ</w:t>
      </w:r>
      <w:proofErr w:type="spellEnd"/>
      <w:r w:rsidR="006702B7" w:rsidRPr="008A1B8C">
        <w:rPr>
          <w:color w:val="000000"/>
          <w:sz w:val="28"/>
          <w:szCs w:val="28"/>
          <w:lang w:val="en-US"/>
        </w:rPr>
        <w:t xml:space="preserve"> Công ty</w:t>
      </w:r>
      <w:r w:rsidRPr="008A1B8C">
        <w:rPr>
          <w:color w:val="000000"/>
          <w:sz w:val="28"/>
          <w:szCs w:val="28"/>
          <w:lang w:val="vi-VN"/>
        </w:rPr>
        <w:t xml:space="preserve">; yêu cầu triệu tập họp Đại hội đồng </w:t>
      </w:r>
      <w:r w:rsidR="00956592" w:rsidRPr="008A1B8C">
        <w:rPr>
          <w:color w:val="000000"/>
          <w:sz w:val="28"/>
          <w:szCs w:val="28"/>
          <w:lang w:val="vi-VN"/>
        </w:rPr>
        <w:t>cổ</w:t>
      </w:r>
      <w:r w:rsidRPr="008A1B8C">
        <w:rPr>
          <w:color w:val="000000"/>
          <w:sz w:val="28"/>
          <w:szCs w:val="28"/>
          <w:lang w:val="vi-VN"/>
        </w:rPr>
        <w:t xml:space="preserve"> đông phải được thể hiện bằng văn bản, trong đó nêu rõ lý do và mục đích cuộc họp, có đủ chữ ký của các </w:t>
      </w:r>
      <w:r w:rsidR="00956592" w:rsidRPr="008A1B8C">
        <w:rPr>
          <w:color w:val="000000"/>
          <w:sz w:val="28"/>
          <w:szCs w:val="28"/>
          <w:lang w:val="vi-VN"/>
        </w:rPr>
        <w:t>cổ</w:t>
      </w:r>
      <w:r w:rsidRPr="008A1B8C">
        <w:rPr>
          <w:color w:val="000000"/>
          <w:sz w:val="28"/>
          <w:szCs w:val="28"/>
          <w:lang w:val="vi-VN"/>
        </w:rPr>
        <w:t xml:space="preserve"> đông liên quan hoặc văn bản yêu cầu được lập thành nhiều bản và tập hợp đủ chữ ký của các </w:t>
      </w:r>
      <w:r w:rsidR="00956592" w:rsidRPr="008A1B8C">
        <w:rPr>
          <w:color w:val="000000"/>
          <w:sz w:val="28"/>
          <w:szCs w:val="28"/>
          <w:lang w:val="vi-VN"/>
        </w:rPr>
        <w:t>cổ</w:t>
      </w:r>
      <w:r w:rsidRPr="008A1B8C">
        <w:rPr>
          <w:color w:val="000000"/>
          <w:sz w:val="28"/>
          <w:szCs w:val="28"/>
          <w:lang w:val="vi-VN"/>
        </w:rPr>
        <w:t xml:space="preserve"> đông có liên quan;</w:t>
      </w:r>
    </w:p>
    <w:p w14:paraId="0CCA592A" w14:textId="51CED2C6" w:rsidR="006E277F" w:rsidRPr="008A1B8C" w:rsidRDefault="006E277F" w:rsidP="00EC532F">
      <w:pPr>
        <w:pStyle w:val="ListParagraph"/>
        <w:widowControl w:val="0"/>
        <w:numPr>
          <w:ilvl w:val="1"/>
          <w:numId w:val="61"/>
        </w:numPr>
        <w:spacing w:line="259" w:lineRule="auto"/>
        <w:ind w:left="360"/>
        <w:contextualSpacing w:val="0"/>
        <w:rPr>
          <w:color w:val="000000"/>
          <w:sz w:val="28"/>
          <w:szCs w:val="28"/>
        </w:rPr>
      </w:pPr>
      <w:r w:rsidRPr="008A1B8C">
        <w:rPr>
          <w:color w:val="000000"/>
          <w:sz w:val="28"/>
          <w:szCs w:val="28"/>
          <w:lang w:val="vi-VN"/>
        </w:rPr>
        <w:t xml:space="preserve">Các trường hợp khác theo quy định của pháp luật và Điều lệ </w:t>
      </w:r>
      <w:r w:rsidR="00275110" w:rsidRPr="008A1B8C">
        <w:rPr>
          <w:color w:val="000000"/>
          <w:sz w:val="28"/>
          <w:szCs w:val="28"/>
          <w:lang w:val="vi-VN"/>
        </w:rPr>
        <w:t>Công ty</w:t>
      </w:r>
      <w:r w:rsidRPr="008A1B8C">
        <w:rPr>
          <w:color w:val="000000"/>
          <w:sz w:val="28"/>
          <w:szCs w:val="28"/>
          <w:lang w:val="vi-VN"/>
        </w:rPr>
        <w:t>.</w:t>
      </w:r>
    </w:p>
    <w:p w14:paraId="49CB5D19" w14:textId="6556717C" w:rsidR="006E277F" w:rsidRPr="00EC532F" w:rsidRDefault="006E277F" w:rsidP="00EC532F">
      <w:pPr>
        <w:pStyle w:val="ListParagraph"/>
        <w:widowControl w:val="0"/>
        <w:numPr>
          <w:ilvl w:val="1"/>
          <w:numId w:val="56"/>
        </w:numPr>
        <w:spacing w:line="259" w:lineRule="auto"/>
        <w:ind w:left="360"/>
        <w:contextualSpacing w:val="0"/>
        <w:rPr>
          <w:color w:val="000000" w:themeColor="text1"/>
          <w:sz w:val="28"/>
          <w:szCs w:val="28"/>
          <w:lang w:val="vi-VN"/>
        </w:rPr>
      </w:pPr>
      <w:r w:rsidRPr="00EC532F">
        <w:rPr>
          <w:color w:val="000000"/>
          <w:sz w:val="28"/>
          <w:szCs w:val="28"/>
          <w:lang w:val="vi-VN"/>
        </w:rPr>
        <w:t xml:space="preserve">Triệu tập họp Đại hội đồng </w:t>
      </w:r>
      <w:r w:rsidR="00956592" w:rsidRPr="00EC532F">
        <w:rPr>
          <w:color w:val="000000"/>
          <w:sz w:val="28"/>
          <w:szCs w:val="28"/>
          <w:lang w:val="vi-VN"/>
        </w:rPr>
        <w:t>cổ</w:t>
      </w:r>
      <w:r w:rsidRPr="00EC532F">
        <w:rPr>
          <w:color w:val="000000"/>
          <w:sz w:val="28"/>
          <w:szCs w:val="28"/>
          <w:lang w:val="vi-VN"/>
        </w:rPr>
        <w:t xml:space="preserve"> đông bất thường</w:t>
      </w:r>
    </w:p>
    <w:p w14:paraId="19BF74CE" w14:textId="741350F9" w:rsidR="006E277F" w:rsidRPr="000E35DC" w:rsidRDefault="006E277F" w:rsidP="00EC532F">
      <w:pPr>
        <w:widowControl w:val="0"/>
        <w:spacing w:line="259" w:lineRule="auto"/>
        <w:ind w:left="360"/>
        <w:rPr>
          <w:color w:val="000000"/>
          <w:sz w:val="28"/>
          <w:szCs w:val="28"/>
          <w:lang w:val="vi-VN"/>
        </w:rPr>
      </w:pPr>
      <w:r w:rsidRPr="00015ECB">
        <w:rPr>
          <w:color w:val="000000" w:themeColor="text1"/>
          <w:sz w:val="28"/>
          <w:szCs w:val="28"/>
          <w:lang w:val="vi-VN"/>
        </w:rPr>
        <w:t xml:space="preserve">Hội đồng quản trị phải triệu tập họp Đại hội đồng </w:t>
      </w:r>
      <w:r w:rsidR="00956592">
        <w:rPr>
          <w:color w:val="000000" w:themeColor="text1"/>
          <w:sz w:val="28"/>
          <w:szCs w:val="28"/>
          <w:lang w:val="vi-VN"/>
        </w:rPr>
        <w:t>cổ</w:t>
      </w:r>
      <w:r w:rsidRPr="00015ECB">
        <w:rPr>
          <w:color w:val="000000" w:themeColor="text1"/>
          <w:sz w:val="28"/>
          <w:szCs w:val="28"/>
          <w:lang w:val="vi-VN"/>
        </w:rPr>
        <w:t xml:space="preserve"> đông trong thời hạn </w:t>
      </w:r>
      <w:r w:rsidR="00F60BE3" w:rsidRPr="00EC532F">
        <w:rPr>
          <w:sz w:val="28"/>
          <w:szCs w:val="28"/>
          <w:lang w:val="en-US"/>
        </w:rPr>
        <w:t>60</w:t>
      </w:r>
      <w:r w:rsidRPr="00015ECB">
        <w:rPr>
          <w:color w:val="000000" w:themeColor="text1"/>
          <w:sz w:val="28"/>
          <w:szCs w:val="28"/>
          <w:lang w:val="en-US"/>
        </w:rPr>
        <w:t xml:space="preserve"> </w:t>
      </w:r>
      <w:r w:rsidRPr="00015ECB">
        <w:rPr>
          <w:color w:val="000000" w:themeColor="text1"/>
          <w:sz w:val="28"/>
          <w:szCs w:val="28"/>
          <w:lang w:val="vi-VN"/>
        </w:rPr>
        <w:t>ngày kể từ ngày số lượng thành viên Hội đồng quản trị</w:t>
      </w:r>
      <w:r w:rsidRPr="000E35DC">
        <w:rPr>
          <w:color w:val="000000"/>
          <w:sz w:val="28"/>
          <w:szCs w:val="28"/>
          <w:lang w:val="vi-VN"/>
        </w:rPr>
        <w:t xml:space="preserve"> còn lại ít hơn số lượng thành viên tối thiểu theo quy định </w:t>
      </w:r>
      <w:r w:rsidRPr="0090592B">
        <w:rPr>
          <w:sz w:val="28"/>
          <w:szCs w:val="28"/>
          <w:lang w:val="vi-VN"/>
        </w:rPr>
        <w:t>tại</w:t>
      </w:r>
      <w:r w:rsidR="002B362B">
        <w:rPr>
          <w:sz w:val="28"/>
          <w:szCs w:val="28"/>
          <w:lang w:val="en-US"/>
        </w:rPr>
        <w:t xml:space="preserve"> </w:t>
      </w:r>
      <w:proofErr w:type="spellStart"/>
      <w:r w:rsidR="002B362B" w:rsidRPr="00EC532F">
        <w:rPr>
          <w:sz w:val="28"/>
          <w:szCs w:val="28"/>
          <w:lang w:val="en-US"/>
        </w:rPr>
        <w:t>điểm</w:t>
      </w:r>
      <w:proofErr w:type="spellEnd"/>
      <w:r w:rsidR="002B362B" w:rsidRPr="00EC532F">
        <w:rPr>
          <w:sz w:val="28"/>
          <w:szCs w:val="28"/>
          <w:lang w:val="en-US"/>
        </w:rPr>
        <w:t xml:space="preserve"> d</w:t>
      </w:r>
      <w:r w:rsidR="00971F4E" w:rsidRPr="0090592B">
        <w:rPr>
          <w:sz w:val="28"/>
          <w:szCs w:val="28"/>
          <w:lang w:val="en-US"/>
        </w:rPr>
        <w:t xml:space="preserve"> </w:t>
      </w:r>
      <w:proofErr w:type="spellStart"/>
      <w:r w:rsidR="00971F4E" w:rsidRPr="0090592B">
        <w:rPr>
          <w:sz w:val="28"/>
          <w:szCs w:val="28"/>
          <w:lang w:val="en-US"/>
        </w:rPr>
        <w:t>khoản</w:t>
      </w:r>
      <w:proofErr w:type="spellEnd"/>
      <w:r w:rsidR="00971F4E" w:rsidRPr="0090592B">
        <w:rPr>
          <w:sz w:val="28"/>
          <w:szCs w:val="28"/>
          <w:lang w:val="en-US"/>
        </w:rPr>
        <w:t xml:space="preserve"> </w:t>
      </w:r>
      <w:r w:rsidR="002B362B" w:rsidRPr="00EC532F">
        <w:rPr>
          <w:sz w:val="28"/>
          <w:szCs w:val="28"/>
          <w:lang w:val="en-US"/>
        </w:rPr>
        <w:t>2</w:t>
      </w:r>
      <w:r w:rsidR="002B362B">
        <w:rPr>
          <w:sz w:val="28"/>
          <w:szCs w:val="28"/>
          <w:lang w:val="en-US"/>
        </w:rPr>
        <w:t xml:space="preserve"> </w:t>
      </w:r>
      <w:proofErr w:type="spellStart"/>
      <w:r w:rsidR="00971F4E" w:rsidRPr="0090592B">
        <w:rPr>
          <w:sz w:val="28"/>
          <w:szCs w:val="28"/>
          <w:lang w:val="en-US"/>
        </w:rPr>
        <w:t>Điều</w:t>
      </w:r>
      <w:proofErr w:type="spellEnd"/>
      <w:r w:rsidR="00971F4E" w:rsidRPr="0090592B">
        <w:rPr>
          <w:sz w:val="28"/>
          <w:szCs w:val="28"/>
          <w:lang w:val="en-US"/>
        </w:rPr>
        <w:t xml:space="preserve"> </w:t>
      </w:r>
      <w:r w:rsidR="00971F4E" w:rsidRPr="002B362B">
        <w:rPr>
          <w:sz w:val="28"/>
          <w:szCs w:val="28"/>
          <w:lang w:val="en-US"/>
        </w:rPr>
        <w:t>32</w:t>
      </w:r>
      <w:r w:rsidR="001F4A7E">
        <w:rPr>
          <w:sz w:val="28"/>
          <w:szCs w:val="28"/>
          <w:lang w:val="en-US"/>
        </w:rPr>
        <w:t xml:space="preserve"> </w:t>
      </w:r>
      <w:r w:rsidRPr="0090592B">
        <w:rPr>
          <w:sz w:val="28"/>
          <w:szCs w:val="28"/>
          <w:lang w:val="vi-VN"/>
        </w:rPr>
        <w:t xml:space="preserve">Điều lệ </w:t>
      </w:r>
      <w:r w:rsidR="00275110" w:rsidRPr="0090592B">
        <w:rPr>
          <w:sz w:val="28"/>
          <w:szCs w:val="28"/>
          <w:lang w:val="vi-VN"/>
        </w:rPr>
        <w:t>Côn</w:t>
      </w:r>
      <w:r w:rsidR="00275110" w:rsidRPr="000E35DC">
        <w:rPr>
          <w:color w:val="000000"/>
          <w:sz w:val="28"/>
          <w:szCs w:val="28"/>
          <w:lang w:val="vi-VN"/>
        </w:rPr>
        <w:t>g ty</w:t>
      </w:r>
      <w:r w:rsidRPr="000E35DC">
        <w:rPr>
          <w:color w:val="000000"/>
          <w:sz w:val="28"/>
          <w:szCs w:val="28"/>
          <w:lang w:val="vi-VN"/>
        </w:rPr>
        <w:t xml:space="preserve"> hoặc nhận được yêu cầu quy định tại điểm c khoản 1 Điều này;</w:t>
      </w:r>
    </w:p>
    <w:p w14:paraId="60F0CBD0" w14:textId="72D8C43C" w:rsidR="006E277F" w:rsidRPr="00EC532F" w:rsidRDefault="006E277F" w:rsidP="00EC532F">
      <w:pPr>
        <w:pStyle w:val="ListParagraph"/>
        <w:widowControl w:val="0"/>
        <w:numPr>
          <w:ilvl w:val="0"/>
          <w:numId w:val="56"/>
        </w:numPr>
        <w:spacing w:line="259" w:lineRule="auto"/>
        <w:ind w:left="360"/>
        <w:contextualSpacing w:val="0"/>
        <w:rPr>
          <w:color w:val="000000"/>
          <w:sz w:val="28"/>
          <w:szCs w:val="28"/>
        </w:rPr>
      </w:pPr>
      <w:r w:rsidRPr="00EC532F">
        <w:rPr>
          <w:color w:val="000000"/>
          <w:sz w:val="28"/>
          <w:szCs w:val="28"/>
          <w:lang w:val="vi-VN"/>
        </w:rPr>
        <w:t xml:space="preserve">Người triệu tập họp Đại hội đồng </w:t>
      </w:r>
      <w:r w:rsidR="00956592" w:rsidRPr="00EC532F">
        <w:rPr>
          <w:color w:val="000000"/>
          <w:sz w:val="28"/>
          <w:szCs w:val="28"/>
          <w:lang w:val="vi-VN"/>
        </w:rPr>
        <w:t>cổ</w:t>
      </w:r>
      <w:r w:rsidRPr="00EC532F">
        <w:rPr>
          <w:color w:val="000000"/>
          <w:sz w:val="28"/>
          <w:szCs w:val="28"/>
          <w:lang w:val="vi-VN"/>
        </w:rPr>
        <w:t xml:space="preserve"> đông phải thực hiện các công việc sau đây:</w:t>
      </w:r>
    </w:p>
    <w:p w14:paraId="10C7E79F" w14:textId="670694B5" w:rsidR="00B147F5" w:rsidRPr="00F60BE3" w:rsidRDefault="00B147F5" w:rsidP="00EC532F">
      <w:pPr>
        <w:pStyle w:val="ListParagraph"/>
        <w:widowControl w:val="0"/>
        <w:numPr>
          <w:ilvl w:val="1"/>
          <w:numId w:val="63"/>
        </w:numPr>
        <w:spacing w:line="259" w:lineRule="auto"/>
        <w:ind w:left="360"/>
        <w:contextualSpacing w:val="0"/>
        <w:rPr>
          <w:color w:val="000000"/>
          <w:sz w:val="28"/>
          <w:szCs w:val="28"/>
          <w:lang w:val="vi-VN"/>
        </w:rPr>
      </w:pPr>
      <w:proofErr w:type="spellStart"/>
      <w:r w:rsidRPr="00F60BE3">
        <w:rPr>
          <w:color w:val="000000"/>
          <w:sz w:val="28"/>
          <w:szCs w:val="28"/>
          <w:lang w:val="en-US"/>
        </w:rPr>
        <w:t>Chuẩn</w:t>
      </w:r>
      <w:proofErr w:type="spellEnd"/>
      <w:r w:rsidRPr="00F60BE3">
        <w:rPr>
          <w:color w:val="000000"/>
          <w:sz w:val="28"/>
          <w:szCs w:val="28"/>
          <w:lang w:val="en-US"/>
        </w:rPr>
        <w:t xml:space="preserve"> </w:t>
      </w:r>
      <w:proofErr w:type="spellStart"/>
      <w:r w:rsidRPr="00F60BE3">
        <w:rPr>
          <w:color w:val="000000"/>
          <w:sz w:val="28"/>
          <w:szCs w:val="28"/>
          <w:lang w:val="en-US"/>
        </w:rPr>
        <w:t>bị</w:t>
      </w:r>
      <w:proofErr w:type="spellEnd"/>
      <w:r w:rsidRPr="00F60BE3">
        <w:rPr>
          <w:color w:val="000000"/>
          <w:sz w:val="28"/>
          <w:szCs w:val="28"/>
          <w:lang w:val="en-US"/>
        </w:rPr>
        <w:t xml:space="preserve"> </w:t>
      </w:r>
      <w:proofErr w:type="spellStart"/>
      <w:r w:rsidRPr="00F60BE3">
        <w:rPr>
          <w:color w:val="000000"/>
          <w:sz w:val="28"/>
          <w:szCs w:val="28"/>
          <w:lang w:val="en-US"/>
        </w:rPr>
        <w:t>danh</w:t>
      </w:r>
      <w:proofErr w:type="spellEnd"/>
      <w:r w:rsidRPr="00F60BE3">
        <w:rPr>
          <w:color w:val="000000"/>
          <w:sz w:val="28"/>
          <w:szCs w:val="28"/>
          <w:lang w:val="en-US"/>
        </w:rPr>
        <w:t xml:space="preserve"> </w:t>
      </w:r>
      <w:proofErr w:type="spellStart"/>
      <w:r w:rsidRPr="00F60BE3">
        <w:rPr>
          <w:color w:val="000000"/>
          <w:sz w:val="28"/>
          <w:szCs w:val="28"/>
          <w:lang w:val="en-US"/>
        </w:rPr>
        <w:t>sách</w:t>
      </w:r>
      <w:proofErr w:type="spellEnd"/>
      <w:r w:rsidRPr="00F60BE3">
        <w:rPr>
          <w:color w:val="000000"/>
          <w:sz w:val="28"/>
          <w:szCs w:val="28"/>
          <w:lang w:val="en-US"/>
        </w:rPr>
        <w:t xml:space="preserve"> </w:t>
      </w:r>
      <w:proofErr w:type="spellStart"/>
      <w:r w:rsidR="00956592" w:rsidRPr="00F60BE3">
        <w:rPr>
          <w:color w:val="000000"/>
          <w:sz w:val="28"/>
          <w:szCs w:val="28"/>
          <w:lang w:val="en-US"/>
        </w:rPr>
        <w:t>cổ</w:t>
      </w:r>
      <w:proofErr w:type="spellEnd"/>
      <w:r w:rsidRPr="00F60BE3">
        <w:rPr>
          <w:color w:val="000000"/>
          <w:sz w:val="28"/>
          <w:szCs w:val="28"/>
          <w:lang w:val="en-US"/>
        </w:rPr>
        <w:t xml:space="preserve"> </w:t>
      </w:r>
      <w:proofErr w:type="spellStart"/>
      <w:r w:rsidRPr="00F60BE3">
        <w:rPr>
          <w:color w:val="000000"/>
          <w:sz w:val="28"/>
          <w:szCs w:val="28"/>
          <w:lang w:val="en-US"/>
        </w:rPr>
        <w:t>đông</w:t>
      </w:r>
      <w:proofErr w:type="spellEnd"/>
      <w:r w:rsidRPr="00F60BE3">
        <w:rPr>
          <w:color w:val="000000"/>
          <w:sz w:val="28"/>
          <w:szCs w:val="28"/>
          <w:lang w:val="en-US"/>
        </w:rPr>
        <w:t xml:space="preserve"> </w:t>
      </w:r>
      <w:proofErr w:type="spellStart"/>
      <w:r w:rsidRPr="00F60BE3">
        <w:rPr>
          <w:color w:val="000000"/>
          <w:sz w:val="28"/>
          <w:szCs w:val="28"/>
          <w:lang w:val="en-US"/>
        </w:rPr>
        <w:t>đủ</w:t>
      </w:r>
      <w:proofErr w:type="spellEnd"/>
      <w:r w:rsidRPr="00F60BE3">
        <w:rPr>
          <w:color w:val="000000"/>
          <w:sz w:val="28"/>
          <w:szCs w:val="28"/>
          <w:lang w:val="en-US"/>
        </w:rPr>
        <w:t xml:space="preserve"> </w:t>
      </w:r>
      <w:proofErr w:type="spellStart"/>
      <w:r w:rsidRPr="00F60BE3">
        <w:rPr>
          <w:color w:val="000000"/>
          <w:sz w:val="28"/>
          <w:szCs w:val="28"/>
          <w:lang w:val="en-US"/>
        </w:rPr>
        <w:t>điều</w:t>
      </w:r>
      <w:proofErr w:type="spellEnd"/>
      <w:r w:rsidRPr="00F60BE3">
        <w:rPr>
          <w:color w:val="000000"/>
          <w:sz w:val="28"/>
          <w:szCs w:val="28"/>
          <w:lang w:val="en-US"/>
        </w:rPr>
        <w:t xml:space="preserve"> </w:t>
      </w:r>
      <w:proofErr w:type="spellStart"/>
      <w:r w:rsidRPr="00F60BE3">
        <w:rPr>
          <w:color w:val="000000"/>
          <w:sz w:val="28"/>
          <w:szCs w:val="28"/>
          <w:lang w:val="en-US"/>
        </w:rPr>
        <w:t>kiện</w:t>
      </w:r>
      <w:proofErr w:type="spellEnd"/>
      <w:r w:rsidRPr="00F60BE3">
        <w:rPr>
          <w:color w:val="000000"/>
          <w:sz w:val="28"/>
          <w:szCs w:val="28"/>
          <w:lang w:val="en-US"/>
        </w:rPr>
        <w:t xml:space="preserve"> </w:t>
      </w:r>
      <w:proofErr w:type="spellStart"/>
      <w:r w:rsidRPr="00F60BE3">
        <w:rPr>
          <w:color w:val="000000"/>
          <w:sz w:val="28"/>
          <w:szCs w:val="28"/>
          <w:lang w:val="en-US"/>
        </w:rPr>
        <w:t>tham</w:t>
      </w:r>
      <w:proofErr w:type="spellEnd"/>
      <w:r w:rsidRPr="00F60BE3">
        <w:rPr>
          <w:color w:val="000000"/>
          <w:sz w:val="28"/>
          <w:szCs w:val="28"/>
          <w:lang w:val="en-US"/>
        </w:rPr>
        <w:t xml:space="preserve"> </w:t>
      </w:r>
      <w:proofErr w:type="spellStart"/>
      <w:r w:rsidRPr="00F60BE3">
        <w:rPr>
          <w:color w:val="000000"/>
          <w:sz w:val="28"/>
          <w:szCs w:val="28"/>
          <w:lang w:val="en-US"/>
        </w:rPr>
        <w:t>gia</w:t>
      </w:r>
      <w:proofErr w:type="spellEnd"/>
      <w:r w:rsidRPr="00F60BE3">
        <w:rPr>
          <w:color w:val="000000"/>
          <w:sz w:val="28"/>
          <w:szCs w:val="28"/>
          <w:lang w:val="en-US"/>
        </w:rPr>
        <w:t xml:space="preserve"> </w:t>
      </w:r>
      <w:proofErr w:type="spellStart"/>
      <w:r w:rsidRPr="00F60BE3">
        <w:rPr>
          <w:color w:val="000000"/>
          <w:sz w:val="28"/>
          <w:szCs w:val="28"/>
          <w:lang w:val="en-US"/>
        </w:rPr>
        <w:t>và</w:t>
      </w:r>
      <w:proofErr w:type="spellEnd"/>
      <w:r w:rsidRPr="00F60BE3">
        <w:rPr>
          <w:color w:val="000000"/>
          <w:sz w:val="28"/>
          <w:szCs w:val="28"/>
          <w:lang w:val="en-US"/>
        </w:rPr>
        <w:t xml:space="preserve"> </w:t>
      </w:r>
      <w:proofErr w:type="spellStart"/>
      <w:r w:rsidRPr="00F60BE3">
        <w:rPr>
          <w:color w:val="000000"/>
          <w:sz w:val="28"/>
          <w:szCs w:val="28"/>
          <w:lang w:val="en-US"/>
        </w:rPr>
        <w:t>biểu</w:t>
      </w:r>
      <w:proofErr w:type="spellEnd"/>
      <w:r w:rsidRPr="00F60BE3">
        <w:rPr>
          <w:color w:val="000000"/>
          <w:sz w:val="28"/>
          <w:szCs w:val="28"/>
          <w:lang w:val="en-US"/>
        </w:rPr>
        <w:t xml:space="preserve"> </w:t>
      </w:r>
      <w:proofErr w:type="spellStart"/>
      <w:r w:rsidRPr="00F60BE3">
        <w:rPr>
          <w:color w:val="000000"/>
          <w:sz w:val="28"/>
          <w:szCs w:val="28"/>
          <w:lang w:val="en-US"/>
        </w:rPr>
        <w:t>quyết</w:t>
      </w:r>
      <w:proofErr w:type="spellEnd"/>
      <w:r w:rsidRPr="00F60BE3">
        <w:rPr>
          <w:color w:val="000000"/>
          <w:sz w:val="28"/>
          <w:szCs w:val="28"/>
          <w:lang w:val="en-US"/>
        </w:rPr>
        <w:t>/</w:t>
      </w:r>
      <w:proofErr w:type="spellStart"/>
      <w:r w:rsidRPr="00F60BE3">
        <w:rPr>
          <w:color w:val="000000"/>
          <w:sz w:val="28"/>
          <w:szCs w:val="28"/>
          <w:lang w:val="en-US"/>
        </w:rPr>
        <w:t>bầu</w:t>
      </w:r>
      <w:proofErr w:type="spellEnd"/>
      <w:r w:rsidRPr="00F60BE3">
        <w:rPr>
          <w:color w:val="000000"/>
          <w:sz w:val="28"/>
          <w:szCs w:val="28"/>
          <w:lang w:val="en-US"/>
        </w:rPr>
        <w:t xml:space="preserve"> </w:t>
      </w:r>
      <w:proofErr w:type="spellStart"/>
      <w:r w:rsidRPr="00F60BE3">
        <w:rPr>
          <w:color w:val="000000"/>
          <w:sz w:val="28"/>
          <w:szCs w:val="28"/>
          <w:lang w:val="en-US"/>
        </w:rPr>
        <w:t>cử</w:t>
      </w:r>
      <w:proofErr w:type="spellEnd"/>
      <w:r w:rsidRPr="00F60BE3">
        <w:rPr>
          <w:color w:val="000000"/>
          <w:sz w:val="28"/>
          <w:szCs w:val="28"/>
          <w:lang w:val="en-US"/>
        </w:rPr>
        <w:t xml:space="preserve"> </w:t>
      </w:r>
      <w:proofErr w:type="spellStart"/>
      <w:r w:rsidRPr="00F60BE3">
        <w:rPr>
          <w:color w:val="000000"/>
          <w:sz w:val="28"/>
          <w:szCs w:val="28"/>
          <w:lang w:val="en-US"/>
        </w:rPr>
        <w:t>tại</w:t>
      </w:r>
      <w:proofErr w:type="spellEnd"/>
      <w:r w:rsidRPr="00F60BE3">
        <w:rPr>
          <w:color w:val="000000"/>
          <w:sz w:val="28"/>
          <w:szCs w:val="28"/>
          <w:lang w:val="en-US"/>
        </w:rPr>
        <w:t xml:space="preserve"> </w:t>
      </w:r>
      <w:proofErr w:type="spellStart"/>
      <w:r w:rsidRPr="00F60BE3">
        <w:rPr>
          <w:color w:val="000000"/>
          <w:sz w:val="28"/>
          <w:szCs w:val="28"/>
          <w:lang w:val="en-US"/>
        </w:rPr>
        <w:t>cuộc</w:t>
      </w:r>
      <w:proofErr w:type="spellEnd"/>
      <w:r w:rsidRPr="00F60BE3">
        <w:rPr>
          <w:color w:val="000000"/>
          <w:sz w:val="28"/>
          <w:szCs w:val="28"/>
          <w:lang w:val="en-US"/>
        </w:rPr>
        <w:t xml:space="preserve"> </w:t>
      </w:r>
      <w:proofErr w:type="spellStart"/>
      <w:r w:rsidRPr="00F60BE3">
        <w:rPr>
          <w:color w:val="000000"/>
          <w:sz w:val="28"/>
          <w:szCs w:val="28"/>
          <w:lang w:val="en-US"/>
        </w:rPr>
        <w:t>họp</w:t>
      </w:r>
      <w:proofErr w:type="spellEnd"/>
      <w:r w:rsidRPr="00F60BE3">
        <w:rPr>
          <w:color w:val="000000"/>
          <w:sz w:val="28"/>
          <w:szCs w:val="28"/>
          <w:lang w:val="en-US"/>
        </w:rPr>
        <w:t xml:space="preserve"> </w:t>
      </w:r>
      <w:proofErr w:type="spellStart"/>
      <w:r w:rsidRPr="00F60BE3">
        <w:rPr>
          <w:color w:val="000000"/>
          <w:sz w:val="28"/>
          <w:szCs w:val="28"/>
          <w:lang w:val="en-US"/>
        </w:rPr>
        <w:t>Đại</w:t>
      </w:r>
      <w:proofErr w:type="spellEnd"/>
      <w:r w:rsidRPr="00F60BE3">
        <w:rPr>
          <w:color w:val="000000"/>
          <w:sz w:val="28"/>
          <w:szCs w:val="28"/>
          <w:lang w:val="en-US"/>
        </w:rPr>
        <w:t xml:space="preserve"> </w:t>
      </w:r>
      <w:proofErr w:type="spellStart"/>
      <w:r w:rsidRPr="00F60BE3">
        <w:rPr>
          <w:color w:val="000000"/>
          <w:sz w:val="28"/>
          <w:szCs w:val="28"/>
          <w:lang w:val="en-US"/>
        </w:rPr>
        <w:t>hội</w:t>
      </w:r>
      <w:proofErr w:type="spellEnd"/>
      <w:r w:rsidRPr="00F60BE3">
        <w:rPr>
          <w:color w:val="000000"/>
          <w:sz w:val="28"/>
          <w:szCs w:val="28"/>
          <w:lang w:val="en-US"/>
        </w:rPr>
        <w:t xml:space="preserve"> </w:t>
      </w:r>
      <w:proofErr w:type="spellStart"/>
      <w:r w:rsidRPr="00F60BE3">
        <w:rPr>
          <w:color w:val="000000"/>
          <w:sz w:val="28"/>
          <w:szCs w:val="28"/>
          <w:lang w:val="en-US"/>
        </w:rPr>
        <w:t>đồng</w:t>
      </w:r>
      <w:proofErr w:type="spellEnd"/>
      <w:r w:rsidRPr="00F60BE3">
        <w:rPr>
          <w:color w:val="000000"/>
          <w:sz w:val="28"/>
          <w:szCs w:val="28"/>
          <w:lang w:val="en-US"/>
        </w:rPr>
        <w:t xml:space="preserve"> </w:t>
      </w:r>
      <w:proofErr w:type="spellStart"/>
      <w:r w:rsidR="00956592" w:rsidRPr="00F60BE3">
        <w:rPr>
          <w:color w:val="000000"/>
          <w:sz w:val="28"/>
          <w:szCs w:val="28"/>
          <w:lang w:val="en-US"/>
        </w:rPr>
        <w:t>cổ</w:t>
      </w:r>
      <w:proofErr w:type="spellEnd"/>
      <w:r w:rsidRPr="00F60BE3">
        <w:rPr>
          <w:color w:val="000000"/>
          <w:sz w:val="28"/>
          <w:szCs w:val="28"/>
          <w:lang w:val="en-US"/>
        </w:rPr>
        <w:t xml:space="preserve"> </w:t>
      </w:r>
      <w:proofErr w:type="spellStart"/>
      <w:r w:rsidRPr="00F60BE3">
        <w:rPr>
          <w:color w:val="000000"/>
          <w:sz w:val="28"/>
          <w:szCs w:val="28"/>
          <w:lang w:val="en-US"/>
        </w:rPr>
        <w:t>đông</w:t>
      </w:r>
      <w:proofErr w:type="spellEnd"/>
      <w:r w:rsidRPr="00F60BE3">
        <w:rPr>
          <w:color w:val="000000"/>
          <w:sz w:val="28"/>
          <w:szCs w:val="28"/>
          <w:lang w:val="en-US"/>
        </w:rPr>
        <w:t xml:space="preserve">. Danh </w:t>
      </w:r>
      <w:proofErr w:type="spellStart"/>
      <w:r w:rsidRPr="00F60BE3">
        <w:rPr>
          <w:color w:val="000000"/>
          <w:sz w:val="28"/>
          <w:szCs w:val="28"/>
          <w:lang w:val="en-US"/>
        </w:rPr>
        <w:t>sách</w:t>
      </w:r>
      <w:proofErr w:type="spellEnd"/>
      <w:r w:rsidRPr="00F60BE3">
        <w:rPr>
          <w:color w:val="000000"/>
          <w:sz w:val="28"/>
          <w:szCs w:val="28"/>
          <w:lang w:val="en-US"/>
        </w:rPr>
        <w:t xml:space="preserve"> </w:t>
      </w:r>
      <w:proofErr w:type="spellStart"/>
      <w:r w:rsidR="00956592" w:rsidRPr="00F60BE3">
        <w:rPr>
          <w:color w:val="000000"/>
          <w:sz w:val="28"/>
          <w:szCs w:val="28"/>
          <w:lang w:val="en-US"/>
        </w:rPr>
        <w:t>cổ</w:t>
      </w:r>
      <w:proofErr w:type="spellEnd"/>
      <w:r w:rsidRPr="00F60BE3">
        <w:rPr>
          <w:color w:val="000000"/>
          <w:sz w:val="28"/>
          <w:szCs w:val="28"/>
          <w:lang w:val="en-US"/>
        </w:rPr>
        <w:t xml:space="preserve"> </w:t>
      </w:r>
      <w:proofErr w:type="spellStart"/>
      <w:r w:rsidRPr="00F60BE3">
        <w:rPr>
          <w:color w:val="000000"/>
          <w:sz w:val="28"/>
          <w:szCs w:val="28"/>
          <w:lang w:val="en-US"/>
        </w:rPr>
        <w:t>đông</w:t>
      </w:r>
      <w:proofErr w:type="spellEnd"/>
      <w:r w:rsidRPr="00F60BE3">
        <w:rPr>
          <w:color w:val="000000"/>
          <w:sz w:val="28"/>
          <w:szCs w:val="28"/>
          <w:lang w:val="en-US"/>
        </w:rPr>
        <w:t xml:space="preserve"> </w:t>
      </w:r>
      <w:proofErr w:type="spellStart"/>
      <w:r w:rsidRPr="00F60BE3">
        <w:rPr>
          <w:color w:val="000000"/>
          <w:sz w:val="28"/>
          <w:szCs w:val="28"/>
          <w:lang w:val="en-US"/>
        </w:rPr>
        <w:t>có</w:t>
      </w:r>
      <w:proofErr w:type="spellEnd"/>
      <w:r w:rsidRPr="00F60BE3">
        <w:rPr>
          <w:color w:val="000000"/>
          <w:sz w:val="28"/>
          <w:szCs w:val="28"/>
          <w:lang w:val="en-US"/>
        </w:rPr>
        <w:t xml:space="preserve"> </w:t>
      </w:r>
      <w:proofErr w:type="spellStart"/>
      <w:r w:rsidRPr="00F60BE3">
        <w:rPr>
          <w:color w:val="000000"/>
          <w:sz w:val="28"/>
          <w:szCs w:val="28"/>
          <w:lang w:val="en-US"/>
        </w:rPr>
        <w:t>quyền</w:t>
      </w:r>
      <w:proofErr w:type="spellEnd"/>
      <w:r w:rsidRPr="00F60BE3">
        <w:rPr>
          <w:color w:val="000000"/>
          <w:sz w:val="28"/>
          <w:szCs w:val="28"/>
          <w:lang w:val="en-US"/>
        </w:rPr>
        <w:t xml:space="preserve"> </w:t>
      </w:r>
      <w:proofErr w:type="spellStart"/>
      <w:r w:rsidRPr="00F60BE3">
        <w:rPr>
          <w:color w:val="000000"/>
          <w:sz w:val="28"/>
          <w:szCs w:val="28"/>
          <w:lang w:val="en-US"/>
        </w:rPr>
        <w:t>dự</w:t>
      </w:r>
      <w:proofErr w:type="spellEnd"/>
      <w:r w:rsidRPr="00F60BE3">
        <w:rPr>
          <w:color w:val="000000"/>
          <w:sz w:val="28"/>
          <w:szCs w:val="28"/>
          <w:lang w:val="en-US"/>
        </w:rPr>
        <w:t xml:space="preserve"> </w:t>
      </w:r>
      <w:proofErr w:type="spellStart"/>
      <w:r w:rsidRPr="00F60BE3">
        <w:rPr>
          <w:color w:val="000000"/>
          <w:sz w:val="28"/>
          <w:szCs w:val="28"/>
          <w:lang w:val="en-US"/>
        </w:rPr>
        <w:t>họp</w:t>
      </w:r>
      <w:proofErr w:type="spellEnd"/>
      <w:r w:rsidRPr="00F60BE3">
        <w:rPr>
          <w:color w:val="000000"/>
          <w:sz w:val="28"/>
          <w:szCs w:val="28"/>
          <w:lang w:val="en-US"/>
        </w:rPr>
        <w:t xml:space="preserve"> </w:t>
      </w:r>
      <w:proofErr w:type="spellStart"/>
      <w:r w:rsidRPr="00F60BE3">
        <w:rPr>
          <w:color w:val="000000"/>
          <w:sz w:val="28"/>
          <w:szCs w:val="28"/>
          <w:lang w:val="en-US"/>
        </w:rPr>
        <w:t>Đại</w:t>
      </w:r>
      <w:proofErr w:type="spellEnd"/>
      <w:r w:rsidRPr="00F60BE3">
        <w:rPr>
          <w:color w:val="000000"/>
          <w:sz w:val="28"/>
          <w:szCs w:val="28"/>
          <w:lang w:val="en-US"/>
        </w:rPr>
        <w:t xml:space="preserve"> </w:t>
      </w:r>
      <w:proofErr w:type="spellStart"/>
      <w:r w:rsidRPr="00F60BE3">
        <w:rPr>
          <w:color w:val="000000"/>
          <w:sz w:val="28"/>
          <w:szCs w:val="28"/>
          <w:lang w:val="en-US"/>
        </w:rPr>
        <w:t>hội</w:t>
      </w:r>
      <w:proofErr w:type="spellEnd"/>
      <w:r w:rsidRPr="00F60BE3">
        <w:rPr>
          <w:color w:val="000000"/>
          <w:sz w:val="28"/>
          <w:szCs w:val="28"/>
          <w:lang w:val="en-US"/>
        </w:rPr>
        <w:t xml:space="preserve"> </w:t>
      </w:r>
      <w:proofErr w:type="spellStart"/>
      <w:r w:rsidRPr="00F60BE3">
        <w:rPr>
          <w:color w:val="000000"/>
          <w:sz w:val="28"/>
          <w:szCs w:val="28"/>
          <w:lang w:val="en-US"/>
        </w:rPr>
        <w:t>đồng</w:t>
      </w:r>
      <w:proofErr w:type="spellEnd"/>
      <w:r w:rsidRPr="00F60BE3">
        <w:rPr>
          <w:color w:val="000000"/>
          <w:sz w:val="28"/>
          <w:szCs w:val="28"/>
          <w:lang w:val="en-US"/>
        </w:rPr>
        <w:t xml:space="preserve"> </w:t>
      </w:r>
      <w:proofErr w:type="spellStart"/>
      <w:r w:rsidR="00956592" w:rsidRPr="00F60BE3">
        <w:rPr>
          <w:color w:val="000000"/>
          <w:sz w:val="28"/>
          <w:szCs w:val="28"/>
          <w:lang w:val="en-US"/>
        </w:rPr>
        <w:t>cổ</w:t>
      </w:r>
      <w:proofErr w:type="spellEnd"/>
      <w:r w:rsidRPr="00F60BE3">
        <w:rPr>
          <w:color w:val="000000"/>
          <w:sz w:val="28"/>
          <w:szCs w:val="28"/>
          <w:lang w:val="en-US"/>
        </w:rPr>
        <w:t xml:space="preserve"> </w:t>
      </w:r>
      <w:proofErr w:type="spellStart"/>
      <w:r w:rsidRPr="00F60BE3">
        <w:rPr>
          <w:color w:val="000000"/>
          <w:sz w:val="28"/>
          <w:szCs w:val="28"/>
          <w:lang w:val="en-US"/>
        </w:rPr>
        <w:t>đông</w:t>
      </w:r>
      <w:proofErr w:type="spellEnd"/>
      <w:r w:rsidRPr="00F60BE3">
        <w:rPr>
          <w:color w:val="000000"/>
          <w:sz w:val="28"/>
          <w:szCs w:val="28"/>
          <w:lang w:val="en-US"/>
        </w:rPr>
        <w:t xml:space="preserve"> </w:t>
      </w:r>
      <w:proofErr w:type="spellStart"/>
      <w:r w:rsidRPr="00F60BE3">
        <w:rPr>
          <w:color w:val="000000"/>
          <w:sz w:val="28"/>
          <w:szCs w:val="28"/>
          <w:lang w:val="en-US"/>
        </w:rPr>
        <w:t>được</w:t>
      </w:r>
      <w:proofErr w:type="spellEnd"/>
      <w:r w:rsidRPr="00F60BE3">
        <w:rPr>
          <w:color w:val="000000"/>
          <w:sz w:val="28"/>
          <w:szCs w:val="28"/>
          <w:lang w:val="en-US"/>
        </w:rPr>
        <w:t xml:space="preserve"> </w:t>
      </w:r>
      <w:proofErr w:type="spellStart"/>
      <w:r w:rsidRPr="00F60BE3">
        <w:rPr>
          <w:color w:val="000000"/>
          <w:sz w:val="28"/>
          <w:szCs w:val="28"/>
          <w:lang w:val="en-US"/>
        </w:rPr>
        <w:t>lập</w:t>
      </w:r>
      <w:proofErr w:type="spellEnd"/>
      <w:r w:rsidRPr="00F60BE3">
        <w:rPr>
          <w:color w:val="000000"/>
          <w:sz w:val="28"/>
          <w:szCs w:val="28"/>
          <w:lang w:val="en-US"/>
        </w:rPr>
        <w:t xml:space="preserve"> </w:t>
      </w:r>
      <w:proofErr w:type="spellStart"/>
      <w:r w:rsidRPr="00F60BE3">
        <w:rPr>
          <w:color w:val="000000"/>
          <w:sz w:val="28"/>
          <w:szCs w:val="28"/>
          <w:lang w:val="en-US"/>
        </w:rPr>
        <w:t>không</w:t>
      </w:r>
      <w:proofErr w:type="spellEnd"/>
      <w:r w:rsidRPr="00F60BE3">
        <w:rPr>
          <w:color w:val="000000"/>
          <w:sz w:val="28"/>
          <w:szCs w:val="28"/>
          <w:lang w:val="en-US"/>
        </w:rPr>
        <w:t xml:space="preserve"> </w:t>
      </w:r>
      <w:proofErr w:type="spellStart"/>
      <w:r w:rsidRPr="00F60BE3">
        <w:rPr>
          <w:color w:val="000000"/>
          <w:sz w:val="28"/>
          <w:szCs w:val="28"/>
          <w:lang w:val="en-US"/>
        </w:rPr>
        <w:t>quá</w:t>
      </w:r>
      <w:proofErr w:type="spellEnd"/>
      <w:r w:rsidRPr="00F60BE3">
        <w:rPr>
          <w:color w:val="000000"/>
          <w:sz w:val="28"/>
          <w:szCs w:val="28"/>
          <w:lang w:val="en-US"/>
        </w:rPr>
        <w:t xml:space="preserve"> 10 </w:t>
      </w:r>
      <w:proofErr w:type="spellStart"/>
      <w:r w:rsidRPr="00F60BE3">
        <w:rPr>
          <w:color w:val="000000"/>
          <w:sz w:val="28"/>
          <w:szCs w:val="28"/>
          <w:lang w:val="en-US"/>
        </w:rPr>
        <w:t>ngày</w:t>
      </w:r>
      <w:proofErr w:type="spellEnd"/>
      <w:r w:rsidRPr="00F60BE3">
        <w:rPr>
          <w:color w:val="000000"/>
          <w:sz w:val="28"/>
          <w:szCs w:val="28"/>
          <w:lang w:val="en-US"/>
        </w:rPr>
        <w:t xml:space="preserve"> </w:t>
      </w:r>
      <w:proofErr w:type="spellStart"/>
      <w:r w:rsidRPr="00F60BE3">
        <w:rPr>
          <w:color w:val="000000"/>
          <w:sz w:val="28"/>
          <w:szCs w:val="28"/>
          <w:lang w:val="en-US"/>
        </w:rPr>
        <w:t>trước</w:t>
      </w:r>
      <w:proofErr w:type="spellEnd"/>
      <w:r w:rsidRPr="00F60BE3">
        <w:rPr>
          <w:color w:val="000000"/>
          <w:sz w:val="28"/>
          <w:szCs w:val="28"/>
          <w:lang w:val="en-US"/>
        </w:rPr>
        <w:t xml:space="preserve"> </w:t>
      </w:r>
      <w:proofErr w:type="spellStart"/>
      <w:r w:rsidRPr="00F60BE3">
        <w:rPr>
          <w:color w:val="000000"/>
          <w:sz w:val="28"/>
          <w:szCs w:val="28"/>
          <w:lang w:val="en-US"/>
        </w:rPr>
        <w:t>ngày</w:t>
      </w:r>
      <w:proofErr w:type="spellEnd"/>
      <w:r w:rsidRPr="00F60BE3">
        <w:rPr>
          <w:color w:val="000000"/>
          <w:sz w:val="28"/>
          <w:szCs w:val="28"/>
          <w:lang w:val="en-US"/>
        </w:rPr>
        <w:t xml:space="preserve"> </w:t>
      </w:r>
      <w:proofErr w:type="spellStart"/>
      <w:r w:rsidRPr="00F60BE3">
        <w:rPr>
          <w:color w:val="000000"/>
          <w:sz w:val="28"/>
          <w:szCs w:val="28"/>
          <w:lang w:val="en-US"/>
        </w:rPr>
        <w:t>gửi</w:t>
      </w:r>
      <w:proofErr w:type="spellEnd"/>
      <w:r w:rsidRPr="00F60BE3">
        <w:rPr>
          <w:color w:val="000000"/>
          <w:sz w:val="28"/>
          <w:szCs w:val="28"/>
          <w:lang w:val="en-US"/>
        </w:rPr>
        <w:t xml:space="preserve"> </w:t>
      </w:r>
      <w:proofErr w:type="spellStart"/>
      <w:r w:rsidRPr="00F60BE3">
        <w:rPr>
          <w:color w:val="000000"/>
          <w:sz w:val="28"/>
          <w:szCs w:val="28"/>
          <w:lang w:val="en-US"/>
        </w:rPr>
        <w:t>thông</w:t>
      </w:r>
      <w:proofErr w:type="spellEnd"/>
      <w:r w:rsidRPr="00F60BE3">
        <w:rPr>
          <w:color w:val="000000"/>
          <w:sz w:val="28"/>
          <w:szCs w:val="28"/>
          <w:lang w:val="en-US"/>
        </w:rPr>
        <w:t xml:space="preserve"> </w:t>
      </w:r>
      <w:proofErr w:type="spellStart"/>
      <w:r w:rsidRPr="00F60BE3">
        <w:rPr>
          <w:color w:val="000000"/>
          <w:sz w:val="28"/>
          <w:szCs w:val="28"/>
          <w:lang w:val="en-US"/>
        </w:rPr>
        <w:t>báo</w:t>
      </w:r>
      <w:proofErr w:type="spellEnd"/>
      <w:r w:rsidRPr="00F60BE3">
        <w:rPr>
          <w:color w:val="000000"/>
          <w:sz w:val="28"/>
          <w:szCs w:val="28"/>
          <w:lang w:val="en-US"/>
        </w:rPr>
        <w:t xml:space="preserve"> </w:t>
      </w:r>
      <w:proofErr w:type="spellStart"/>
      <w:r w:rsidRPr="00F60BE3">
        <w:rPr>
          <w:color w:val="000000"/>
          <w:sz w:val="28"/>
          <w:szCs w:val="28"/>
          <w:lang w:val="en-US"/>
        </w:rPr>
        <w:t>mời</w:t>
      </w:r>
      <w:proofErr w:type="spellEnd"/>
      <w:r w:rsidRPr="00F60BE3">
        <w:rPr>
          <w:color w:val="000000"/>
          <w:sz w:val="28"/>
          <w:szCs w:val="28"/>
          <w:lang w:val="en-US"/>
        </w:rPr>
        <w:t xml:space="preserve"> </w:t>
      </w:r>
      <w:proofErr w:type="spellStart"/>
      <w:r w:rsidRPr="00F60BE3">
        <w:rPr>
          <w:color w:val="000000"/>
          <w:sz w:val="28"/>
          <w:szCs w:val="28"/>
          <w:lang w:val="en-US"/>
        </w:rPr>
        <w:t>họp</w:t>
      </w:r>
      <w:proofErr w:type="spellEnd"/>
      <w:r w:rsidRPr="00F60BE3">
        <w:rPr>
          <w:color w:val="000000"/>
          <w:sz w:val="28"/>
          <w:szCs w:val="28"/>
          <w:lang w:val="en-US"/>
        </w:rPr>
        <w:t xml:space="preserve"> </w:t>
      </w:r>
      <w:proofErr w:type="spellStart"/>
      <w:r w:rsidRPr="00F60BE3">
        <w:rPr>
          <w:color w:val="000000"/>
          <w:sz w:val="28"/>
          <w:szCs w:val="28"/>
          <w:lang w:val="en-US"/>
        </w:rPr>
        <w:t>Đại</w:t>
      </w:r>
      <w:proofErr w:type="spellEnd"/>
      <w:r w:rsidRPr="00F60BE3">
        <w:rPr>
          <w:color w:val="000000"/>
          <w:sz w:val="28"/>
          <w:szCs w:val="28"/>
          <w:lang w:val="en-US"/>
        </w:rPr>
        <w:t xml:space="preserve"> </w:t>
      </w:r>
      <w:proofErr w:type="spellStart"/>
      <w:r w:rsidRPr="00F60BE3">
        <w:rPr>
          <w:color w:val="000000"/>
          <w:sz w:val="28"/>
          <w:szCs w:val="28"/>
          <w:lang w:val="en-US"/>
        </w:rPr>
        <w:t>hội</w:t>
      </w:r>
      <w:proofErr w:type="spellEnd"/>
      <w:r w:rsidRPr="00F60BE3">
        <w:rPr>
          <w:color w:val="000000"/>
          <w:sz w:val="28"/>
          <w:szCs w:val="28"/>
          <w:lang w:val="en-US"/>
        </w:rPr>
        <w:t xml:space="preserve"> </w:t>
      </w:r>
      <w:proofErr w:type="spellStart"/>
      <w:r w:rsidRPr="00F60BE3">
        <w:rPr>
          <w:color w:val="000000"/>
          <w:sz w:val="28"/>
          <w:szCs w:val="28"/>
          <w:lang w:val="en-US"/>
        </w:rPr>
        <w:t>đồng</w:t>
      </w:r>
      <w:proofErr w:type="spellEnd"/>
      <w:r w:rsidRPr="00F60BE3">
        <w:rPr>
          <w:color w:val="000000"/>
          <w:sz w:val="28"/>
          <w:szCs w:val="28"/>
          <w:lang w:val="en-US"/>
        </w:rPr>
        <w:t xml:space="preserve"> </w:t>
      </w:r>
      <w:proofErr w:type="spellStart"/>
      <w:r w:rsidR="00956592" w:rsidRPr="00F60BE3">
        <w:rPr>
          <w:color w:val="000000"/>
          <w:sz w:val="28"/>
          <w:szCs w:val="28"/>
          <w:lang w:val="en-US"/>
        </w:rPr>
        <w:t>cổ</w:t>
      </w:r>
      <w:proofErr w:type="spellEnd"/>
      <w:r w:rsidRPr="00F60BE3">
        <w:rPr>
          <w:color w:val="000000"/>
          <w:sz w:val="28"/>
          <w:szCs w:val="28"/>
          <w:lang w:val="en-US"/>
        </w:rPr>
        <w:t xml:space="preserve"> </w:t>
      </w:r>
      <w:proofErr w:type="spellStart"/>
      <w:r w:rsidRPr="00F60BE3">
        <w:rPr>
          <w:color w:val="000000"/>
          <w:sz w:val="28"/>
          <w:szCs w:val="28"/>
          <w:lang w:val="en-US"/>
        </w:rPr>
        <w:t>đông</w:t>
      </w:r>
      <w:proofErr w:type="spellEnd"/>
      <w:r w:rsidRPr="00F60BE3">
        <w:rPr>
          <w:color w:val="000000"/>
          <w:sz w:val="28"/>
          <w:szCs w:val="28"/>
          <w:lang w:val="en-US"/>
        </w:rPr>
        <w:t xml:space="preserve">. </w:t>
      </w:r>
      <w:r w:rsidR="00275110" w:rsidRPr="00F60BE3">
        <w:rPr>
          <w:color w:val="000000"/>
          <w:sz w:val="28"/>
          <w:szCs w:val="28"/>
          <w:lang w:val="en-US"/>
        </w:rPr>
        <w:t>Công ty</w:t>
      </w:r>
      <w:r w:rsidRPr="00F60BE3">
        <w:rPr>
          <w:color w:val="000000"/>
          <w:sz w:val="28"/>
          <w:szCs w:val="28"/>
          <w:lang w:val="en-US"/>
        </w:rPr>
        <w:t xml:space="preserve"> </w:t>
      </w:r>
      <w:proofErr w:type="spellStart"/>
      <w:r w:rsidRPr="00F60BE3">
        <w:rPr>
          <w:color w:val="000000"/>
          <w:sz w:val="28"/>
          <w:szCs w:val="28"/>
          <w:lang w:val="en-US"/>
        </w:rPr>
        <w:t>phải</w:t>
      </w:r>
      <w:proofErr w:type="spellEnd"/>
      <w:r w:rsidRPr="00F60BE3">
        <w:rPr>
          <w:color w:val="000000"/>
          <w:sz w:val="28"/>
          <w:szCs w:val="28"/>
          <w:lang w:val="en-US"/>
        </w:rPr>
        <w:t xml:space="preserve"> </w:t>
      </w:r>
      <w:proofErr w:type="spellStart"/>
      <w:r w:rsidRPr="00F60BE3">
        <w:rPr>
          <w:color w:val="000000"/>
          <w:sz w:val="28"/>
          <w:szCs w:val="28"/>
          <w:lang w:val="en-US"/>
        </w:rPr>
        <w:t>công</w:t>
      </w:r>
      <w:proofErr w:type="spellEnd"/>
      <w:r w:rsidRPr="00F60BE3">
        <w:rPr>
          <w:color w:val="000000"/>
          <w:sz w:val="28"/>
          <w:szCs w:val="28"/>
          <w:lang w:val="en-US"/>
        </w:rPr>
        <w:t xml:space="preserve"> </w:t>
      </w:r>
      <w:proofErr w:type="spellStart"/>
      <w:r w:rsidRPr="00F60BE3">
        <w:rPr>
          <w:color w:val="000000"/>
          <w:sz w:val="28"/>
          <w:szCs w:val="28"/>
          <w:lang w:val="en-US"/>
        </w:rPr>
        <w:t>bố</w:t>
      </w:r>
      <w:proofErr w:type="spellEnd"/>
      <w:r w:rsidRPr="00F60BE3">
        <w:rPr>
          <w:color w:val="000000"/>
          <w:sz w:val="28"/>
          <w:szCs w:val="28"/>
          <w:lang w:val="en-US"/>
        </w:rPr>
        <w:t xml:space="preserve"> </w:t>
      </w:r>
      <w:proofErr w:type="spellStart"/>
      <w:r w:rsidRPr="00F60BE3">
        <w:rPr>
          <w:color w:val="000000"/>
          <w:sz w:val="28"/>
          <w:szCs w:val="28"/>
          <w:lang w:val="en-US"/>
        </w:rPr>
        <w:t>thông</w:t>
      </w:r>
      <w:proofErr w:type="spellEnd"/>
      <w:r w:rsidRPr="00F60BE3">
        <w:rPr>
          <w:color w:val="000000"/>
          <w:sz w:val="28"/>
          <w:szCs w:val="28"/>
          <w:lang w:val="en-US"/>
        </w:rPr>
        <w:t xml:space="preserve"> tin </w:t>
      </w:r>
      <w:proofErr w:type="spellStart"/>
      <w:r w:rsidRPr="00F60BE3">
        <w:rPr>
          <w:color w:val="000000"/>
          <w:sz w:val="28"/>
          <w:szCs w:val="28"/>
          <w:lang w:val="en-US"/>
        </w:rPr>
        <w:t>về</w:t>
      </w:r>
      <w:proofErr w:type="spellEnd"/>
      <w:r w:rsidRPr="00F60BE3">
        <w:rPr>
          <w:color w:val="000000"/>
          <w:sz w:val="28"/>
          <w:szCs w:val="28"/>
          <w:lang w:val="en-US"/>
        </w:rPr>
        <w:t xml:space="preserve"> </w:t>
      </w:r>
      <w:proofErr w:type="spellStart"/>
      <w:r w:rsidRPr="00F60BE3">
        <w:rPr>
          <w:color w:val="000000"/>
          <w:sz w:val="28"/>
          <w:szCs w:val="28"/>
          <w:lang w:val="en-US"/>
        </w:rPr>
        <w:t>việc</w:t>
      </w:r>
      <w:proofErr w:type="spellEnd"/>
      <w:r w:rsidRPr="00F60BE3">
        <w:rPr>
          <w:color w:val="000000"/>
          <w:sz w:val="28"/>
          <w:szCs w:val="28"/>
          <w:lang w:val="en-US"/>
        </w:rPr>
        <w:t xml:space="preserve"> </w:t>
      </w:r>
      <w:proofErr w:type="spellStart"/>
      <w:r w:rsidRPr="00F60BE3">
        <w:rPr>
          <w:color w:val="000000"/>
          <w:sz w:val="28"/>
          <w:szCs w:val="28"/>
          <w:lang w:val="en-US"/>
        </w:rPr>
        <w:t>lập</w:t>
      </w:r>
      <w:proofErr w:type="spellEnd"/>
      <w:r w:rsidRPr="00F60BE3">
        <w:rPr>
          <w:color w:val="000000"/>
          <w:sz w:val="28"/>
          <w:szCs w:val="28"/>
          <w:lang w:val="en-US"/>
        </w:rPr>
        <w:t xml:space="preserve"> </w:t>
      </w:r>
      <w:proofErr w:type="spellStart"/>
      <w:r w:rsidRPr="00F60BE3">
        <w:rPr>
          <w:color w:val="000000"/>
          <w:sz w:val="28"/>
          <w:szCs w:val="28"/>
          <w:lang w:val="en-US"/>
        </w:rPr>
        <w:t>danh</w:t>
      </w:r>
      <w:proofErr w:type="spellEnd"/>
      <w:r w:rsidRPr="00F60BE3">
        <w:rPr>
          <w:color w:val="000000"/>
          <w:sz w:val="28"/>
          <w:szCs w:val="28"/>
          <w:lang w:val="en-US"/>
        </w:rPr>
        <w:t xml:space="preserve"> </w:t>
      </w:r>
      <w:proofErr w:type="spellStart"/>
      <w:r w:rsidRPr="00F60BE3">
        <w:rPr>
          <w:color w:val="000000"/>
          <w:sz w:val="28"/>
          <w:szCs w:val="28"/>
          <w:lang w:val="en-US"/>
        </w:rPr>
        <w:t>sách</w:t>
      </w:r>
      <w:proofErr w:type="spellEnd"/>
      <w:r w:rsidRPr="00F60BE3">
        <w:rPr>
          <w:color w:val="000000"/>
          <w:sz w:val="28"/>
          <w:szCs w:val="28"/>
          <w:lang w:val="en-US"/>
        </w:rPr>
        <w:t xml:space="preserve"> </w:t>
      </w:r>
      <w:proofErr w:type="spellStart"/>
      <w:r w:rsidR="00956592" w:rsidRPr="00F60BE3">
        <w:rPr>
          <w:color w:val="000000"/>
          <w:sz w:val="28"/>
          <w:szCs w:val="28"/>
          <w:lang w:val="en-US"/>
        </w:rPr>
        <w:t>cổ</w:t>
      </w:r>
      <w:proofErr w:type="spellEnd"/>
      <w:r w:rsidRPr="00F60BE3">
        <w:rPr>
          <w:color w:val="000000"/>
          <w:sz w:val="28"/>
          <w:szCs w:val="28"/>
          <w:lang w:val="en-US"/>
        </w:rPr>
        <w:t xml:space="preserve"> </w:t>
      </w:r>
      <w:proofErr w:type="spellStart"/>
      <w:r w:rsidRPr="00F60BE3">
        <w:rPr>
          <w:color w:val="000000"/>
          <w:sz w:val="28"/>
          <w:szCs w:val="28"/>
          <w:lang w:val="en-US"/>
        </w:rPr>
        <w:t>đông</w:t>
      </w:r>
      <w:proofErr w:type="spellEnd"/>
      <w:r w:rsidRPr="00F60BE3">
        <w:rPr>
          <w:color w:val="000000"/>
          <w:sz w:val="28"/>
          <w:szCs w:val="28"/>
          <w:lang w:val="en-US"/>
        </w:rPr>
        <w:t xml:space="preserve"> </w:t>
      </w:r>
      <w:proofErr w:type="spellStart"/>
      <w:r w:rsidRPr="00F60BE3">
        <w:rPr>
          <w:color w:val="000000"/>
          <w:sz w:val="28"/>
          <w:szCs w:val="28"/>
          <w:lang w:val="en-US"/>
        </w:rPr>
        <w:t>có</w:t>
      </w:r>
      <w:proofErr w:type="spellEnd"/>
      <w:r w:rsidRPr="00F60BE3">
        <w:rPr>
          <w:color w:val="000000"/>
          <w:sz w:val="28"/>
          <w:szCs w:val="28"/>
          <w:lang w:val="en-US"/>
        </w:rPr>
        <w:t xml:space="preserve"> </w:t>
      </w:r>
      <w:proofErr w:type="spellStart"/>
      <w:r w:rsidRPr="00F60BE3">
        <w:rPr>
          <w:color w:val="000000"/>
          <w:sz w:val="28"/>
          <w:szCs w:val="28"/>
          <w:lang w:val="en-US"/>
        </w:rPr>
        <w:t>quyền</w:t>
      </w:r>
      <w:proofErr w:type="spellEnd"/>
      <w:r w:rsidRPr="00F60BE3">
        <w:rPr>
          <w:color w:val="000000"/>
          <w:sz w:val="28"/>
          <w:szCs w:val="28"/>
          <w:lang w:val="en-US"/>
        </w:rPr>
        <w:t xml:space="preserve"> </w:t>
      </w:r>
      <w:proofErr w:type="spellStart"/>
      <w:r w:rsidRPr="00F60BE3">
        <w:rPr>
          <w:color w:val="000000"/>
          <w:sz w:val="28"/>
          <w:szCs w:val="28"/>
          <w:lang w:val="en-US"/>
        </w:rPr>
        <w:t>tham</w:t>
      </w:r>
      <w:proofErr w:type="spellEnd"/>
      <w:r w:rsidRPr="00F60BE3">
        <w:rPr>
          <w:color w:val="000000"/>
          <w:sz w:val="28"/>
          <w:szCs w:val="28"/>
          <w:lang w:val="en-US"/>
        </w:rPr>
        <w:t xml:space="preserve"> </w:t>
      </w:r>
      <w:proofErr w:type="spellStart"/>
      <w:r w:rsidRPr="00F60BE3">
        <w:rPr>
          <w:color w:val="000000"/>
          <w:sz w:val="28"/>
          <w:szCs w:val="28"/>
          <w:lang w:val="en-US"/>
        </w:rPr>
        <w:t>dự</w:t>
      </w:r>
      <w:proofErr w:type="spellEnd"/>
      <w:r w:rsidRPr="00F60BE3">
        <w:rPr>
          <w:color w:val="000000"/>
          <w:sz w:val="28"/>
          <w:szCs w:val="28"/>
          <w:lang w:val="en-US"/>
        </w:rPr>
        <w:t xml:space="preserve"> </w:t>
      </w:r>
      <w:proofErr w:type="spellStart"/>
      <w:r w:rsidRPr="00F60BE3">
        <w:rPr>
          <w:color w:val="000000"/>
          <w:sz w:val="28"/>
          <w:szCs w:val="28"/>
          <w:lang w:val="en-US"/>
        </w:rPr>
        <w:t>họp</w:t>
      </w:r>
      <w:proofErr w:type="spellEnd"/>
      <w:r w:rsidRPr="00F60BE3">
        <w:rPr>
          <w:color w:val="000000"/>
          <w:sz w:val="28"/>
          <w:szCs w:val="28"/>
          <w:lang w:val="en-US"/>
        </w:rPr>
        <w:t xml:space="preserve"> </w:t>
      </w:r>
      <w:proofErr w:type="spellStart"/>
      <w:r w:rsidRPr="00F60BE3">
        <w:rPr>
          <w:color w:val="000000"/>
          <w:sz w:val="28"/>
          <w:szCs w:val="28"/>
          <w:lang w:val="en-US"/>
        </w:rPr>
        <w:t>Đại</w:t>
      </w:r>
      <w:proofErr w:type="spellEnd"/>
      <w:r w:rsidRPr="00F60BE3">
        <w:rPr>
          <w:color w:val="000000"/>
          <w:sz w:val="28"/>
          <w:szCs w:val="28"/>
          <w:lang w:val="en-US"/>
        </w:rPr>
        <w:t xml:space="preserve"> </w:t>
      </w:r>
      <w:proofErr w:type="spellStart"/>
      <w:r w:rsidRPr="00F60BE3">
        <w:rPr>
          <w:color w:val="000000"/>
          <w:sz w:val="28"/>
          <w:szCs w:val="28"/>
          <w:lang w:val="en-US"/>
        </w:rPr>
        <w:t>hội</w:t>
      </w:r>
      <w:proofErr w:type="spellEnd"/>
      <w:r w:rsidRPr="00F60BE3">
        <w:rPr>
          <w:color w:val="000000"/>
          <w:sz w:val="28"/>
          <w:szCs w:val="28"/>
          <w:lang w:val="en-US"/>
        </w:rPr>
        <w:t xml:space="preserve"> </w:t>
      </w:r>
      <w:proofErr w:type="spellStart"/>
      <w:r w:rsidRPr="00F60BE3">
        <w:rPr>
          <w:color w:val="000000"/>
          <w:sz w:val="28"/>
          <w:szCs w:val="28"/>
          <w:lang w:val="en-US"/>
        </w:rPr>
        <w:t>đồng</w:t>
      </w:r>
      <w:proofErr w:type="spellEnd"/>
      <w:r w:rsidRPr="00F60BE3">
        <w:rPr>
          <w:color w:val="000000"/>
          <w:sz w:val="28"/>
          <w:szCs w:val="28"/>
          <w:lang w:val="en-US"/>
        </w:rPr>
        <w:t xml:space="preserve"> </w:t>
      </w:r>
      <w:proofErr w:type="spellStart"/>
      <w:r w:rsidR="00956592" w:rsidRPr="00F60BE3">
        <w:rPr>
          <w:color w:val="000000"/>
          <w:sz w:val="28"/>
          <w:szCs w:val="28"/>
          <w:lang w:val="en-US"/>
        </w:rPr>
        <w:t>cổ</w:t>
      </w:r>
      <w:proofErr w:type="spellEnd"/>
      <w:r w:rsidRPr="00F60BE3">
        <w:rPr>
          <w:color w:val="000000"/>
          <w:sz w:val="28"/>
          <w:szCs w:val="28"/>
          <w:lang w:val="en-US"/>
        </w:rPr>
        <w:t xml:space="preserve"> </w:t>
      </w:r>
      <w:proofErr w:type="spellStart"/>
      <w:r w:rsidRPr="00F60BE3">
        <w:rPr>
          <w:color w:val="000000"/>
          <w:sz w:val="28"/>
          <w:szCs w:val="28"/>
          <w:lang w:val="en-US"/>
        </w:rPr>
        <w:t>đông</w:t>
      </w:r>
      <w:proofErr w:type="spellEnd"/>
      <w:r w:rsidRPr="00F60BE3">
        <w:rPr>
          <w:color w:val="000000"/>
          <w:sz w:val="28"/>
          <w:szCs w:val="28"/>
          <w:lang w:val="en-US"/>
        </w:rPr>
        <w:t xml:space="preserve"> </w:t>
      </w:r>
      <w:proofErr w:type="spellStart"/>
      <w:r w:rsidRPr="00F60BE3">
        <w:rPr>
          <w:color w:val="000000"/>
          <w:sz w:val="28"/>
          <w:szCs w:val="28"/>
          <w:lang w:val="en-US"/>
        </w:rPr>
        <w:t>tối</w:t>
      </w:r>
      <w:proofErr w:type="spellEnd"/>
      <w:r w:rsidRPr="00F60BE3">
        <w:rPr>
          <w:color w:val="000000"/>
          <w:sz w:val="28"/>
          <w:szCs w:val="28"/>
          <w:lang w:val="en-US"/>
        </w:rPr>
        <w:t xml:space="preserve"> </w:t>
      </w:r>
      <w:proofErr w:type="spellStart"/>
      <w:r w:rsidRPr="00F60BE3">
        <w:rPr>
          <w:color w:val="000000"/>
          <w:sz w:val="28"/>
          <w:szCs w:val="28"/>
          <w:lang w:val="en-US"/>
        </w:rPr>
        <w:t>thiểu</w:t>
      </w:r>
      <w:proofErr w:type="spellEnd"/>
      <w:r w:rsidRPr="00F60BE3">
        <w:rPr>
          <w:color w:val="000000"/>
          <w:sz w:val="28"/>
          <w:szCs w:val="28"/>
          <w:lang w:val="en-US"/>
        </w:rPr>
        <w:t xml:space="preserve"> 20 </w:t>
      </w:r>
      <w:proofErr w:type="spellStart"/>
      <w:r w:rsidRPr="00F60BE3">
        <w:rPr>
          <w:color w:val="000000"/>
          <w:sz w:val="28"/>
          <w:szCs w:val="28"/>
          <w:lang w:val="en-US"/>
        </w:rPr>
        <w:t>ngà</w:t>
      </w:r>
      <w:r w:rsidR="00FD45F7" w:rsidRPr="00F60BE3">
        <w:rPr>
          <w:color w:val="000000"/>
          <w:sz w:val="28"/>
          <w:szCs w:val="28"/>
          <w:lang w:val="en-US"/>
        </w:rPr>
        <w:t>y</w:t>
      </w:r>
      <w:proofErr w:type="spellEnd"/>
      <w:r w:rsidR="00FD45F7" w:rsidRPr="00F60BE3">
        <w:rPr>
          <w:color w:val="000000"/>
          <w:sz w:val="28"/>
          <w:szCs w:val="28"/>
          <w:lang w:val="en-US"/>
        </w:rPr>
        <w:t xml:space="preserve"> </w:t>
      </w:r>
      <w:proofErr w:type="spellStart"/>
      <w:r w:rsidR="00FD45F7" w:rsidRPr="00F60BE3">
        <w:rPr>
          <w:color w:val="000000"/>
          <w:sz w:val="28"/>
          <w:szCs w:val="28"/>
          <w:lang w:val="en-US"/>
        </w:rPr>
        <w:t>trước</w:t>
      </w:r>
      <w:proofErr w:type="spellEnd"/>
      <w:r w:rsidR="00FD45F7" w:rsidRPr="00F60BE3">
        <w:rPr>
          <w:color w:val="000000"/>
          <w:sz w:val="28"/>
          <w:szCs w:val="28"/>
          <w:lang w:val="en-US"/>
        </w:rPr>
        <w:t xml:space="preserve"> </w:t>
      </w:r>
      <w:proofErr w:type="spellStart"/>
      <w:r w:rsidR="00FD45F7" w:rsidRPr="00F60BE3">
        <w:rPr>
          <w:color w:val="000000"/>
          <w:sz w:val="28"/>
          <w:szCs w:val="28"/>
          <w:lang w:val="en-US"/>
        </w:rPr>
        <w:t>ngày</w:t>
      </w:r>
      <w:proofErr w:type="spellEnd"/>
      <w:r w:rsidR="00FD45F7" w:rsidRPr="00F60BE3">
        <w:rPr>
          <w:color w:val="000000"/>
          <w:sz w:val="28"/>
          <w:szCs w:val="28"/>
          <w:lang w:val="en-US"/>
        </w:rPr>
        <w:t xml:space="preserve"> </w:t>
      </w:r>
      <w:proofErr w:type="spellStart"/>
      <w:r w:rsidR="00FD45F7" w:rsidRPr="00F60BE3">
        <w:rPr>
          <w:color w:val="000000"/>
          <w:sz w:val="28"/>
          <w:szCs w:val="28"/>
          <w:lang w:val="en-US"/>
        </w:rPr>
        <w:t>đăng</w:t>
      </w:r>
      <w:proofErr w:type="spellEnd"/>
      <w:r w:rsidR="00FD45F7" w:rsidRPr="00F60BE3">
        <w:rPr>
          <w:color w:val="000000"/>
          <w:sz w:val="28"/>
          <w:szCs w:val="28"/>
          <w:lang w:val="en-US"/>
        </w:rPr>
        <w:t xml:space="preserve"> </w:t>
      </w:r>
      <w:proofErr w:type="spellStart"/>
      <w:r w:rsidR="00FD45F7" w:rsidRPr="00F60BE3">
        <w:rPr>
          <w:color w:val="000000"/>
          <w:sz w:val="28"/>
          <w:szCs w:val="28"/>
          <w:lang w:val="en-US"/>
        </w:rPr>
        <w:t>ký</w:t>
      </w:r>
      <w:proofErr w:type="spellEnd"/>
      <w:r w:rsidR="00FD45F7" w:rsidRPr="00F60BE3">
        <w:rPr>
          <w:color w:val="000000"/>
          <w:sz w:val="28"/>
          <w:szCs w:val="28"/>
          <w:lang w:val="en-US"/>
        </w:rPr>
        <w:t xml:space="preserve"> </w:t>
      </w:r>
      <w:proofErr w:type="spellStart"/>
      <w:r w:rsidR="00FD45F7" w:rsidRPr="00F60BE3">
        <w:rPr>
          <w:color w:val="000000"/>
          <w:sz w:val="28"/>
          <w:szCs w:val="28"/>
          <w:lang w:val="en-US"/>
        </w:rPr>
        <w:t>cuối</w:t>
      </w:r>
      <w:proofErr w:type="spellEnd"/>
      <w:r w:rsidR="00FD45F7" w:rsidRPr="00F60BE3">
        <w:rPr>
          <w:color w:val="000000"/>
          <w:sz w:val="28"/>
          <w:szCs w:val="28"/>
          <w:lang w:val="en-US"/>
        </w:rPr>
        <w:t xml:space="preserve"> </w:t>
      </w:r>
      <w:proofErr w:type="spellStart"/>
      <w:r w:rsidR="00FD45F7" w:rsidRPr="00F60BE3">
        <w:rPr>
          <w:color w:val="000000"/>
          <w:sz w:val="28"/>
          <w:szCs w:val="28"/>
          <w:lang w:val="en-US"/>
        </w:rPr>
        <w:t>cùng</w:t>
      </w:r>
      <w:proofErr w:type="spellEnd"/>
      <w:r w:rsidR="00FD45F7" w:rsidRPr="00F60BE3">
        <w:rPr>
          <w:color w:val="000000"/>
          <w:sz w:val="28"/>
          <w:szCs w:val="28"/>
          <w:lang w:val="en-US"/>
        </w:rPr>
        <w:t>;</w:t>
      </w:r>
    </w:p>
    <w:p w14:paraId="600D784E" w14:textId="416FD9B7" w:rsidR="00E63486" w:rsidRPr="00F60BE3" w:rsidRDefault="00E63486" w:rsidP="00EC532F">
      <w:pPr>
        <w:pStyle w:val="ListParagraph"/>
        <w:widowControl w:val="0"/>
        <w:numPr>
          <w:ilvl w:val="1"/>
          <w:numId w:val="63"/>
        </w:numPr>
        <w:spacing w:line="259" w:lineRule="auto"/>
        <w:ind w:left="360"/>
        <w:contextualSpacing w:val="0"/>
        <w:rPr>
          <w:color w:val="000000"/>
          <w:sz w:val="28"/>
          <w:szCs w:val="28"/>
        </w:rPr>
      </w:pPr>
      <w:bookmarkStart w:id="38" w:name="dieu_14_1"/>
      <w:r w:rsidRPr="00F60BE3">
        <w:rPr>
          <w:color w:val="000000"/>
          <w:sz w:val="28"/>
          <w:szCs w:val="28"/>
          <w:lang w:val="vi-VN"/>
        </w:rPr>
        <w:t>Chuẩn bị chương trình, nội dung đại hội;</w:t>
      </w:r>
    </w:p>
    <w:p w14:paraId="7FCD355A" w14:textId="41F7D531" w:rsidR="00E63486" w:rsidRPr="00F60BE3" w:rsidRDefault="00E63486" w:rsidP="00EC532F">
      <w:pPr>
        <w:pStyle w:val="ListParagraph"/>
        <w:widowControl w:val="0"/>
        <w:numPr>
          <w:ilvl w:val="1"/>
          <w:numId w:val="63"/>
        </w:numPr>
        <w:spacing w:line="259" w:lineRule="auto"/>
        <w:ind w:left="360"/>
        <w:contextualSpacing w:val="0"/>
        <w:rPr>
          <w:color w:val="000000"/>
          <w:sz w:val="28"/>
          <w:szCs w:val="28"/>
          <w:lang w:val="vi-VN"/>
        </w:rPr>
      </w:pPr>
      <w:r w:rsidRPr="00F60BE3">
        <w:rPr>
          <w:color w:val="000000"/>
          <w:sz w:val="28"/>
          <w:szCs w:val="28"/>
          <w:lang w:val="vi-VN"/>
        </w:rPr>
        <w:t>Chuẩn bị tài liệu cho đại hội;</w:t>
      </w:r>
    </w:p>
    <w:p w14:paraId="7E84C8E9" w14:textId="0B7CCDCA" w:rsidR="00481F55" w:rsidRPr="00F60BE3" w:rsidRDefault="00E63486" w:rsidP="00EC532F">
      <w:pPr>
        <w:pStyle w:val="ListParagraph"/>
        <w:numPr>
          <w:ilvl w:val="1"/>
          <w:numId w:val="63"/>
        </w:numPr>
        <w:spacing w:line="259" w:lineRule="auto"/>
        <w:ind w:left="360"/>
        <w:contextualSpacing w:val="0"/>
        <w:rPr>
          <w:sz w:val="28"/>
          <w:szCs w:val="28"/>
        </w:rPr>
      </w:pPr>
      <w:r w:rsidRPr="00F60BE3">
        <w:rPr>
          <w:sz w:val="28"/>
          <w:szCs w:val="28"/>
          <w:lang w:val="vi-VN"/>
        </w:rPr>
        <w:t xml:space="preserve">Dự thảo nghị quyết Đại hội đồng </w:t>
      </w:r>
      <w:r w:rsidR="00956592" w:rsidRPr="00F60BE3">
        <w:rPr>
          <w:sz w:val="28"/>
          <w:szCs w:val="28"/>
          <w:lang w:val="vi-VN"/>
        </w:rPr>
        <w:t>cổ</w:t>
      </w:r>
      <w:r w:rsidRPr="00F60BE3">
        <w:rPr>
          <w:sz w:val="28"/>
          <w:szCs w:val="28"/>
          <w:lang w:val="vi-VN"/>
        </w:rPr>
        <w:t xml:space="preserve"> đông theo nội dung dự kiến của cuộc họp;</w:t>
      </w:r>
      <w:r w:rsidR="00481F55" w:rsidRPr="00F60BE3">
        <w:rPr>
          <w:sz w:val="28"/>
          <w:szCs w:val="28"/>
          <w:lang w:val="en-US"/>
        </w:rPr>
        <w:t xml:space="preserve"> </w:t>
      </w:r>
      <w:proofErr w:type="spellStart"/>
      <w:r w:rsidR="00481F55" w:rsidRPr="00F60BE3">
        <w:rPr>
          <w:sz w:val="28"/>
          <w:szCs w:val="28"/>
        </w:rPr>
        <w:t>danh</w:t>
      </w:r>
      <w:proofErr w:type="spellEnd"/>
      <w:r w:rsidR="00481F55" w:rsidRPr="00F60BE3">
        <w:rPr>
          <w:sz w:val="28"/>
          <w:szCs w:val="28"/>
        </w:rPr>
        <w:t xml:space="preserve"> </w:t>
      </w:r>
      <w:proofErr w:type="spellStart"/>
      <w:r w:rsidR="00481F55" w:rsidRPr="00F60BE3">
        <w:rPr>
          <w:sz w:val="28"/>
          <w:szCs w:val="28"/>
        </w:rPr>
        <w:t>sách</w:t>
      </w:r>
      <w:proofErr w:type="spellEnd"/>
      <w:r w:rsidR="00481F55" w:rsidRPr="00F60BE3">
        <w:rPr>
          <w:sz w:val="28"/>
          <w:szCs w:val="28"/>
        </w:rPr>
        <w:t xml:space="preserve"> </w:t>
      </w:r>
      <w:proofErr w:type="spellStart"/>
      <w:r w:rsidR="00481F55" w:rsidRPr="00F60BE3">
        <w:rPr>
          <w:sz w:val="28"/>
          <w:szCs w:val="28"/>
        </w:rPr>
        <w:t>và</w:t>
      </w:r>
      <w:proofErr w:type="spellEnd"/>
      <w:r w:rsidR="00481F55" w:rsidRPr="00F60BE3">
        <w:rPr>
          <w:sz w:val="28"/>
          <w:szCs w:val="28"/>
        </w:rPr>
        <w:t xml:space="preserve"> </w:t>
      </w:r>
      <w:proofErr w:type="spellStart"/>
      <w:r w:rsidR="00481F55" w:rsidRPr="00F60BE3">
        <w:rPr>
          <w:sz w:val="28"/>
          <w:szCs w:val="28"/>
        </w:rPr>
        <w:t>thông</w:t>
      </w:r>
      <w:proofErr w:type="spellEnd"/>
      <w:r w:rsidR="00481F55" w:rsidRPr="00F60BE3">
        <w:rPr>
          <w:sz w:val="28"/>
          <w:szCs w:val="28"/>
        </w:rPr>
        <w:t xml:space="preserve"> tin chi </w:t>
      </w:r>
      <w:proofErr w:type="spellStart"/>
      <w:r w:rsidR="00481F55" w:rsidRPr="00F60BE3">
        <w:rPr>
          <w:sz w:val="28"/>
          <w:szCs w:val="28"/>
        </w:rPr>
        <w:t>tiết</w:t>
      </w:r>
      <w:proofErr w:type="spellEnd"/>
      <w:r w:rsidR="00481F55" w:rsidRPr="00F60BE3">
        <w:rPr>
          <w:sz w:val="28"/>
          <w:szCs w:val="28"/>
        </w:rPr>
        <w:t xml:space="preserve"> </w:t>
      </w:r>
      <w:proofErr w:type="spellStart"/>
      <w:r w:rsidR="00481F55" w:rsidRPr="00F60BE3">
        <w:rPr>
          <w:sz w:val="28"/>
          <w:szCs w:val="28"/>
        </w:rPr>
        <w:t>của</w:t>
      </w:r>
      <w:proofErr w:type="spellEnd"/>
      <w:r w:rsidR="00481F55" w:rsidRPr="00F60BE3">
        <w:rPr>
          <w:sz w:val="28"/>
          <w:szCs w:val="28"/>
        </w:rPr>
        <w:t xml:space="preserve"> </w:t>
      </w:r>
      <w:proofErr w:type="spellStart"/>
      <w:r w:rsidR="00481F55" w:rsidRPr="00F60BE3">
        <w:rPr>
          <w:sz w:val="28"/>
          <w:szCs w:val="28"/>
        </w:rPr>
        <w:t>các</w:t>
      </w:r>
      <w:proofErr w:type="spellEnd"/>
      <w:r w:rsidR="00481F55" w:rsidRPr="00F60BE3">
        <w:rPr>
          <w:sz w:val="28"/>
          <w:szCs w:val="28"/>
        </w:rPr>
        <w:t xml:space="preserve"> </w:t>
      </w:r>
      <w:proofErr w:type="spellStart"/>
      <w:r w:rsidR="00481F55" w:rsidRPr="00F60BE3">
        <w:rPr>
          <w:sz w:val="28"/>
          <w:szCs w:val="28"/>
        </w:rPr>
        <w:t>ứng</w:t>
      </w:r>
      <w:proofErr w:type="spellEnd"/>
      <w:r w:rsidR="00481F55" w:rsidRPr="00F60BE3">
        <w:rPr>
          <w:sz w:val="28"/>
          <w:szCs w:val="28"/>
        </w:rPr>
        <w:t xml:space="preserve"> </w:t>
      </w:r>
      <w:proofErr w:type="spellStart"/>
      <w:r w:rsidR="00481F55" w:rsidRPr="00F60BE3">
        <w:rPr>
          <w:sz w:val="28"/>
          <w:szCs w:val="28"/>
        </w:rPr>
        <w:t>cử</w:t>
      </w:r>
      <w:proofErr w:type="spellEnd"/>
      <w:r w:rsidR="00481F55" w:rsidRPr="00F60BE3">
        <w:rPr>
          <w:sz w:val="28"/>
          <w:szCs w:val="28"/>
        </w:rPr>
        <w:t xml:space="preserve"> </w:t>
      </w:r>
      <w:proofErr w:type="spellStart"/>
      <w:r w:rsidR="00481F55" w:rsidRPr="00F60BE3">
        <w:rPr>
          <w:sz w:val="28"/>
          <w:szCs w:val="28"/>
        </w:rPr>
        <w:t>viên</w:t>
      </w:r>
      <w:proofErr w:type="spellEnd"/>
      <w:r w:rsidR="00481F55" w:rsidRPr="00F60BE3">
        <w:rPr>
          <w:sz w:val="28"/>
          <w:szCs w:val="28"/>
        </w:rPr>
        <w:t xml:space="preserve"> </w:t>
      </w:r>
      <w:proofErr w:type="spellStart"/>
      <w:r w:rsidR="00481F55" w:rsidRPr="00F60BE3">
        <w:rPr>
          <w:sz w:val="28"/>
          <w:szCs w:val="28"/>
        </w:rPr>
        <w:t>trong</w:t>
      </w:r>
      <w:proofErr w:type="spellEnd"/>
      <w:r w:rsidR="00481F55" w:rsidRPr="00F60BE3">
        <w:rPr>
          <w:sz w:val="28"/>
          <w:szCs w:val="28"/>
        </w:rPr>
        <w:t xml:space="preserve"> </w:t>
      </w:r>
      <w:proofErr w:type="spellStart"/>
      <w:r w:rsidR="00481F55" w:rsidRPr="00F60BE3">
        <w:rPr>
          <w:sz w:val="28"/>
          <w:szCs w:val="28"/>
        </w:rPr>
        <w:t>trường</w:t>
      </w:r>
      <w:proofErr w:type="spellEnd"/>
      <w:r w:rsidR="00481F55" w:rsidRPr="00F60BE3">
        <w:rPr>
          <w:sz w:val="28"/>
          <w:szCs w:val="28"/>
        </w:rPr>
        <w:t xml:space="preserve"> </w:t>
      </w:r>
      <w:proofErr w:type="spellStart"/>
      <w:r w:rsidR="00481F55" w:rsidRPr="00F60BE3">
        <w:rPr>
          <w:sz w:val="28"/>
          <w:szCs w:val="28"/>
        </w:rPr>
        <w:t>hợp</w:t>
      </w:r>
      <w:proofErr w:type="spellEnd"/>
      <w:r w:rsidR="00481F55" w:rsidRPr="00F60BE3">
        <w:rPr>
          <w:sz w:val="28"/>
          <w:szCs w:val="28"/>
        </w:rPr>
        <w:t xml:space="preserve"> </w:t>
      </w:r>
      <w:proofErr w:type="spellStart"/>
      <w:r w:rsidR="00481F55" w:rsidRPr="00F60BE3">
        <w:rPr>
          <w:sz w:val="28"/>
          <w:szCs w:val="28"/>
        </w:rPr>
        <w:t>bầu</w:t>
      </w:r>
      <w:proofErr w:type="spellEnd"/>
      <w:r w:rsidR="00481F55" w:rsidRPr="00F60BE3">
        <w:rPr>
          <w:sz w:val="28"/>
          <w:szCs w:val="28"/>
        </w:rPr>
        <w:t xml:space="preserve"> </w:t>
      </w:r>
      <w:proofErr w:type="spellStart"/>
      <w:r w:rsidR="00481F55" w:rsidRPr="00F60BE3">
        <w:rPr>
          <w:sz w:val="28"/>
          <w:szCs w:val="28"/>
        </w:rPr>
        <w:t>thành</w:t>
      </w:r>
      <w:proofErr w:type="spellEnd"/>
      <w:r w:rsidR="00481F55" w:rsidRPr="00F60BE3">
        <w:rPr>
          <w:sz w:val="28"/>
          <w:szCs w:val="28"/>
        </w:rPr>
        <w:t xml:space="preserve"> </w:t>
      </w:r>
      <w:proofErr w:type="spellStart"/>
      <w:r w:rsidR="00481F55" w:rsidRPr="00F60BE3">
        <w:rPr>
          <w:sz w:val="28"/>
          <w:szCs w:val="28"/>
        </w:rPr>
        <w:t>viên</w:t>
      </w:r>
      <w:proofErr w:type="spellEnd"/>
      <w:r w:rsidR="00481F55" w:rsidRPr="00F60BE3">
        <w:rPr>
          <w:sz w:val="28"/>
          <w:szCs w:val="28"/>
        </w:rPr>
        <w:t xml:space="preserve"> </w:t>
      </w:r>
      <w:proofErr w:type="spellStart"/>
      <w:r w:rsidR="00481F55" w:rsidRPr="00F60BE3">
        <w:rPr>
          <w:sz w:val="28"/>
          <w:szCs w:val="28"/>
        </w:rPr>
        <w:t>Hội</w:t>
      </w:r>
      <w:proofErr w:type="spellEnd"/>
      <w:r w:rsidR="00481F55" w:rsidRPr="00F60BE3">
        <w:rPr>
          <w:sz w:val="28"/>
          <w:szCs w:val="28"/>
        </w:rPr>
        <w:t xml:space="preserve"> </w:t>
      </w:r>
      <w:proofErr w:type="spellStart"/>
      <w:r w:rsidR="00481F55" w:rsidRPr="00F60BE3">
        <w:rPr>
          <w:sz w:val="28"/>
          <w:szCs w:val="28"/>
        </w:rPr>
        <w:t>đồng</w:t>
      </w:r>
      <w:proofErr w:type="spellEnd"/>
      <w:r w:rsidR="00481F55" w:rsidRPr="00F60BE3">
        <w:rPr>
          <w:sz w:val="28"/>
          <w:szCs w:val="28"/>
        </w:rPr>
        <w:t xml:space="preserve"> </w:t>
      </w:r>
      <w:proofErr w:type="spellStart"/>
      <w:r w:rsidR="00481F55" w:rsidRPr="00F60BE3">
        <w:rPr>
          <w:sz w:val="28"/>
          <w:szCs w:val="28"/>
        </w:rPr>
        <w:t>quản</w:t>
      </w:r>
      <w:proofErr w:type="spellEnd"/>
      <w:r w:rsidR="00481F55" w:rsidRPr="00F60BE3">
        <w:rPr>
          <w:sz w:val="28"/>
          <w:szCs w:val="28"/>
        </w:rPr>
        <w:t xml:space="preserve"> </w:t>
      </w:r>
      <w:proofErr w:type="spellStart"/>
      <w:r w:rsidR="00481F55" w:rsidRPr="00F60BE3">
        <w:rPr>
          <w:sz w:val="28"/>
          <w:szCs w:val="28"/>
        </w:rPr>
        <w:t>trị</w:t>
      </w:r>
      <w:proofErr w:type="spellEnd"/>
      <w:r w:rsidR="00481F55" w:rsidRPr="00F60BE3">
        <w:rPr>
          <w:sz w:val="28"/>
          <w:szCs w:val="28"/>
        </w:rPr>
        <w:t>;</w:t>
      </w:r>
    </w:p>
    <w:p w14:paraId="471C7F5E" w14:textId="64A74D8C" w:rsidR="00E63486" w:rsidRPr="00F60BE3" w:rsidRDefault="00E63486" w:rsidP="00EC532F">
      <w:pPr>
        <w:pStyle w:val="ListParagraph"/>
        <w:widowControl w:val="0"/>
        <w:numPr>
          <w:ilvl w:val="1"/>
          <w:numId w:val="63"/>
        </w:numPr>
        <w:spacing w:line="259" w:lineRule="auto"/>
        <w:ind w:left="360"/>
        <w:contextualSpacing w:val="0"/>
        <w:rPr>
          <w:sz w:val="28"/>
          <w:szCs w:val="28"/>
        </w:rPr>
      </w:pPr>
      <w:r w:rsidRPr="00F60BE3">
        <w:rPr>
          <w:sz w:val="28"/>
          <w:szCs w:val="28"/>
          <w:lang w:val="vi-VN"/>
        </w:rPr>
        <w:t>Xác định thời gian và địa điểm tổ chức đại hội;</w:t>
      </w:r>
    </w:p>
    <w:p w14:paraId="2B4F0235" w14:textId="6BF53C1D" w:rsidR="00E63486" w:rsidRDefault="00E63486" w:rsidP="00EC532F">
      <w:pPr>
        <w:pStyle w:val="ListParagraph"/>
        <w:widowControl w:val="0"/>
        <w:numPr>
          <w:ilvl w:val="1"/>
          <w:numId w:val="63"/>
        </w:numPr>
        <w:spacing w:line="259" w:lineRule="auto"/>
        <w:ind w:left="360"/>
        <w:contextualSpacing w:val="0"/>
        <w:rPr>
          <w:sz w:val="28"/>
          <w:szCs w:val="28"/>
          <w:lang w:val="vi-VN"/>
        </w:rPr>
      </w:pPr>
      <w:r w:rsidRPr="00F60BE3">
        <w:rPr>
          <w:sz w:val="28"/>
          <w:szCs w:val="28"/>
          <w:lang w:val="vi-VN"/>
        </w:rPr>
        <w:t>Thông báo và gửi thông báo</w:t>
      </w:r>
      <w:r w:rsidR="00481F55" w:rsidRPr="00F60BE3">
        <w:rPr>
          <w:sz w:val="28"/>
          <w:szCs w:val="28"/>
          <w:lang w:val="en-US"/>
        </w:rPr>
        <w:t xml:space="preserve"> </w:t>
      </w:r>
      <w:proofErr w:type="spellStart"/>
      <w:r w:rsidR="00481F55" w:rsidRPr="00F60BE3">
        <w:rPr>
          <w:sz w:val="28"/>
          <w:szCs w:val="28"/>
        </w:rPr>
        <w:t>mời</w:t>
      </w:r>
      <w:proofErr w:type="spellEnd"/>
      <w:r w:rsidR="00481F55" w:rsidRPr="00F60BE3">
        <w:rPr>
          <w:sz w:val="28"/>
          <w:szCs w:val="28"/>
        </w:rPr>
        <w:t xml:space="preserve"> </w:t>
      </w:r>
      <w:proofErr w:type="spellStart"/>
      <w:r w:rsidR="00481F55" w:rsidRPr="00F60BE3">
        <w:rPr>
          <w:sz w:val="28"/>
          <w:szCs w:val="28"/>
        </w:rPr>
        <w:t>họp</w:t>
      </w:r>
      <w:proofErr w:type="spellEnd"/>
      <w:r w:rsidR="00481F55" w:rsidRPr="00F60BE3">
        <w:rPr>
          <w:sz w:val="28"/>
          <w:szCs w:val="28"/>
        </w:rPr>
        <w:t xml:space="preserve"> </w:t>
      </w:r>
      <w:proofErr w:type="spellStart"/>
      <w:r w:rsidR="00481F55" w:rsidRPr="00F60BE3">
        <w:rPr>
          <w:sz w:val="28"/>
          <w:szCs w:val="28"/>
        </w:rPr>
        <w:t>đến</w:t>
      </w:r>
      <w:proofErr w:type="spellEnd"/>
      <w:r w:rsidR="00481F55" w:rsidRPr="00F60BE3">
        <w:rPr>
          <w:sz w:val="28"/>
          <w:szCs w:val="28"/>
        </w:rPr>
        <w:t xml:space="preserve"> </w:t>
      </w:r>
      <w:proofErr w:type="spellStart"/>
      <w:r w:rsidR="00481F55" w:rsidRPr="00F60BE3">
        <w:rPr>
          <w:sz w:val="28"/>
          <w:szCs w:val="28"/>
        </w:rPr>
        <w:t>tất</w:t>
      </w:r>
      <w:proofErr w:type="spellEnd"/>
      <w:r w:rsidR="00481F55" w:rsidRPr="00F60BE3">
        <w:rPr>
          <w:sz w:val="28"/>
          <w:szCs w:val="28"/>
        </w:rPr>
        <w:t xml:space="preserve"> </w:t>
      </w:r>
      <w:proofErr w:type="spellStart"/>
      <w:r w:rsidR="00481F55" w:rsidRPr="00F60BE3">
        <w:rPr>
          <w:sz w:val="28"/>
          <w:szCs w:val="28"/>
        </w:rPr>
        <w:t>cả</w:t>
      </w:r>
      <w:proofErr w:type="spellEnd"/>
      <w:r w:rsidR="00481F55" w:rsidRPr="00F60BE3">
        <w:rPr>
          <w:sz w:val="28"/>
          <w:szCs w:val="28"/>
        </w:rPr>
        <w:t xml:space="preserve"> </w:t>
      </w:r>
      <w:proofErr w:type="spellStart"/>
      <w:r w:rsidR="00956592" w:rsidRPr="00F60BE3">
        <w:rPr>
          <w:sz w:val="28"/>
          <w:szCs w:val="28"/>
        </w:rPr>
        <w:t>cổ</w:t>
      </w:r>
      <w:proofErr w:type="spellEnd"/>
      <w:r w:rsidR="00481F55" w:rsidRPr="00F60BE3">
        <w:rPr>
          <w:sz w:val="28"/>
          <w:szCs w:val="28"/>
        </w:rPr>
        <w:t xml:space="preserve"> </w:t>
      </w:r>
      <w:proofErr w:type="spellStart"/>
      <w:r w:rsidR="00481F55" w:rsidRPr="00F60BE3">
        <w:rPr>
          <w:sz w:val="28"/>
          <w:szCs w:val="28"/>
        </w:rPr>
        <w:t>đông</w:t>
      </w:r>
      <w:proofErr w:type="spellEnd"/>
      <w:r w:rsidR="00481F55" w:rsidRPr="00F60BE3">
        <w:rPr>
          <w:sz w:val="28"/>
          <w:szCs w:val="28"/>
        </w:rPr>
        <w:t xml:space="preserve"> </w:t>
      </w:r>
      <w:proofErr w:type="spellStart"/>
      <w:r w:rsidR="00481F55" w:rsidRPr="00F60BE3">
        <w:rPr>
          <w:sz w:val="28"/>
          <w:szCs w:val="28"/>
        </w:rPr>
        <w:t>trong</w:t>
      </w:r>
      <w:proofErr w:type="spellEnd"/>
      <w:r w:rsidR="00481F55" w:rsidRPr="00F60BE3">
        <w:rPr>
          <w:sz w:val="28"/>
          <w:szCs w:val="28"/>
        </w:rPr>
        <w:t xml:space="preserve"> </w:t>
      </w:r>
      <w:proofErr w:type="spellStart"/>
      <w:r w:rsidR="00481F55" w:rsidRPr="00F60BE3">
        <w:rPr>
          <w:sz w:val="28"/>
          <w:szCs w:val="28"/>
        </w:rPr>
        <w:t>danh</w:t>
      </w:r>
      <w:proofErr w:type="spellEnd"/>
      <w:r w:rsidR="00481F55" w:rsidRPr="00F60BE3">
        <w:rPr>
          <w:sz w:val="28"/>
          <w:szCs w:val="28"/>
        </w:rPr>
        <w:t xml:space="preserve"> </w:t>
      </w:r>
      <w:proofErr w:type="spellStart"/>
      <w:r w:rsidR="00481F55" w:rsidRPr="00F60BE3">
        <w:rPr>
          <w:sz w:val="28"/>
          <w:szCs w:val="28"/>
        </w:rPr>
        <w:t>sách</w:t>
      </w:r>
      <w:proofErr w:type="spellEnd"/>
      <w:r w:rsidR="00481F55" w:rsidRPr="00F60BE3">
        <w:rPr>
          <w:sz w:val="28"/>
          <w:szCs w:val="28"/>
        </w:rPr>
        <w:t xml:space="preserve"> </w:t>
      </w:r>
      <w:proofErr w:type="spellStart"/>
      <w:r w:rsidR="00956592" w:rsidRPr="00F60BE3">
        <w:rPr>
          <w:sz w:val="28"/>
          <w:szCs w:val="28"/>
        </w:rPr>
        <w:t>cổ</w:t>
      </w:r>
      <w:proofErr w:type="spellEnd"/>
      <w:r w:rsidR="00481F55" w:rsidRPr="00F60BE3">
        <w:rPr>
          <w:sz w:val="28"/>
          <w:szCs w:val="28"/>
        </w:rPr>
        <w:t xml:space="preserve"> </w:t>
      </w:r>
      <w:proofErr w:type="spellStart"/>
      <w:r w:rsidR="00481F55" w:rsidRPr="00F60BE3">
        <w:rPr>
          <w:sz w:val="28"/>
          <w:szCs w:val="28"/>
        </w:rPr>
        <w:t>đông</w:t>
      </w:r>
      <w:proofErr w:type="spellEnd"/>
      <w:r w:rsidR="00481F55" w:rsidRPr="00F60BE3">
        <w:rPr>
          <w:sz w:val="28"/>
          <w:szCs w:val="28"/>
        </w:rPr>
        <w:t xml:space="preserve"> </w:t>
      </w:r>
      <w:proofErr w:type="spellStart"/>
      <w:r w:rsidR="00481F55" w:rsidRPr="00F60BE3">
        <w:rPr>
          <w:sz w:val="28"/>
          <w:szCs w:val="28"/>
        </w:rPr>
        <w:t>có</w:t>
      </w:r>
      <w:proofErr w:type="spellEnd"/>
      <w:r w:rsidR="00481F55" w:rsidRPr="00F60BE3">
        <w:rPr>
          <w:sz w:val="28"/>
          <w:szCs w:val="28"/>
        </w:rPr>
        <w:t xml:space="preserve"> </w:t>
      </w:r>
      <w:proofErr w:type="spellStart"/>
      <w:r w:rsidR="00481F55" w:rsidRPr="00F60BE3">
        <w:rPr>
          <w:sz w:val="28"/>
          <w:szCs w:val="28"/>
        </w:rPr>
        <w:t>quyền</w:t>
      </w:r>
      <w:proofErr w:type="spellEnd"/>
      <w:r w:rsidR="00481F55" w:rsidRPr="00F60BE3">
        <w:rPr>
          <w:sz w:val="28"/>
          <w:szCs w:val="28"/>
        </w:rPr>
        <w:t xml:space="preserve"> </w:t>
      </w:r>
      <w:proofErr w:type="spellStart"/>
      <w:r w:rsidR="00481F55" w:rsidRPr="00F60BE3">
        <w:rPr>
          <w:sz w:val="28"/>
          <w:szCs w:val="28"/>
        </w:rPr>
        <w:t>dự</w:t>
      </w:r>
      <w:proofErr w:type="spellEnd"/>
      <w:r w:rsidR="00481F55" w:rsidRPr="00F60BE3">
        <w:rPr>
          <w:sz w:val="28"/>
          <w:szCs w:val="28"/>
        </w:rPr>
        <w:t xml:space="preserve"> </w:t>
      </w:r>
      <w:proofErr w:type="spellStart"/>
      <w:r w:rsidR="00481F55" w:rsidRPr="00F60BE3">
        <w:rPr>
          <w:sz w:val="28"/>
          <w:szCs w:val="28"/>
        </w:rPr>
        <w:t>họp</w:t>
      </w:r>
      <w:proofErr w:type="spellEnd"/>
      <w:r w:rsidR="00481F55" w:rsidRPr="00F60BE3">
        <w:rPr>
          <w:sz w:val="28"/>
          <w:szCs w:val="28"/>
        </w:rPr>
        <w:t xml:space="preserve"> </w:t>
      </w:r>
      <w:proofErr w:type="spellStart"/>
      <w:r w:rsidR="00481F55" w:rsidRPr="00F60BE3">
        <w:rPr>
          <w:sz w:val="28"/>
          <w:szCs w:val="28"/>
        </w:rPr>
        <w:t>chậm</w:t>
      </w:r>
      <w:proofErr w:type="spellEnd"/>
      <w:r w:rsidR="00481F55" w:rsidRPr="00F60BE3">
        <w:rPr>
          <w:sz w:val="28"/>
          <w:szCs w:val="28"/>
        </w:rPr>
        <w:t xml:space="preserve"> </w:t>
      </w:r>
      <w:proofErr w:type="spellStart"/>
      <w:r w:rsidR="00481F55" w:rsidRPr="00F60BE3">
        <w:rPr>
          <w:sz w:val="28"/>
          <w:szCs w:val="28"/>
        </w:rPr>
        <w:t>nhất</w:t>
      </w:r>
      <w:proofErr w:type="spellEnd"/>
      <w:r w:rsidR="00481F55" w:rsidRPr="00F60BE3">
        <w:rPr>
          <w:sz w:val="28"/>
          <w:szCs w:val="28"/>
        </w:rPr>
        <w:t xml:space="preserve"> </w:t>
      </w:r>
      <w:proofErr w:type="spellStart"/>
      <w:r w:rsidR="00481F55" w:rsidRPr="00F60BE3">
        <w:rPr>
          <w:sz w:val="28"/>
          <w:szCs w:val="28"/>
        </w:rPr>
        <w:t>là</w:t>
      </w:r>
      <w:proofErr w:type="spellEnd"/>
      <w:r w:rsidR="00481F55" w:rsidRPr="00F60BE3">
        <w:rPr>
          <w:sz w:val="28"/>
          <w:szCs w:val="28"/>
        </w:rPr>
        <w:t xml:space="preserve"> 21 </w:t>
      </w:r>
      <w:proofErr w:type="spellStart"/>
      <w:r w:rsidR="00481F55" w:rsidRPr="00F60BE3">
        <w:rPr>
          <w:sz w:val="28"/>
          <w:szCs w:val="28"/>
        </w:rPr>
        <w:t>ngày</w:t>
      </w:r>
      <w:proofErr w:type="spellEnd"/>
      <w:r w:rsidR="00481F55" w:rsidRPr="00F60BE3">
        <w:rPr>
          <w:sz w:val="28"/>
          <w:szCs w:val="28"/>
        </w:rPr>
        <w:t xml:space="preserve"> </w:t>
      </w:r>
      <w:proofErr w:type="spellStart"/>
      <w:r w:rsidR="00481F55" w:rsidRPr="00F60BE3">
        <w:rPr>
          <w:sz w:val="28"/>
          <w:szCs w:val="28"/>
        </w:rPr>
        <w:t>trước</w:t>
      </w:r>
      <w:proofErr w:type="spellEnd"/>
      <w:r w:rsidR="00481F55" w:rsidRPr="00F60BE3">
        <w:rPr>
          <w:sz w:val="28"/>
          <w:szCs w:val="28"/>
        </w:rPr>
        <w:t xml:space="preserve"> </w:t>
      </w:r>
      <w:proofErr w:type="spellStart"/>
      <w:r w:rsidR="00481F55" w:rsidRPr="00F60BE3">
        <w:rPr>
          <w:sz w:val="28"/>
          <w:szCs w:val="28"/>
        </w:rPr>
        <w:t>ngày</w:t>
      </w:r>
      <w:proofErr w:type="spellEnd"/>
      <w:r w:rsidR="00481F55" w:rsidRPr="00F60BE3">
        <w:rPr>
          <w:sz w:val="28"/>
          <w:szCs w:val="28"/>
        </w:rPr>
        <w:t xml:space="preserve"> </w:t>
      </w:r>
      <w:proofErr w:type="spellStart"/>
      <w:r w:rsidR="00481F55" w:rsidRPr="00F60BE3">
        <w:rPr>
          <w:sz w:val="28"/>
          <w:szCs w:val="28"/>
        </w:rPr>
        <w:t>khai</w:t>
      </w:r>
      <w:proofErr w:type="spellEnd"/>
      <w:r w:rsidR="00481F55" w:rsidRPr="00F60BE3">
        <w:rPr>
          <w:sz w:val="28"/>
          <w:szCs w:val="28"/>
        </w:rPr>
        <w:t xml:space="preserve"> </w:t>
      </w:r>
      <w:proofErr w:type="spellStart"/>
      <w:r w:rsidR="00481F55" w:rsidRPr="00F60BE3">
        <w:rPr>
          <w:sz w:val="28"/>
          <w:szCs w:val="28"/>
        </w:rPr>
        <w:t>mạc</w:t>
      </w:r>
      <w:proofErr w:type="spellEnd"/>
      <w:r w:rsidRPr="00F60BE3">
        <w:rPr>
          <w:sz w:val="28"/>
          <w:szCs w:val="28"/>
          <w:lang w:val="vi-VN"/>
        </w:rPr>
        <w:t>;</w:t>
      </w:r>
    </w:p>
    <w:p w14:paraId="3DC8B476" w14:textId="3DA74342" w:rsidR="00F60BE3" w:rsidRDefault="00F60BE3" w:rsidP="00EC532F">
      <w:pPr>
        <w:pStyle w:val="ListParagraph"/>
        <w:numPr>
          <w:ilvl w:val="0"/>
          <w:numId w:val="46"/>
        </w:numPr>
        <w:spacing w:line="259" w:lineRule="auto"/>
        <w:ind w:left="360"/>
        <w:contextualSpacing w:val="0"/>
        <w:rPr>
          <w:sz w:val="28"/>
          <w:szCs w:val="28"/>
        </w:rPr>
      </w:pPr>
      <w:r w:rsidRPr="00F60BE3">
        <w:rPr>
          <w:sz w:val="28"/>
          <w:szCs w:val="28"/>
        </w:rPr>
        <w:lastRenderedPageBreak/>
        <w:t xml:space="preserve">Thông </w:t>
      </w:r>
      <w:proofErr w:type="spellStart"/>
      <w:r w:rsidRPr="00F60BE3">
        <w:rPr>
          <w:sz w:val="28"/>
          <w:szCs w:val="28"/>
        </w:rPr>
        <w:t>báo</w:t>
      </w:r>
      <w:proofErr w:type="spellEnd"/>
      <w:r w:rsidRPr="00F60BE3">
        <w:rPr>
          <w:sz w:val="28"/>
          <w:szCs w:val="28"/>
        </w:rPr>
        <w:t xml:space="preserve"> </w:t>
      </w:r>
      <w:proofErr w:type="spellStart"/>
      <w:r w:rsidRPr="00F60BE3">
        <w:rPr>
          <w:sz w:val="28"/>
          <w:szCs w:val="28"/>
        </w:rPr>
        <w:t>mời</w:t>
      </w:r>
      <w:proofErr w:type="spellEnd"/>
      <w:r w:rsidRPr="00F60BE3">
        <w:rPr>
          <w:sz w:val="28"/>
          <w:szCs w:val="28"/>
        </w:rPr>
        <w:t xml:space="preserve"> </w:t>
      </w:r>
      <w:proofErr w:type="spellStart"/>
      <w:r w:rsidRPr="00F60BE3">
        <w:rPr>
          <w:sz w:val="28"/>
          <w:szCs w:val="28"/>
        </w:rPr>
        <w:t>họp</w:t>
      </w:r>
      <w:proofErr w:type="spellEnd"/>
      <w:r w:rsidRPr="00F60BE3">
        <w:rPr>
          <w:sz w:val="28"/>
          <w:szCs w:val="28"/>
        </w:rPr>
        <w:t xml:space="preserve"> </w:t>
      </w:r>
      <w:proofErr w:type="spellStart"/>
      <w:r w:rsidRPr="00F60BE3">
        <w:rPr>
          <w:sz w:val="28"/>
          <w:szCs w:val="28"/>
        </w:rPr>
        <w:t>phải</w:t>
      </w:r>
      <w:proofErr w:type="spellEnd"/>
      <w:r w:rsidRPr="00F60BE3">
        <w:rPr>
          <w:sz w:val="28"/>
          <w:szCs w:val="28"/>
        </w:rPr>
        <w:t xml:space="preserve"> </w:t>
      </w:r>
      <w:proofErr w:type="spellStart"/>
      <w:r w:rsidRPr="00F60BE3">
        <w:rPr>
          <w:sz w:val="28"/>
          <w:szCs w:val="28"/>
        </w:rPr>
        <w:t>có</w:t>
      </w:r>
      <w:proofErr w:type="spellEnd"/>
      <w:r w:rsidRPr="00F60BE3">
        <w:rPr>
          <w:sz w:val="28"/>
          <w:szCs w:val="28"/>
        </w:rPr>
        <w:t xml:space="preserve"> </w:t>
      </w:r>
      <w:proofErr w:type="spellStart"/>
      <w:r w:rsidRPr="00F60BE3">
        <w:rPr>
          <w:sz w:val="28"/>
          <w:szCs w:val="28"/>
        </w:rPr>
        <w:t>tên</w:t>
      </w:r>
      <w:proofErr w:type="spellEnd"/>
      <w:r w:rsidRPr="00F60BE3">
        <w:rPr>
          <w:sz w:val="28"/>
          <w:szCs w:val="28"/>
        </w:rPr>
        <w:t xml:space="preserve">, </w:t>
      </w:r>
      <w:proofErr w:type="spellStart"/>
      <w:r w:rsidRPr="00F60BE3">
        <w:rPr>
          <w:sz w:val="28"/>
          <w:szCs w:val="28"/>
        </w:rPr>
        <w:t>địa</w:t>
      </w:r>
      <w:proofErr w:type="spellEnd"/>
      <w:r w:rsidRPr="00F60BE3">
        <w:rPr>
          <w:sz w:val="28"/>
          <w:szCs w:val="28"/>
        </w:rPr>
        <w:t xml:space="preserve"> </w:t>
      </w:r>
      <w:proofErr w:type="spellStart"/>
      <w:r w:rsidRPr="00F60BE3">
        <w:rPr>
          <w:sz w:val="28"/>
          <w:szCs w:val="28"/>
        </w:rPr>
        <w:t>chỉ</w:t>
      </w:r>
      <w:proofErr w:type="spellEnd"/>
      <w:r w:rsidRPr="00F60BE3">
        <w:rPr>
          <w:sz w:val="28"/>
          <w:szCs w:val="28"/>
        </w:rPr>
        <w:t xml:space="preserve"> </w:t>
      </w:r>
      <w:proofErr w:type="spellStart"/>
      <w:r w:rsidRPr="00F60BE3">
        <w:rPr>
          <w:sz w:val="28"/>
          <w:szCs w:val="28"/>
        </w:rPr>
        <w:t>trụ</w:t>
      </w:r>
      <w:proofErr w:type="spellEnd"/>
      <w:r w:rsidRPr="00F60BE3">
        <w:rPr>
          <w:sz w:val="28"/>
          <w:szCs w:val="28"/>
        </w:rPr>
        <w:t xml:space="preserve"> </w:t>
      </w:r>
      <w:proofErr w:type="spellStart"/>
      <w:r w:rsidRPr="00F60BE3">
        <w:rPr>
          <w:sz w:val="28"/>
          <w:szCs w:val="28"/>
        </w:rPr>
        <w:t>sở</w:t>
      </w:r>
      <w:proofErr w:type="spellEnd"/>
      <w:r w:rsidRPr="00F60BE3">
        <w:rPr>
          <w:sz w:val="28"/>
          <w:szCs w:val="28"/>
        </w:rPr>
        <w:t xml:space="preserve"> </w:t>
      </w:r>
      <w:proofErr w:type="spellStart"/>
      <w:r w:rsidRPr="00F60BE3">
        <w:rPr>
          <w:sz w:val="28"/>
          <w:szCs w:val="28"/>
        </w:rPr>
        <w:t>chính</w:t>
      </w:r>
      <w:proofErr w:type="spellEnd"/>
      <w:r w:rsidRPr="00F60BE3">
        <w:rPr>
          <w:sz w:val="28"/>
          <w:szCs w:val="28"/>
        </w:rPr>
        <w:t xml:space="preserve">, </w:t>
      </w:r>
      <w:proofErr w:type="spellStart"/>
      <w:r w:rsidRPr="00F60BE3">
        <w:rPr>
          <w:sz w:val="28"/>
          <w:szCs w:val="28"/>
        </w:rPr>
        <w:t>mã</w:t>
      </w:r>
      <w:proofErr w:type="spellEnd"/>
      <w:r w:rsidRPr="00F60BE3">
        <w:rPr>
          <w:sz w:val="28"/>
          <w:szCs w:val="28"/>
        </w:rPr>
        <w:t xml:space="preserve"> </w:t>
      </w:r>
      <w:proofErr w:type="spellStart"/>
      <w:r w:rsidRPr="00F60BE3">
        <w:rPr>
          <w:sz w:val="28"/>
          <w:szCs w:val="28"/>
        </w:rPr>
        <w:t>số</w:t>
      </w:r>
      <w:proofErr w:type="spellEnd"/>
      <w:r w:rsidRPr="00F60BE3">
        <w:rPr>
          <w:sz w:val="28"/>
          <w:szCs w:val="28"/>
        </w:rPr>
        <w:t xml:space="preserve"> </w:t>
      </w:r>
      <w:proofErr w:type="spellStart"/>
      <w:r w:rsidRPr="00F60BE3">
        <w:rPr>
          <w:sz w:val="28"/>
          <w:szCs w:val="28"/>
        </w:rPr>
        <w:t>doanh</w:t>
      </w:r>
      <w:proofErr w:type="spellEnd"/>
      <w:r w:rsidRPr="00F60BE3">
        <w:rPr>
          <w:sz w:val="28"/>
          <w:szCs w:val="28"/>
        </w:rPr>
        <w:t xml:space="preserve"> </w:t>
      </w:r>
      <w:proofErr w:type="spellStart"/>
      <w:r w:rsidRPr="00F60BE3">
        <w:rPr>
          <w:sz w:val="28"/>
          <w:szCs w:val="28"/>
        </w:rPr>
        <w:t>nghiệp</w:t>
      </w:r>
      <w:proofErr w:type="spellEnd"/>
      <w:r w:rsidRPr="00F60BE3">
        <w:rPr>
          <w:sz w:val="28"/>
          <w:szCs w:val="28"/>
        </w:rPr>
        <w:t xml:space="preserve">; </w:t>
      </w:r>
      <w:proofErr w:type="spellStart"/>
      <w:r w:rsidRPr="00F60BE3">
        <w:rPr>
          <w:sz w:val="28"/>
          <w:szCs w:val="28"/>
        </w:rPr>
        <w:t>tên</w:t>
      </w:r>
      <w:proofErr w:type="spellEnd"/>
      <w:r w:rsidRPr="00F60BE3">
        <w:rPr>
          <w:sz w:val="28"/>
          <w:szCs w:val="28"/>
        </w:rPr>
        <w:t xml:space="preserve">, </w:t>
      </w:r>
      <w:proofErr w:type="spellStart"/>
      <w:r w:rsidRPr="00F60BE3">
        <w:rPr>
          <w:sz w:val="28"/>
          <w:szCs w:val="28"/>
        </w:rPr>
        <w:t>địa</w:t>
      </w:r>
      <w:proofErr w:type="spellEnd"/>
      <w:r w:rsidRPr="00F60BE3">
        <w:rPr>
          <w:sz w:val="28"/>
          <w:szCs w:val="28"/>
        </w:rPr>
        <w:t xml:space="preserve"> </w:t>
      </w:r>
      <w:proofErr w:type="spellStart"/>
      <w:r w:rsidRPr="00F60BE3">
        <w:rPr>
          <w:sz w:val="28"/>
          <w:szCs w:val="28"/>
        </w:rPr>
        <w:t>chỉ</w:t>
      </w:r>
      <w:proofErr w:type="spellEnd"/>
      <w:r w:rsidRPr="00F60BE3">
        <w:rPr>
          <w:sz w:val="28"/>
          <w:szCs w:val="28"/>
        </w:rPr>
        <w:t xml:space="preserve"> </w:t>
      </w:r>
      <w:proofErr w:type="spellStart"/>
      <w:r w:rsidRPr="00F60BE3">
        <w:rPr>
          <w:sz w:val="28"/>
          <w:szCs w:val="28"/>
        </w:rPr>
        <w:t>liên</w:t>
      </w:r>
      <w:proofErr w:type="spellEnd"/>
      <w:r w:rsidRPr="00F60BE3">
        <w:rPr>
          <w:sz w:val="28"/>
          <w:szCs w:val="28"/>
        </w:rPr>
        <w:t xml:space="preserve"> </w:t>
      </w:r>
      <w:proofErr w:type="spellStart"/>
      <w:r w:rsidRPr="00F60BE3">
        <w:rPr>
          <w:sz w:val="28"/>
          <w:szCs w:val="28"/>
        </w:rPr>
        <w:t>lạc</w:t>
      </w:r>
      <w:proofErr w:type="spellEnd"/>
      <w:r w:rsidRPr="00F60BE3">
        <w:rPr>
          <w:sz w:val="28"/>
          <w:szCs w:val="28"/>
        </w:rPr>
        <w:t xml:space="preserve"> </w:t>
      </w:r>
      <w:proofErr w:type="spellStart"/>
      <w:r w:rsidRPr="00F60BE3">
        <w:rPr>
          <w:sz w:val="28"/>
          <w:szCs w:val="28"/>
        </w:rPr>
        <w:t>của</w:t>
      </w:r>
      <w:proofErr w:type="spellEnd"/>
      <w:r w:rsidRPr="00F60BE3">
        <w:rPr>
          <w:sz w:val="28"/>
          <w:szCs w:val="28"/>
        </w:rPr>
        <w:t xml:space="preserve"> </w:t>
      </w:r>
      <w:proofErr w:type="spellStart"/>
      <w:r w:rsidRPr="00F60BE3">
        <w:rPr>
          <w:sz w:val="28"/>
          <w:szCs w:val="28"/>
        </w:rPr>
        <w:t>cổ</w:t>
      </w:r>
      <w:proofErr w:type="spellEnd"/>
      <w:r w:rsidRPr="00F60BE3">
        <w:rPr>
          <w:sz w:val="28"/>
          <w:szCs w:val="28"/>
        </w:rPr>
        <w:t xml:space="preserve"> </w:t>
      </w:r>
      <w:proofErr w:type="spellStart"/>
      <w:r w:rsidRPr="00F60BE3">
        <w:rPr>
          <w:sz w:val="28"/>
          <w:szCs w:val="28"/>
        </w:rPr>
        <w:t>đông</w:t>
      </w:r>
      <w:proofErr w:type="spellEnd"/>
      <w:r w:rsidRPr="00F60BE3">
        <w:rPr>
          <w:sz w:val="28"/>
          <w:szCs w:val="28"/>
        </w:rPr>
        <w:t xml:space="preserve">, </w:t>
      </w:r>
      <w:proofErr w:type="spellStart"/>
      <w:r w:rsidRPr="00F60BE3">
        <w:rPr>
          <w:sz w:val="28"/>
          <w:szCs w:val="28"/>
        </w:rPr>
        <w:t>thời</w:t>
      </w:r>
      <w:proofErr w:type="spellEnd"/>
      <w:r w:rsidRPr="00F60BE3">
        <w:rPr>
          <w:sz w:val="28"/>
          <w:szCs w:val="28"/>
        </w:rPr>
        <w:t xml:space="preserve"> </w:t>
      </w:r>
      <w:proofErr w:type="spellStart"/>
      <w:r w:rsidRPr="00F60BE3">
        <w:rPr>
          <w:sz w:val="28"/>
          <w:szCs w:val="28"/>
        </w:rPr>
        <w:t>gian</w:t>
      </w:r>
      <w:proofErr w:type="spellEnd"/>
      <w:r w:rsidRPr="00F60BE3">
        <w:rPr>
          <w:sz w:val="28"/>
          <w:szCs w:val="28"/>
        </w:rPr>
        <w:t xml:space="preserve">, </w:t>
      </w:r>
      <w:proofErr w:type="spellStart"/>
      <w:r w:rsidRPr="00F60BE3">
        <w:rPr>
          <w:sz w:val="28"/>
          <w:szCs w:val="28"/>
        </w:rPr>
        <w:t>địa</w:t>
      </w:r>
      <w:proofErr w:type="spellEnd"/>
      <w:r w:rsidRPr="00F60BE3">
        <w:rPr>
          <w:sz w:val="28"/>
          <w:szCs w:val="28"/>
        </w:rPr>
        <w:t xml:space="preserve"> </w:t>
      </w:r>
      <w:proofErr w:type="spellStart"/>
      <w:r w:rsidRPr="00F60BE3">
        <w:rPr>
          <w:sz w:val="28"/>
          <w:szCs w:val="28"/>
        </w:rPr>
        <w:t>điểm</w:t>
      </w:r>
      <w:proofErr w:type="spellEnd"/>
      <w:r w:rsidRPr="00F60BE3">
        <w:rPr>
          <w:sz w:val="28"/>
          <w:szCs w:val="28"/>
        </w:rPr>
        <w:t xml:space="preserve"> </w:t>
      </w:r>
      <w:proofErr w:type="spellStart"/>
      <w:r w:rsidRPr="00F60BE3">
        <w:rPr>
          <w:sz w:val="28"/>
          <w:szCs w:val="28"/>
        </w:rPr>
        <w:t>họp</w:t>
      </w:r>
      <w:proofErr w:type="spellEnd"/>
      <w:r w:rsidRPr="00F60BE3">
        <w:rPr>
          <w:sz w:val="28"/>
          <w:szCs w:val="28"/>
        </w:rPr>
        <w:t xml:space="preserve"> </w:t>
      </w:r>
      <w:proofErr w:type="spellStart"/>
      <w:r w:rsidRPr="00F60BE3">
        <w:rPr>
          <w:sz w:val="28"/>
          <w:szCs w:val="28"/>
        </w:rPr>
        <w:t>và</w:t>
      </w:r>
      <w:proofErr w:type="spellEnd"/>
      <w:r w:rsidRPr="00F60BE3">
        <w:rPr>
          <w:sz w:val="28"/>
          <w:szCs w:val="28"/>
        </w:rPr>
        <w:t xml:space="preserve"> </w:t>
      </w:r>
      <w:proofErr w:type="spellStart"/>
      <w:r w:rsidRPr="00F60BE3">
        <w:rPr>
          <w:sz w:val="28"/>
          <w:szCs w:val="28"/>
        </w:rPr>
        <w:t>những</w:t>
      </w:r>
      <w:proofErr w:type="spellEnd"/>
      <w:r w:rsidRPr="00F60BE3">
        <w:rPr>
          <w:sz w:val="28"/>
          <w:szCs w:val="28"/>
        </w:rPr>
        <w:t xml:space="preserve"> </w:t>
      </w:r>
      <w:proofErr w:type="spellStart"/>
      <w:r w:rsidRPr="00F60BE3">
        <w:rPr>
          <w:sz w:val="28"/>
          <w:szCs w:val="28"/>
        </w:rPr>
        <w:t>yêu</w:t>
      </w:r>
      <w:proofErr w:type="spellEnd"/>
      <w:r w:rsidRPr="00F60BE3">
        <w:rPr>
          <w:sz w:val="28"/>
          <w:szCs w:val="28"/>
        </w:rPr>
        <w:t xml:space="preserve"> </w:t>
      </w:r>
      <w:proofErr w:type="spellStart"/>
      <w:r w:rsidRPr="00F60BE3">
        <w:rPr>
          <w:sz w:val="28"/>
          <w:szCs w:val="28"/>
        </w:rPr>
        <w:t>cầu</w:t>
      </w:r>
      <w:proofErr w:type="spellEnd"/>
      <w:r w:rsidRPr="00F60BE3">
        <w:rPr>
          <w:sz w:val="28"/>
          <w:szCs w:val="28"/>
        </w:rPr>
        <w:t xml:space="preserve"> </w:t>
      </w:r>
      <w:proofErr w:type="spellStart"/>
      <w:r w:rsidRPr="00F60BE3">
        <w:rPr>
          <w:sz w:val="28"/>
          <w:szCs w:val="28"/>
        </w:rPr>
        <w:t>khác</w:t>
      </w:r>
      <w:proofErr w:type="spellEnd"/>
      <w:r w:rsidRPr="00F60BE3">
        <w:rPr>
          <w:sz w:val="28"/>
          <w:szCs w:val="28"/>
        </w:rPr>
        <w:t xml:space="preserve"> </w:t>
      </w:r>
      <w:proofErr w:type="spellStart"/>
      <w:r w:rsidRPr="00F60BE3">
        <w:rPr>
          <w:sz w:val="28"/>
          <w:szCs w:val="28"/>
        </w:rPr>
        <w:t>đối</w:t>
      </w:r>
      <w:proofErr w:type="spellEnd"/>
      <w:r w:rsidRPr="00F60BE3">
        <w:rPr>
          <w:sz w:val="28"/>
          <w:szCs w:val="28"/>
        </w:rPr>
        <w:t xml:space="preserve"> </w:t>
      </w:r>
      <w:proofErr w:type="spellStart"/>
      <w:r w:rsidRPr="00F60BE3">
        <w:rPr>
          <w:sz w:val="28"/>
          <w:szCs w:val="28"/>
        </w:rPr>
        <w:t>với</w:t>
      </w:r>
      <w:proofErr w:type="spellEnd"/>
      <w:r w:rsidRPr="00F60BE3">
        <w:rPr>
          <w:sz w:val="28"/>
          <w:szCs w:val="28"/>
        </w:rPr>
        <w:t xml:space="preserve"> </w:t>
      </w:r>
      <w:proofErr w:type="spellStart"/>
      <w:r w:rsidRPr="00F60BE3">
        <w:rPr>
          <w:sz w:val="28"/>
          <w:szCs w:val="28"/>
        </w:rPr>
        <w:t>người</w:t>
      </w:r>
      <w:proofErr w:type="spellEnd"/>
      <w:r w:rsidRPr="00F60BE3">
        <w:rPr>
          <w:sz w:val="28"/>
          <w:szCs w:val="28"/>
        </w:rPr>
        <w:t xml:space="preserve"> </w:t>
      </w:r>
      <w:proofErr w:type="spellStart"/>
      <w:r w:rsidRPr="00F60BE3">
        <w:rPr>
          <w:sz w:val="28"/>
          <w:szCs w:val="28"/>
        </w:rPr>
        <w:t>dự</w:t>
      </w:r>
      <w:proofErr w:type="spellEnd"/>
      <w:r w:rsidRPr="00F60BE3">
        <w:rPr>
          <w:sz w:val="28"/>
          <w:szCs w:val="28"/>
        </w:rPr>
        <w:t xml:space="preserve"> </w:t>
      </w:r>
      <w:proofErr w:type="spellStart"/>
      <w:r w:rsidRPr="00F60BE3">
        <w:rPr>
          <w:sz w:val="28"/>
          <w:szCs w:val="28"/>
        </w:rPr>
        <w:t>họp</w:t>
      </w:r>
      <w:proofErr w:type="spellEnd"/>
      <w:r w:rsidRPr="00F60BE3">
        <w:rPr>
          <w:sz w:val="28"/>
          <w:szCs w:val="28"/>
        </w:rPr>
        <w:t>.</w:t>
      </w:r>
    </w:p>
    <w:p w14:paraId="57BFDFAB" w14:textId="77777777" w:rsidR="00F60BE3" w:rsidRDefault="00F60BE3" w:rsidP="00EC532F">
      <w:pPr>
        <w:pStyle w:val="ListParagraph"/>
        <w:numPr>
          <w:ilvl w:val="0"/>
          <w:numId w:val="46"/>
        </w:numPr>
        <w:spacing w:line="259" w:lineRule="auto"/>
        <w:ind w:left="360"/>
        <w:contextualSpacing w:val="0"/>
        <w:rPr>
          <w:sz w:val="28"/>
          <w:szCs w:val="28"/>
        </w:rPr>
      </w:pPr>
      <w:r w:rsidRPr="00F60BE3">
        <w:rPr>
          <w:sz w:val="28"/>
          <w:szCs w:val="28"/>
        </w:rPr>
        <w:t xml:space="preserve">Thông </w:t>
      </w:r>
      <w:proofErr w:type="spellStart"/>
      <w:r w:rsidRPr="00F60BE3">
        <w:rPr>
          <w:sz w:val="28"/>
          <w:szCs w:val="28"/>
        </w:rPr>
        <w:t>báo</w:t>
      </w:r>
      <w:proofErr w:type="spellEnd"/>
      <w:r w:rsidRPr="00F60BE3">
        <w:rPr>
          <w:sz w:val="28"/>
          <w:szCs w:val="28"/>
        </w:rPr>
        <w:t xml:space="preserve"> </w:t>
      </w:r>
      <w:proofErr w:type="spellStart"/>
      <w:r w:rsidRPr="00F60BE3">
        <w:rPr>
          <w:sz w:val="28"/>
          <w:szCs w:val="28"/>
        </w:rPr>
        <w:t>mời</w:t>
      </w:r>
      <w:proofErr w:type="spellEnd"/>
      <w:r w:rsidRPr="00F60BE3">
        <w:rPr>
          <w:sz w:val="28"/>
          <w:szCs w:val="28"/>
        </w:rPr>
        <w:t xml:space="preserve"> </w:t>
      </w:r>
      <w:proofErr w:type="spellStart"/>
      <w:r w:rsidRPr="00F60BE3">
        <w:rPr>
          <w:sz w:val="28"/>
          <w:szCs w:val="28"/>
        </w:rPr>
        <w:t>họp</w:t>
      </w:r>
      <w:proofErr w:type="spellEnd"/>
      <w:r w:rsidRPr="00F60BE3">
        <w:rPr>
          <w:sz w:val="28"/>
          <w:szCs w:val="28"/>
        </w:rPr>
        <w:t xml:space="preserve"> </w:t>
      </w:r>
      <w:proofErr w:type="spellStart"/>
      <w:r w:rsidRPr="00F60BE3">
        <w:rPr>
          <w:sz w:val="28"/>
          <w:szCs w:val="28"/>
        </w:rPr>
        <w:t>được</w:t>
      </w:r>
      <w:proofErr w:type="spellEnd"/>
      <w:r w:rsidRPr="00F60BE3">
        <w:rPr>
          <w:sz w:val="28"/>
          <w:szCs w:val="28"/>
        </w:rPr>
        <w:t xml:space="preserve"> </w:t>
      </w:r>
      <w:proofErr w:type="spellStart"/>
      <w:r w:rsidRPr="00F60BE3">
        <w:rPr>
          <w:sz w:val="28"/>
          <w:szCs w:val="28"/>
        </w:rPr>
        <w:t>gửi</w:t>
      </w:r>
      <w:proofErr w:type="spellEnd"/>
      <w:r w:rsidRPr="00F60BE3">
        <w:rPr>
          <w:sz w:val="28"/>
          <w:szCs w:val="28"/>
        </w:rPr>
        <w:t xml:space="preserve"> </w:t>
      </w:r>
      <w:proofErr w:type="spellStart"/>
      <w:r w:rsidRPr="00F60BE3">
        <w:rPr>
          <w:sz w:val="28"/>
          <w:szCs w:val="28"/>
        </w:rPr>
        <w:t>bằng</w:t>
      </w:r>
      <w:proofErr w:type="spellEnd"/>
      <w:r w:rsidRPr="00F60BE3">
        <w:rPr>
          <w:sz w:val="28"/>
          <w:szCs w:val="28"/>
        </w:rPr>
        <w:t xml:space="preserve"> </w:t>
      </w:r>
      <w:proofErr w:type="spellStart"/>
      <w:r w:rsidRPr="00F60BE3">
        <w:rPr>
          <w:sz w:val="28"/>
          <w:szCs w:val="28"/>
        </w:rPr>
        <w:t>phương</w:t>
      </w:r>
      <w:proofErr w:type="spellEnd"/>
      <w:r w:rsidRPr="00F60BE3">
        <w:rPr>
          <w:sz w:val="28"/>
          <w:szCs w:val="28"/>
        </w:rPr>
        <w:t xml:space="preserve"> </w:t>
      </w:r>
      <w:proofErr w:type="spellStart"/>
      <w:r w:rsidRPr="00F60BE3">
        <w:rPr>
          <w:sz w:val="28"/>
          <w:szCs w:val="28"/>
        </w:rPr>
        <w:t>thức</w:t>
      </w:r>
      <w:proofErr w:type="spellEnd"/>
      <w:r w:rsidRPr="00F60BE3">
        <w:rPr>
          <w:sz w:val="28"/>
          <w:szCs w:val="28"/>
        </w:rPr>
        <w:t xml:space="preserve"> </w:t>
      </w:r>
      <w:proofErr w:type="spellStart"/>
      <w:r w:rsidRPr="00F60BE3">
        <w:rPr>
          <w:sz w:val="28"/>
          <w:szCs w:val="28"/>
        </w:rPr>
        <w:t>để</w:t>
      </w:r>
      <w:proofErr w:type="spellEnd"/>
      <w:r w:rsidRPr="00F60BE3">
        <w:rPr>
          <w:sz w:val="28"/>
          <w:szCs w:val="28"/>
        </w:rPr>
        <w:t xml:space="preserve"> </w:t>
      </w:r>
      <w:proofErr w:type="spellStart"/>
      <w:r w:rsidRPr="00F60BE3">
        <w:rPr>
          <w:sz w:val="28"/>
          <w:szCs w:val="28"/>
        </w:rPr>
        <w:t>bảo</w:t>
      </w:r>
      <w:proofErr w:type="spellEnd"/>
      <w:r w:rsidRPr="00F60BE3">
        <w:rPr>
          <w:sz w:val="28"/>
          <w:szCs w:val="28"/>
        </w:rPr>
        <w:t xml:space="preserve"> </w:t>
      </w:r>
      <w:proofErr w:type="spellStart"/>
      <w:r w:rsidRPr="00F60BE3">
        <w:rPr>
          <w:sz w:val="28"/>
          <w:szCs w:val="28"/>
        </w:rPr>
        <w:t>đảm</w:t>
      </w:r>
      <w:proofErr w:type="spellEnd"/>
      <w:r w:rsidRPr="00F60BE3">
        <w:rPr>
          <w:sz w:val="28"/>
          <w:szCs w:val="28"/>
        </w:rPr>
        <w:t xml:space="preserve"> </w:t>
      </w:r>
      <w:proofErr w:type="spellStart"/>
      <w:r w:rsidRPr="00F60BE3">
        <w:rPr>
          <w:sz w:val="28"/>
          <w:szCs w:val="28"/>
        </w:rPr>
        <w:t>đến</w:t>
      </w:r>
      <w:proofErr w:type="spellEnd"/>
      <w:r w:rsidRPr="00F60BE3">
        <w:rPr>
          <w:sz w:val="28"/>
          <w:szCs w:val="28"/>
        </w:rPr>
        <w:t xml:space="preserve"> </w:t>
      </w:r>
      <w:proofErr w:type="spellStart"/>
      <w:r w:rsidRPr="00F60BE3">
        <w:rPr>
          <w:sz w:val="28"/>
          <w:szCs w:val="28"/>
        </w:rPr>
        <w:t>được</w:t>
      </w:r>
      <w:proofErr w:type="spellEnd"/>
      <w:r w:rsidRPr="00F60BE3">
        <w:rPr>
          <w:sz w:val="28"/>
          <w:szCs w:val="28"/>
        </w:rPr>
        <w:t xml:space="preserve"> </w:t>
      </w:r>
      <w:proofErr w:type="spellStart"/>
      <w:r w:rsidRPr="00F60BE3">
        <w:rPr>
          <w:sz w:val="28"/>
          <w:szCs w:val="28"/>
        </w:rPr>
        <w:t>địa</w:t>
      </w:r>
      <w:proofErr w:type="spellEnd"/>
      <w:r w:rsidRPr="00F60BE3">
        <w:rPr>
          <w:sz w:val="28"/>
          <w:szCs w:val="28"/>
        </w:rPr>
        <w:t xml:space="preserve"> </w:t>
      </w:r>
      <w:proofErr w:type="spellStart"/>
      <w:r w:rsidRPr="00F60BE3">
        <w:rPr>
          <w:sz w:val="28"/>
          <w:szCs w:val="28"/>
        </w:rPr>
        <w:t>chỉ</w:t>
      </w:r>
      <w:proofErr w:type="spellEnd"/>
      <w:r w:rsidRPr="00F60BE3">
        <w:rPr>
          <w:sz w:val="28"/>
          <w:szCs w:val="28"/>
        </w:rPr>
        <w:t xml:space="preserve"> </w:t>
      </w:r>
      <w:proofErr w:type="spellStart"/>
      <w:r w:rsidRPr="00F60BE3">
        <w:rPr>
          <w:sz w:val="28"/>
          <w:szCs w:val="28"/>
        </w:rPr>
        <w:t>liên</w:t>
      </w:r>
      <w:proofErr w:type="spellEnd"/>
      <w:r w:rsidRPr="00F60BE3">
        <w:rPr>
          <w:sz w:val="28"/>
          <w:szCs w:val="28"/>
        </w:rPr>
        <w:t xml:space="preserve"> </w:t>
      </w:r>
      <w:proofErr w:type="spellStart"/>
      <w:r w:rsidRPr="00F60BE3">
        <w:rPr>
          <w:sz w:val="28"/>
          <w:szCs w:val="28"/>
        </w:rPr>
        <w:t>lạc</w:t>
      </w:r>
      <w:proofErr w:type="spellEnd"/>
      <w:r w:rsidRPr="00F60BE3">
        <w:rPr>
          <w:sz w:val="28"/>
          <w:szCs w:val="28"/>
        </w:rPr>
        <w:t xml:space="preserve"> </w:t>
      </w:r>
      <w:proofErr w:type="spellStart"/>
      <w:r w:rsidRPr="00F60BE3">
        <w:rPr>
          <w:sz w:val="28"/>
          <w:szCs w:val="28"/>
        </w:rPr>
        <w:t>của</w:t>
      </w:r>
      <w:proofErr w:type="spellEnd"/>
      <w:r w:rsidRPr="00F60BE3">
        <w:rPr>
          <w:sz w:val="28"/>
          <w:szCs w:val="28"/>
        </w:rPr>
        <w:t xml:space="preserve"> </w:t>
      </w:r>
      <w:proofErr w:type="spellStart"/>
      <w:r w:rsidRPr="00F60BE3">
        <w:rPr>
          <w:sz w:val="28"/>
          <w:szCs w:val="28"/>
        </w:rPr>
        <w:t>cổ</w:t>
      </w:r>
      <w:proofErr w:type="spellEnd"/>
      <w:r w:rsidRPr="00F60BE3">
        <w:rPr>
          <w:sz w:val="28"/>
          <w:szCs w:val="28"/>
        </w:rPr>
        <w:t xml:space="preserve"> </w:t>
      </w:r>
      <w:proofErr w:type="spellStart"/>
      <w:r w:rsidRPr="00F60BE3">
        <w:rPr>
          <w:sz w:val="28"/>
          <w:szCs w:val="28"/>
        </w:rPr>
        <w:t>đông</w:t>
      </w:r>
      <w:proofErr w:type="spellEnd"/>
      <w:r w:rsidRPr="00F60BE3">
        <w:rPr>
          <w:sz w:val="28"/>
          <w:szCs w:val="28"/>
        </w:rPr>
        <w:t xml:space="preserve"> </w:t>
      </w:r>
      <w:proofErr w:type="spellStart"/>
      <w:r w:rsidRPr="00F60BE3">
        <w:rPr>
          <w:sz w:val="28"/>
          <w:szCs w:val="28"/>
        </w:rPr>
        <w:t>hoặc</w:t>
      </w:r>
      <w:proofErr w:type="spellEnd"/>
      <w:r w:rsidRPr="00F60BE3">
        <w:rPr>
          <w:sz w:val="28"/>
          <w:szCs w:val="28"/>
        </w:rPr>
        <w:t xml:space="preserve"> </w:t>
      </w:r>
      <w:proofErr w:type="spellStart"/>
      <w:r w:rsidRPr="00F60BE3">
        <w:rPr>
          <w:sz w:val="28"/>
          <w:szCs w:val="28"/>
        </w:rPr>
        <w:t>đăng</w:t>
      </w:r>
      <w:proofErr w:type="spellEnd"/>
      <w:r w:rsidRPr="00F60BE3">
        <w:rPr>
          <w:sz w:val="28"/>
          <w:szCs w:val="28"/>
        </w:rPr>
        <w:t xml:space="preserve"> </w:t>
      </w:r>
      <w:proofErr w:type="spellStart"/>
      <w:r w:rsidRPr="00F60BE3">
        <w:rPr>
          <w:sz w:val="28"/>
          <w:szCs w:val="28"/>
        </w:rPr>
        <w:t>trên</w:t>
      </w:r>
      <w:proofErr w:type="spellEnd"/>
      <w:r w:rsidRPr="00F60BE3">
        <w:rPr>
          <w:sz w:val="28"/>
          <w:szCs w:val="28"/>
        </w:rPr>
        <w:t xml:space="preserve"> </w:t>
      </w:r>
      <w:proofErr w:type="spellStart"/>
      <w:r w:rsidRPr="00F60BE3">
        <w:rPr>
          <w:sz w:val="28"/>
          <w:szCs w:val="28"/>
        </w:rPr>
        <w:t>trang</w:t>
      </w:r>
      <w:proofErr w:type="spellEnd"/>
      <w:r w:rsidRPr="00F60BE3">
        <w:rPr>
          <w:sz w:val="28"/>
          <w:szCs w:val="28"/>
        </w:rPr>
        <w:t xml:space="preserve"> </w:t>
      </w:r>
      <w:proofErr w:type="spellStart"/>
      <w:r w:rsidRPr="00F60BE3">
        <w:rPr>
          <w:sz w:val="28"/>
          <w:szCs w:val="28"/>
        </w:rPr>
        <w:t>thông</w:t>
      </w:r>
      <w:proofErr w:type="spellEnd"/>
      <w:r w:rsidRPr="00F60BE3">
        <w:rPr>
          <w:sz w:val="28"/>
          <w:szCs w:val="28"/>
        </w:rPr>
        <w:t xml:space="preserve"> tin </w:t>
      </w:r>
      <w:proofErr w:type="spellStart"/>
      <w:r w:rsidRPr="00F60BE3">
        <w:rPr>
          <w:sz w:val="28"/>
          <w:szCs w:val="28"/>
        </w:rPr>
        <w:t>điện</w:t>
      </w:r>
      <w:proofErr w:type="spellEnd"/>
      <w:r w:rsidRPr="00F60BE3">
        <w:rPr>
          <w:sz w:val="28"/>
          <w:szCs w:val="28"/>
        </w:rPr>
        <w:t xml:space="preserve"> </w:t>
      </w:r>
      <w:proofErr w:type="spellStart"/>
      <w:r w:rsidRPr="00F60BE3">
        <w:rPr>
          <w:sz w:val="28"/>
          <w:szCs w:val="28"/>
        </w:rPr>
        <w:t>tử</w:t>
      </w:r>
      <w:proofErr w:type="spellEnd"/>
      <w:r w:rsidRPr="00F60BE3">
        <w:rPr>
          <w:sz w:val="28"/>
          <w:szCs w:val="28"/>
        </w:rPr>
        <w:t xml:space="preserve"> </w:t>
      </w:r>
      <w:proofErr w:type="spellStart"/>
      <w:r w:rsidRPr="00F60BE3">
        <w:rPr>
          <w:sz w:val="28"/>
          <w:szCs w:val="28"/>
        </w:rPr>
        <w:t>của</w:t>
      </w:r>
      <w:proofErr w:type="spellEnd"/>
      <w:r w:rsidRPr="00F60BE3">
        <w:rPr>
          <w:sz w:val="28"/>
          <w:szCs w:val="28"/>
        </w:rPr>
        <w:t xml:space="preserve"> Công ty.</w:t>
      </w:r>
    </w:p>
    <w:p w14:paraId="76F483ED" w14:textId="77777777" w:rsidR="00F60BE3" w:rsidRPr="00F60BE3" w:rsidRDefault="00F60BE3" w:rsidP="00EC532F">
      <w:pPr>
        <w:pStyle w:val="ListParagraph"/>
        <w:numPr>
          <w:ilvl w:val="0"/>
          <w:numId w:val="46"/>
        </w:numPr>
        <w:spacing w:line="259" w:lineRule="auto"/>
        <w:ind w:left="360"/>
        <w:contextualSpacing w:val="0"/>
        <w:rPr>
          <w:sz w:val="28"/>
          <w:szCs w:val="28"/>
        </w:rPr>
      </w:pPr>
      <w:r w:rsidRPr="00F60BE3">
        <w:rPr>
          <w:sz w:val="28"/>
          <w:szCs w:val="28"/>
        </w:rPr>
        <w:t xml:space="preserve">Thông </w:t>
      </w:r>
      <w:proofErr w:type="spellStart"/>
      <w:r w:rsidRPr="00F60BE3">
        <w:rPr>
          <w:sz w:val="28"/>
          <w:szCs w:val="28"/>
        </w:rPr>
        <w:t>báo</w:t>
      </w:r>
      <w:proofErr w:type="spellEnd"/>
      <w:r w:rsidRPr="00F60BE3">
        <w:rPr>
          <w:sz w:val="28"/>
          <w:szCs w:val="28"/>
        </w:rPr>
        <w:t xml:space="preserve"> </w:t>
      </w:r>
      <w:proofErr w:type="spellStart"/>
      <w:r w:rsidRPr="00F60BE3">
        <w:rPr>
          <w:sz w:val="28"/>
          <w:szCs w:val="28"/>
        </w:rPr>
        <w:t>mời</w:t>
      </w:r>
      <w:proofErr w:type="spellEnd"/>
      <w:r w:rsidRPr="00F60BE3">
        <w:rPr>
          <w:sz w:val="28"/>
          <w:szCs w:val="28"/>
        </w:rPr>
        <w:t xml:space="preserve"> </w:t>
      </w:r>
      <w:proofErr w:type="spellStart"/>
      <w:r w:rsidRPr="00F60BE3">
        <w:rPr>
          <w:sz w:val="28"/>
          <w:szCs w:val="28"/>
        </w:rPr>
        <w:t>họp</w:t>
      </w:r>
      <w:proofErr w:type="spellEnd"/>
      <w:r w:rsidRPr="00F60BE3">
        <w:rPr>
          <w:sz w:val="28"/>
          <w:szCs w:val="28"/>
        </w:rPr>
        <w:t xml:space="preserve"> </w:t>
      </w:r>
      <w:proofErr w:type="spellStart"/>
      <w:r w:rsidRPr="00F60BE3">
        <w:rPr>
          <w:sz w:val="28"/>
          <w:szCs w:val="28"/>
        </w:rPr>
        <w:t>được</w:t>
      </w:r>
      <w:proofErr w:type="spellEnd"/>
      <w:r w:rsidRPr="00F60BE3">
        <w:rPr>
          <w:sz w:val="28"/>
          <w:szCs w:val="28"/>
        </w:rPr>
        <w:t xml:space="preserve"> </w:t>
      </w:r>
      <w:proofErr w:type="spellStart"/>
      <w:r w:rsidRPr="00F60BE3">
        <w:rPr>
          <w:sz w:val="28"/>
          <w:szCs w:val="28"/>
        </w:rPr>
        <w:t>gửi</w:t>
      </w:r>
      <w:proofErr w:type="spellEnd"/>
      <w:r w:rsidRPr="00F60BE3">
        <w:rPr>
          <w:sz w:val="28"/>
          <w:szCs w:val="28"/>
        </w:rPr>
        <w:t xml:space="preserve"> </w:t>
      </w:r>
      <w:proofErr w:type="spellStart"/>
      <w:r w:rsidRPr="00F60BE3">
        <w:rPr>
          <w:sz w:val="28"/>
          <w:szCs w:val="28"/>
        </w:rPr>
        <w:t>kèm</w:t>
      </w:r>
      <w:proofErr w:type="spellEnd"/>
      <w:r w:rsidRPr="00F60BE3">
        <w:rPr>
          <w:sz w:val="28"/>
          <w:szCs w:val="28"/>
        </w:rPr>
        <w:t xml:space="preserve"> </w:t>
      </w:r>
      <w:proofErr w:type="spellStart"/>
      <w:r w:rsidRPr="00F60BE3">
        <w:rPr>
          <w:sz w:val="28"/>
          <w:szCs w:val="28"/>
        </w:rPr>
        <w:t>theo</w:t>
      </w:r>
      <w:proofErr w:type="spellEnd"/>
      <w:r w:rsidRPr="00F60BE3">
        <w:rPr>
          <w:sz w:val="28"/>
          <w:szCs w:val="28"/>
        </w:rPr>
        <w:t xml:space="preserve"> </w:t>
      </w:r>
      <w:proofErr w:type="spellStart"/>
      <w:r w:rsidRPr="00F60BE3">
        <w:rPr>
          <w:sz w:val="28"/>
          <w:szCs w:val="28"/>
        </w:rPr>
        <w:t>các</w:t>
      </w:r>
      <w:proofErr w:type="spellEnd"/>
      <w:r w:rsidRPr="00F60BE3">
        <w:rPr>
          <w:sz w:val="28"/>
          <w:szCs w:val="28"/>
        </w:rPr>
        <w:t xml:space="preserve"> </w:t>
      </w:r>
      <w:proofErr w:type="spellStart"/>
      <w:r w:rsidRPr="00F60BE3">
        <w:rPr>
          <w:sz w:val="28"/>
          <w:szCs w:val="28"/>
        </w:rPr>
        <w:t>tài</w:t>
      </w:r>
      <w:proofErr w:type="spellEnd"/>
      <w:r w:rsidRPr="00F60BE3">
        <w:rPr>
          <w:sz w:val="28"/>
          <w:szCs w:val="28"/>
        </w:rPr>
        <w:t xml:space="preserve"> </w:t>
      </w:r>
      <w:proofErr w:type="spellStart"/>
      <w:r w:rsidRPr="00F60BE3">
        <w:rPr>
          <w:sz w:val="28"/>
          <w:szCs w:val="28"/>
        </w:rPr>
        <w:t>liệu</w:t>
      </w:r>
      <w:proofErr w:type="spellEnd"/>
      <w:r w:rsidRPr="00F60BE3">
        <w:rPr>
          <w:sz w:val="28"/>
          <w:szCs w:val="28"/>
        </w:rPr>
        <w:t>:</w:t>
      </w:r>
    </w:p>
    <w:p w14:paraId="1D760F04" w14:textId="77777777" w:rsidR="00F60BE3" w:rsidRPr="0090592B" w:rsidRDefault="00F60BE3" w:rsidP="00EC532F">
      <w:pPr>
        <w:spacing w:line="259" w:lineRule="auto"/>
        <w:ind w:left="360"/>
        <w:rPr>
          <w:sz w:val="28"/>
          <w:szCs w:val="28"/>
        </w:rPr>
      </w:pPr>
      <w:r w:rsidRPr="0090592B">
        <w:rPr>
          <w:sz w:val="28"/>
          <w:szCs w:val="28"/>
        </w:rPr>
        <w:t xml:space="preserve">+  </w:t>
      </w:r>
      <w:proofErr w:type="spellStart"/>
      <w:r w:rsidRPr="0090592B">
        <w:rPr>
          <w:sz w:val="28"/>
          <w:szCs w:val="28"/>
        </w:rPr>
        <w:t>Chương</w:t>
      </w:r>
      <w:proofErr w:type="spellEnd"/>
      <w:r w:rsidRPr="0090592B">
        <w:rPr>
          <w:sz w:val="28"/>
          <w:szCs w:val="28"/>
        </w:rPr>
        <w:t xml:space="preserve"> </w:t>
      </w:r>
      <w:proofErr w:type="spellStart"/>
      <w:r w:rsidRPr="0090592B">
        <w:rPr>
          <w:sz w:val="28"/>
          <w:szCs w:val="28"/>
        </w:rPr>
        <w:t>trình</w:t>
      </w:r>
      <w:proofErr w:type="spellEnd"/>
      <w:r w:rsidRPr="0090592B">
        <w:rPr>
          <w:sz w:val="28"/>
          <w:szCs w:val="28"/>
        </w:rPr>
        <w:t xml:space="preserve"> </w:t>
      </w:r>
      <w:proofErr w:type="spellStart"/>
      <w:r w:rsidRPr="0090592B">
        <w:rPr>
          <w:sz w:val="28"/>
          <w:szCs w:val="28"/>
        </w:rPr>
        <w:t>họp</w:t>
      </w:r>
      <w:proofErr w:type="spellEnd"/>
      <w:r w:rsidRPr="0090592B">
        <w:rPr>
          <w:sz w:val="28"/>
          <w:szCs w:val="28"/>
        </w:rPr>
        <w:t xml:space="preserve">, </w:t>
      </w:r>
      <w:proofErr w:type="spellStart"/>
      <w:r w:rsidRPr="0090592B">
        <w:rPr>
          <w:sz w:val="28"/>
          <w:szCs w:val="28"/>
        </w:rPr>
        <w:t>các</w:t>
      </w:r>
      <w:proofErr w:type="spellEnd"/>
      <w:r w:rsidRPr="0090592B">
        <w:rPr>
          <w:sz w:val="28"/>
          <w:szCs w:val="28"/>
        </w:rPr>
        <w:t xml:space="preserve"> </w:t>
      </w:r>
      <w:proofErr w:type="spellStart"/>
      <w:r w:rsidRPr="0090592B">
        <w:rPr>
          <w:sz w:val="28"/>
          <w:szCs w:val="28"/>
        </w:rPr>
        <w:t>tài</w:t>
      </w:r>
      <w:proofErr w:type="spellEnd"/>
      <w:r w:rsidRPr="0090592B">
        <w:rPr>
          <w:sz w:val="28"/>
          <w:szCs w:val="28"/>
        </w:rPr>
        <w:t xml:space="preserve"> </w:t>
      </w:r>
      <w:proofErr w:type="spellStart"/>
      <w:r w:rsidRPr="0090592B">
        <w:rPr>
          <w:sz w:val="28"/>
          <w:szCs w:val="28"/>
        </w:rPr>
        <w:t>liệu</w:t>
      </w:r>
      <w:proofErr w:type="spellEnd"/>
      <w:r w:rsidRPr="0090592B">
        <w:rPr>
          <w:sz w:val="28"/>
          <w:szCs w:val="28"/>
        </w:rPr>
        <w:t xml:space="preserve"> </w:t>
      </w:r>
      <w:proofErr w:type="spellStart"/>
      <w:r w:rsidRPr="0090592B">
        <w:rPr>
          <w:sz w:val="28"/>
          <w:szCs w:val="28"/>
        </w:rPr>
        <w:t>sử</w:t>
      </w:r>
      <w:proofErr w:type="spellEnd"/>
      <w:r w:rsidRPr="0090592B">
        <w:rPr>
          <w:sz w:val="28"/>
          <w:szCs w:val="28"/>
        </w:rPr>
        <w:t xml:space="preserve"> </w:t>
      </w:r>
      <w:proofErr w:type="spellStart"/>
      <w:r w:rsidRPr="0090592B">
        <w:rPr>
          <w:sz w:val="28"/>
          <w:szCs w:val="28"/>
        </w:rPr>
        <w:t>dụng</w:t>
      </w:r>
      <w:proofErr w:type="spellEnd"/>
      <w:r w:rsidRPr="0090592B">
        <w:rPr>
          <w:sz w:val="28"/>
          <w:szCs w:val="28"/>
        </w:rPr>
        <w:t xml:space="preserve"> </w:t>
      </w:r>
      <w:proofErr w:type="spellStart"/>
      <w:r w:rsidRPr="0090592B">
        <w:rPr>
          <w:sz w:val="28"/>
          <w:szCs w:val="28"/>
        </w:rPr>
        <w:t>trong</w:t>
      </w:r>
      <w:proofErr w:type="spellEnd"/>
      <w:r w:rsidRPr="0090592B">
        <w:rPr>
          <w:sz w:val="28"/>
          <w:szCs w:val="28"/>
        </w:rPr>
        <w:t xml:space="preserve"> </w:t>
      </w:r>
      <w:proofErr w:type="spellStart"/>
      <w:r w:rsidRPr="0090592B">
        <w:rPr>
          <w:sz w:val="28"/>
          <w:szCs w:val="28"/>
        </w:rPr>
        <w:t>cuộc</w:t>
      </w:r>
      <w:proofErr w:type="spellEnd"/>
      <w:r w:rsidRPr="0090592B">
        <w:rPr>
          <w:sz w:val="28"/>
          <w:szCs w:val="28"/>
        </w:rPr>
        <w:t xml:space="preserve"> </w:t>
      </w:r>
      <w:proofErr w:type="spellStart"/>
      <w:r w:rsidRPr="0090592B">
        <w:rPr>
          <w:sz w:val="28"/>
          <w:szCs w:val="28"/>
        </w:rPr>
        <w:t>họp</w:t>
      </w:r>
      <w:proofErr w:type="spellEnd"/>
      <w:r w:rsidRPr="0090592B">
        <w:rPr>
          <w:sz w:val="28"/>
          <w:szCs w:val="28"/>
        </w:rPr>
        <w:t xml:space="preserve"> </w:t>
      </w:r>
      <w:proofErr w:type="spellStart"/>
      <w:r w:rsidRPr="0090592B">
        <w:rPr>
          <w:sz w:val="28"/>
          <w:szCs w:val="28"/>
        </w:rPr>
        <w:t>và</w:t>
      </w:r>
      <w:proofErr w:type="spellEnd"/>
      <w:r w:rsidRPr="0090592B">
        <w:rPr>
          <w:sz w:val="28"/>
          <w:szCs w:val="28"/>
        </w:rPr>
        <w:t xml:space="preserve"> </w:t>
      </w:r>
      <w:proofErr w:type="spellStart"/>
      <w:r w:rsidRPr="0090592B">
        <w:rPr>
          <w:sz w:val="28"/>
          <w:szCs w:val="28"/>
        </w:rPr>
        <w:t>dự</w:t>
      </w:r>
      <w:proofErr w:type="spellEnd"/>
      <w:r w:rsidRPr="0090592B">
        <w:rPr>
          <w:sz w:val="28"/>
          <w:szCs w:val="28"/>
        </w:rPr>
        <w:t xml:space="preserve"> </w:t>
      </w:r>
      <w:proofErr w:type="spellStart"/>
      <w:r w:rsidRPr="0090592B">
        <w:rPr>
          <w:sz w:val="28"/>
          <w:szCs w:val="28"/>
        </w:rPr>
        <w:t>thảo</w:t>
      </w:r>
      <w:proofErr w:type="spellEnd"/>
      <w:r w:rsidRPr="0090592B">
        <w:rPr>
          <w:sz w:val="28"/>
          <w:szCs w:val="28"/>
        </w:rPr>
        <w:t xml:space="preserve"> </w:t>
      </w:r>
      <w:proofErr w:type="spellStart"/>
      <w:r w:rsidRPr="0090592B">
        <w:rPr>
          <w:sz w:val="28"/>
          <w:szCs w:val="28"/>
        </w:rPr>
        <w:t>nghị</w:t>
      </w:r>
      <w:proofErr w:type="spellEnd"/>
      <w:r w:rsidRPr="0090592B">
        <w:rPr>
          <w:sz w:val="28"/>
          <w:szCs w:val="28"/>
        </w:rPr>
        <w:t xml:space="preserve"> </w:t>
      </w:r>
      <w:proofErr w:type="spellStart"/>
      <w:r w:rsidRPr="0090592B">
        <w:rPr>
          <w:sz w:val="28"/>
          <w:szCs w:val="28"/>
        </w:rPr>
        <w:t>quyết</w:t>
      </w:r>
      <w:proofErr w:type="spellEnd"/>
      <w:r w:rsidRPr="0090592B">
        <w:rPr>
          <w:sz w:val="28"/>
          <w:szCs w:val="28"/>
        </w:rPr>
        <w:t xml:space="preserve"> </w:t>
      </w:r>
      <w:proofErr w:type="spellStart"/>
      <w:r w:rsidRPr="0090592B">
        <w:rPr>
          <w:sz w:val="28"/>
          <w:szCs w:val="28"/>
        </w:rPr>
        <w:t>đối</w:t>
      </w:r>
      <w:proofErr w:type="spellEnd"/>
      <w:r w:rsidRPr="0090592B">
        <w:rPr>
          <w:sz w:val="28"/>
          <w:szCs w:val="28"/>
        </w:rPr>
        <w:t xml:space="preserve"> </w:t>
      </w:r>
      <w:proofErr w:type="spellStart"/>
      <w:r w:rsidRPr="0090592B">
        <w:rPr>
          <w:sz w:val="28"/>
          <w:szCs w:val="28"/>
        </w:rPr>
        <w:t>với</w:t>
      </w:r>
      <w:proofErr w:type="spellEnd"/>
      <w:r w:rsidRPr="0090592B">
        <w:rPr>
          <w:sz w:val="28"/>
          <w:szCs w:val="28"/>
        </w:rPr>
        <w:t xml:space="preserve"> </w:t>
      </w:r>
      <w:proofErr w:type="spellStart"/>
      <w:r w:rsidRPr="0090592B">
        <w:rPr>
          <w:sz w:val="28"/>
          <w:szCs w:val="28"/>
        </w:rPr>
        <w:t>từng</w:t>
      </w:r>
      <w:proofErr w:type="spellEnd"/>
      <w:r w:rsidRPr="0090592B">
        <w:rPr>
          <w:sz w:val="28"/>
          <w:szCs w:val="28"/>
        </w:rPr>
        <w:t xml:space="preserve"> </w:t>
      </w:r>
      <w:proofErr w:type="spellStart"/>
      <w:r w:rsidRPr="0090592B">
        <w:rPr>
          <w:sz w:val="28"/>
          <w:szCs w:val="28"/>
        </w:rPr>
        <w:t>vấn</w:t>
      </w:r>
      <w:proofErr w:type="spellEnd"/>
      <w:r w:rsidRPr="0090592B">
        <w:rPr>
          <w:sz w:val="28"/>
          <w:szCs w:val="28"/>
        </w:rPr>
        <w:t xml:space="preserve"> </w:t>
      </w:r>
      <w:proofErr w:type="spellStart"/>
      <w:r w:rsidRPr="0090592B">
        <w:rPr>
          <w:sz w:val="28"/>
          <w:szCs w:val="28"/>
        </w:rPr>
        <w:t>đề</w:t>
      </w:r>
      <w:proofErr w:type="spellEnd"/>
      <w:r w:rsidRPr="0090592B">
        <w:rPr>
          <w:sz w:val="28"/>
          <w:szCs w:val="28"/>
        </w:rPr>
        <w:t xml:space="preserve"> </w:t>
      </w:r>
      <w:proofErr w:type="spellStart"/>
      <w:r w:rsidRPr="0090592B">
        <w:rPr>
          <w:sz w:val="28"/>
          <w:szCs w:val="28"/>
        </w:rPr>
        <w:t>trong</w:t>
      </w:r>
      <w:proofErr w:type="spellEnd"/>
      <w:r w:rsidRPr="0090592B">
        <w:rPr>
          <w:sz w:val="28"/>
          <w:szCs w:val="28"/>
        </w:rPr>
        <w:t xml:space="preserve"> </w:t>
      </w:r>
      <w:proofErr w:type="spellStart"/>
      <w:r w:rsidRPr="0090592B">
        <w:rPr>
          <w:sz w:val="28"/>
          <w:szCs w:val="28"/>
        </w:rPr>
        <w:t>chương</w:t>
      </w:r>
      <w:proofErr w:type="spellEnd"/>
      <w:r w:rsidRPr="0090592B">
        <w:rPr>
          <w:sz w:val="28"/>
          <w:szCs w:val="28"/>
        </w:rPr>
        <w:t xml:space="preserve"> </w:t>
      </w:r>
      <w:proofErr w:type="spellStart"/>
      <w:r w:rsidRPr="0090592B">
        <w:rPr>
          <w:sz w:val="28"/>
          <w:szCs w:val="28"/>
        </w:rPr>
        <w:t>trình</w:t>
      </w:r>
      <w:proofErr w:type="spellEnd"/>
      <w:r w:rsidRPr="0090592B">
        <w:rPr>
          <w:sz w:val="28"/>
          <w:szCs w:val="28"/>
        </w:rPr>
        <w:t xml:space="preserve"> </w:t>
      </w:r>
      <w:proofErr w:type="spellStart"/>
      <w:r w:rsidRPr="0090592B">
        <w:rPr>
          <w:sz w:val="28"/>
          <w:szCs w:val="28"/>
        </w:rPr>
        <w:t>họp</w:t>
      </w:r>
      <w:proofErr w:type="spellEnd"/>
      <w:r w:rsidRPr="0090592B">
        <w:rPr>
          <w:sz w:val="28"/>
          <w:szCs w:val="28"/>
        </w:rPr>
        <w:t>;</w:t>
      </w:r>
    </w:p>
    <w:p w14:paraId="552ABFEE" w14:textId="77777777" w:rsidR="00F60BE3" w:rsidRPr="0090592B" w:rsidRDefault="00F60BE3" w:rsidP="00EC532F">
      <w:pPr>
        <w:spacing w:line="259" w:lineRule="auto"/>
        <w:ind w:left="360"/>
        <w:rPr>
          <w:sz w:val="28"/>
          <w:szCs w:val="28"/>
        </w:rPr>
      </w:pPr>
      <w:r w:rsidRPr="0090592B">
        <w:rPr>
          <w:sz w:val="28"/>
          <w:szCs w:val="28"/>
        </w:rPr>
        <w:t xml:space="preserve">+  </w:t>
      </w:r>
      <w:proofErr w:type="spellStart"/>
      <w:r w:rsidRPr="0090592B">
        <w:rPr>
          <w:sz w:val="28"/>
          <w:szCs w:val="28"/>
        </w:rPr>
        <w:t>Phiếu</w:t>
      </w:r>
      <w:proofErr w:type="spellEnd"/>
      <w:r w:rsidRPr="0090592B">
        <w:rPr>
          <w:sz w:val="28"/>
          <w:szCs w:val="28"/>
        </w:rPr>
        <w:t xml:space="preserve"> </w:t>
      </w:r>
      <w:proofErr w:type="spellStart"/>
      <w:r w:rsidRPr="0090592B">
        <w:rPr>
          <w:sz w:val="28"/>
          <w:szCs w:val="28"/>
        </w:rPr>
        <w:t>biểu</w:t>
      </w:r>
      <w:proofErr w:type="spellEnd"/>
      <w:r w:rsidRPr="0090592B">
        <w:rPr>
          <w:sz w:val="28"/>
          <w:szCs w:val="28"/>
        </w:rPr>
        <w:t xml:space="preserve"> </w:t>
      </w:r>
      <w:proofErr w:type="spellStart"/>
      <w:r w:rsidRPr="0090592B">
        <w:rPr>
          <w:sz w:val="28"/>
          <w:szCs w:val="28"/>
        </w:rPr>
        <w:t>quyết</w:t>
      </w:r>
      <w:proofErr w:type="spellEnd"/>
      <w:r w:rsidRPr="0090592B">
        <w:rPr>
          <w:sz w:val="28"/>
          <w:szCs w:val="28"/>
        </w:rPr>
        <w:t>.</w:t>
      </w:r>
    </w:p>
    <w:p w14:paraId="6D42505A" w14:textId="5CFBC45A" w:rsidR="00E63486" w:rsidRPr="00F60BE3" w:rsidRDefault="00E63486" w:rsidP="00EC532F">
      <w:pPr>
        <w:pStyle w:val="ListParagraph"/>
        <w:widowControl w:val="0"/>
        <w:numPr>
          <w:ilvl w:val="1"/>
          <w:numId w:val="63"/>
        </w:numPr>
        <w:spacing w:line="259" w:lineRule="auto"/>
        <w:ind w:left="360"/>
        <w:contextualSpacing w:val="0"/>
        <w:rPr>
          <w:sz w:val="28"/>
          <w:szCs w:val="28"/>
          <w:lang w:val="vi-VN"/>
        </w:rPr>
      </w:pPr>
      <w:r w:rsidRPr="00F60BE3">
        <w:rPr>
          <w:color w:val="000000"/>
          <w:sz w:val="28"/>
          <w:szCs w:val="28"/>
          <w:lang w:val="vi-VN"/>
        </w:rPr>
        <w:t>Các công việc khác phục vụ đại hội.</w:t>
      </w:r>
    </w:p>
    <w:p w14:paraId="24118063" w14:textId="77777777" w:rsidR="006E277F" w:rsidRPr="0088224B" w:rsidRDefault="006E277F"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39" w:name="_Toc149760387"/>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14. Các </w:t>
      </w:r>
      <w:proofErr w:type="spellStart"/>
      <w:r w:rsidRPr="0088224B">
        <w:rPr>
          <w:rFonts w:ascii="Times New Roman" w:hAnsi="Times New Roman"/>
          <w:color w:val="0000FF"/>
          <w:sz w:val="28"/>
          <w:szCs w:val="28"/>
          <w:lang w:val="en-GB"/>
        </w:rPr>
        <w:t>tiểu</w:t>
      </w:r>
      <w:proofErr w:type="spellEnd"/>
      <w:r w:rsidRPr="0088224B">
        <w:rPr>
          <w:rFonts w:ascii="Times New Roman" w:hAnsi="Times New Roman"/>
          <w:color w:val="0000FF"/>
          <w:sz w:val="28"/>
          <w:szCs w:val="28"/>
          <w:lang w:val="en-GB"/>
        </w:rPr>
        <w:t xml:space="preserve"> ban </w:t>
      </w:r>
      <w:proofErr w:type="spellStart"/>
      <w:r w:rsidRPr="0088224B">
        <w:rPr>
          <w:rFonts w:ascii="Times New Roman" w:hAnsi="Times New Roman"/>
          <w:color w:val="0000FF"/>
          <w:sz w:val="28"/>
          <w:szCs w:val="28"/>
          <w:lang w:val="en-GB"/>
        </w:rPr>
        <w:t>giúp</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việc</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quản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trị</w:t>
      </w:r>
      <w:proofErr w:type="spellEnd"/>
      <w:r w:rsidRPr="0088224B">
        <w:rPr>
          <w:rFonts w:ascii="Times New Roman" w:hAnsi="Times New Roman"/>
          <w:color w:val="0000FF"/>
          <w:sz w:val="28"/>
          <w:szCs w:val="28"/>
          <w:lang w:val="en-GB"/>
        </w:rPr>
        <w:t>.</w:t>
      </w:r>
      <w:bookmarkEnd w:id="38"/>
      <w:bookmarkEnd w:id="39"/>
    </w:p>
    <w:p w14:paraId="49443B87" w14:textId="18A7A2CA" w:rsidR="008078E3" w:rsidRPr="000211CF" w:rsidRDefault="008078E3" w:rsidP="00EC532F">
      <w:pPr>
        <w:pStyle w:val="ListParagraph"/>
        <w:numPr>
          <w:ilvl w:val="1"/>
          <w:numId w:val="68"/>
        </w:numPr>
        <w:spacing w:line="259" w:lineRule="auto"/>
        <w:ind w:left="360"/>
        <w:contextualSpacing w:val="0"/>
        <w:rPr>
          <w:bCs/>
          <w:sz w:val="28"/>
          <w:szCs w:val="28"/>
          <w:lang w:val="en-US"/>
        </w:rPr>
      </w:pPr>
      <w:r w:rsidRPr="000211CF">
        <w:rPr>
          <w:bCs/>
          <w:sz w:val="28"/>
          <w:szCs w:val="28"/>
          <w:lang w:val="vi-VN"/>
        </w:rPr>
        <w:t>Hội đồng quản trị</w:t>
      </w:r>
      <w:r w:rsidRPr="000211CF">
        <w:rPr>
          <w:bCs/>
          <w:sz w:val="28"/>
          <w:szCs w:val="28"/>
          <w:lang w:val="en-US"/>
        </w:rPr>
        <w:t xml:space="preserve"> </w:t>
      </w:r>
      <w:proofErr w:type="spellStart"/>
      <w:r w:rsidRPr="000211CF">
        <w:rPr>
          <w:bCs/>
          <w:sz w:val="28"/>
          <w:szCs w:val="28"/>
          <w:lang w:val="en-US"/>
        </w:rPr>
        <w:t>thành</w:t>
      </w:r>
      <w:proofErr w:type="spellEnd"/>
      <w:r w:rsidRPr="000211CF">
        <w:rPr>
          <w:bCs/>
          <w:sz w:val="28"/>
          <w:szCs w:val="28"/>
          <w:lang w:val="en-US"/>
        </w:rPr>
        <w:t xml:space="preserve"> </w:t>
      </w:r>
      <w:proofErr w:type="spellStart"/>
      <w:r w:rsidRPr="000211CF">
        <w:rPr>
          <w:bCs/>
          <w:sz w:val="28"/>
          <w:szCs w:val="28"/>
          <w:lang w:val="en-US"/>
        </w:rPr>
        <w:t>lập</w:t>
      </w:r>
      <w:proofErr w:type="spellEnd"/>
      <w:r w:rsidRPr="000211CF">
        <w:rPr>
          <w:bCs/>
          <w:sz w:val="28"/>
          <w:szCs w:val="28"/>
          <w:lang w:val="en-US"/>
        </w:rPr>
        <w:t xml:space="preserve"> </w:t>
      </w:r>
      <w:proofErr w:type="spellStart"/>
      <w:r w:rsidRPr="000211CF">
        <w:rPr>
          <w:bCs/>
          <w:sz w:val="28"/>
          <w:szCs w:val="28"/>
          <w:lang w:val="en-US"/>
        </w:rPr>
        <w:t>Tiểu</w:t>
      </w:r>
      <w:proofErr w:type="spellEnd"/>
      <w:r w:rsidRPr="000211CF">
        <w:rPr>
          <w:bCs/>
          <w:sz w:val="28"/>
          <w:szCs w:val="28"/>
          <w:lang w:val="en-US"/>
        </w:rPr>
        <w:t xml:space="preserve"> Ban </w:t>
      </w:r>
      <w:proofErr w:type="spellStart"/>
      <w:r w:rsidRPr="000211CF">
        <w:rPr>
          <w:bCs/>
          <w:sz w:val="28"/>
          <w:szCs w:val="28"/>
          <w:lang w:val="en-US"/>
        </w:rPr>
        <w:t>Kiểm</w:t>
      </w:r>
      <w:proofErr w:type="spellEnd"/>
      <w:r w:rsidRPr="000211CF">
        <w:rPr>
          <w:bCs/>
          <w:sz w:val="28"/>
          <w:szCs w:val="28"/>
          <w:lang w:val="en-US"/>
        </w:rPr>
        <w:t xml:space="preserve"> </w:t>
      </w:r>
      <w:proofErr w:type="spellStart"/>
      <w:r w:rsidRPr="000211CF">
        <w:rPr>
          <w:bCs/>
          <w:sz w:val="28"/>
          <w:szCs w:val="28"/>
          <w:lang w:val="en-US"/>
        </w:rPr>
        <w:t>toán</w:t>
      </w:r>
      <w:proofErr w:type="spellEnd"/>
      <w:r w:rsidRPr="000211CF">
        <w:rPr>
          <w:bCs/>
          <w:sz w:val="28"/>
          <w:szCs w:val="28"/>
          <w:lang w:val="en-US"/>
        </w:rPr>
        <w:t xml:space="preserve"> </w:t>
      </w:r>
      <w:proofErr w:type="spellStart"/>
      <w:r w:rsidRPr="000211CF">
        <w:rPr>
          <w:bCs/>
          <w:sz w:val="28"/>
          <w:szCs w:val="28"/>
          <w:lang w:val="en-US"/>
        </w:rPr>
        <w:t>trực</w:t>
      </w:r>
      <w:proofErr w:type="spellEnd"/>
      <w:r w:rsidRPr="000211CF">
        <w:rPr>
          <w:bCs/>
          <w:sz w:val="28"/>
          <w:szCs w:val="28"/>
          <w:lang w:val="en-US"/>
        </w:rPr>
        <w:t xml:space="preserve"> </w:t>
      </w:r>
      <w:proofErr w:type="spellStart"/>
      <w:r w:rsidRPr="000211CF">
        <w:rPr>
          <w:bCs/>
          <w:sz w:val="28"/>
          <w:szCs w:val="28"/>
          <w:lang w:val="en-US"/>
        </w:rPr>
        <w:t>thuộc</w:t>
      </w:r>
      <w:proofErr w:type="spellEnd"/>
      <w:r w:rsidRPr="000211CF">
        <w:rPr>
          <w:bCs/>
          <w:sz w:val="28"/>
          <w:szCs w:val="28"/>
          <w:lang w:val="en-US"/>
        </w:rPr>
        <w:t xml:space="preserve"> </w:t>
      </w:r>
      <w:proofErr w:type="spellStart"/>
      <w:r w:rsidRPr="000211CF">
        <w:rPr>
          <w:bCs/>
          <w:sz w:val="28"/>
          <w:szCs w:val="28"/>
          <w:lang w:val="en-US"/>
        </w:rPr>
        <w:t>Hội</w:t>
      </w:r>
      <w:proofErr w:type="spellEnd"/>
      <w:r w:rsidRPr="000211CF">
        <w:rPr>
          <w:bCs/>
          <w:sz w:val="28"/>
          <w:szCs w:val="28"/>
          <w:lang w:val="en-US"/>
        </w:rPr>
        <w:t xml:space="preserve"> </w:t>
      </w:r>
      <w:proofErr w:type="spellStart"/>
      <w:r w:rsidRPr="000211CF">
        <w:rPr>
          <w:bCs/>
          <w:sz w:val="28"/>
          <w:szCs w:val="28"/>
          <w:lang w:val="en-US"/>
        </w:rPr>
        <w:t>đồng</w:t>
      </w:r>
      <w:proofErr w:type="spellEnd"/>
      <w:r w:rsidRPr="000211CF">
        <w:rPr>
          <w:bCs/>
          <w:sz w:val="28"/>
          <w:szCs w:val="28"/>
          <w:lang w:val="en-US"/>
        </w:rPr>
        <w:t xml:space="preserve"> </w:t>
      </w:r>
      <w:proofErr w:type="spellStart"/>
      <w:r w:rsidRPr="000211CF">
        <w:rPr>
          <w:bCs/>
          <w:sz w:val="28"/>
          <w:szCs w:val="28"/>
          <w:lang w:val="en-US"/>
        </w:rPr>
        <w:t>quản</w:t>
      </w:r>
      <w:proofErr w:type="spellEnd"/>
      <w:r w:rsidRPr="000211CF">
        <w:rPr>
          <w:bCs/>
          <w:sz w:val="28"/>
          <w:szCs w:val="28"/>
          <w:lang w:val="en-US"/>
        </w:rPr>
        <w:t xml:space="preserve"> </w:t>
      </w:r>
      <w:proofErr w:type="spellStart"/>
      <w:r w:rsidRPr="000211CF">
        <w:rPr>
          <w:bCs/>
          <w:sz w:val="28"/>
          <w:szCs w:val="28"/>
          <w:lang w:val="en-US"/>
        </w:rPr>
        <w:t>trị</w:t>
      </w:r>
      <w:proofErr w:type="spellEnd"/>
      <w:r w:rsidRPr="000211CF">
        <w:rPr>
          <w:bCs/>
          <w:sz w:val="28"/>
          <w:szCs w:val="28"/>
          <w:lang w:val="en-US"/>
        </w:rPr>
        <w:t xml:space="preserve">. </w:t>
      </w:r>
      <w:proofErr w:type="spellStart"/>
      <w:r w:rsidR="00122266" w:rsidRPr="000211CF">
        <w:rPr>
          <w:bCs/>
          <w:sz w:val="28"/>
          <w:szCs w:val="28"/>
          <w:lang w:val="en-US"/>
        </w:rPr>
        <w:t>Tiểu</w:t>
      </w:r>
      <w:proofErr w:type="spellEnd"/>
      <w:r w:rsidR="00122266" w:rsidRPr="000211CF">
        <w:rPr>
          <w:bCs/>
          <w:sz w:val="28"/>
          <w:szCs w:val="28"/>
          <w:lang w:val="en-US"/>
        </w:rPr>
        <w:t xml:space="preserve"> Ban </w:t>
      </w:r>
      <w:proofErr w:type="spellStart"/>
      <w:r w:rsidR="00122266" w:rsidRPr="000211CF">
        <w:rPr>
          <w:bCs/>
          <w:sz w:val="28"/>
          <w:szCs w:val="28"/>
          <w:lang w:val="en-US"/>
        </w:rPr>
        <w:t>Kiểm</w:t>
      </w:r>
      <w:proofErr w:type="spellEnd"/>
      <w:r w:rsidR="00122266" w:rsidRPr="000211CF">
        <w:rPr>
          <w:bCs/>
          <w:sz w:val="28"/>
          <w:szCs w:val="28"/>
          <w:lang w:val="en-US"/>
        </w:rPr>
        <w:t xml:space="preserve"> </w:t>
      </w:r>
      <w:proofErr w:type="spellStart"/>
      <w:r w:rsidR="00122266" w:rsidRPr="000211CF">
        <w:rPr>
          <w:bCs/>
          <w:sz w:val="28"/>
          <w:szCs w:val="28"/>
          <w:lang w:val="en-US"/>
        </w:rPr>
        <w:t>toán</w:t>
      </w:r>
      <w:proofErr w:type="spellEnd"/>
      <w:r w:rsidR="00122266" w:rsidRPr="000211CF">
        <w:rPr>
          <w:bCs/>
          <w:sz w:val="28"/>
          <w:szCs w:val="28"/>
          <w:lang w:val="en-US"/>
        </w:rPr>
        <w:t xml:space="preserve"> </w:t>
      </w:r>
      <w:proofErr w:type="spellStart"/>
      <w:r w:rsidR="00122266" w:rsidRPr="000211CF">
        <w:rPr>
          <w:bCs/>
          <w:sz w:val="28"/>
          <w:szCs w:val="28"/>
          <w:lang w:val="en-US"/>
        </w:rPr>
        <w:t>có</w:t>
      </w:r>
      <w:proofErr w:type="spellEnd"/>
      <w:r w:rsidR="00122266" w:rsidRPr="000211CF">
        <w:rPr>
          <w:bCs/>
          <w:sz w:val="28"/>
          <w:szCs w:val="28"/>
          <w:lang w:val="en-US"/>
        </w:rPr>
        <w:t xml:space="preserve"> </w:t>
      </w:r>
      <w:proofErr w:type="spellStart"/>
      <w:r w:rsidR="00122266" w:rsidRPr="000211CF">
        <w:rPr>
          <w:bCs/>
          <w:sz w:val="28"/>
          <w:szCs w:val="28"/>
          <w:lang w:val="en-US"/>
        </w:rPr>
        <w:t>tối</w:t>
      </w:r>
      <w:proofErr w:type="spellEnd"/>
      <w:r w:rsidR="00122266" w:rsidRPr="000211CF">
        <w:rPr>
          <w:bCs/>
          <w:sz w:val="28"/>
          <w:szCs w:val="28"/>
          <w:lang w:val="en-US"/>
        </w:rPr>
        <w:t xml:space="preserve"> </w:t>
      </w:r>
      <w:proofErr w:type="spellStart"/>
      <w:r w:rsidR="00122266" w:rsidRPr="000211CF">
        <w:rPr>
          <w:bCs/>
          <w:sz w:val="28"/>
          <w:szCs w:val="28"/>
          <w:lang w:val="en-US"/>
        </w:rPr>
        <w:t>thiểu</w:t>
      </w:r>
      <w:proofErr w:type="spellEnd"/>
      <w:r w:rsidR="00122266" w:rsidRPr="000211CF">
        <w:rPr>
          <w:bCs/>
          <w:sz w:val="28"/>
          <w:szCs w:val="28"/>
          <w:lang w:val="en-US"/>
        </w:rPr>
        <w:t xml:space="preserve"> </w:t>
      </w:r>
      <w:proofErr w:type="spellStart"/>
      <w:r w:rsidR="00122266" w:rsidRPr="000211CF">
        <w:rPr>
          <w:bCs/>
          <w:sz w:val="28"/>
          <w:szCs w:val="28"/>
          <w:lang w:val="en-US"/>
        </w:rPr>
        <w:t>là</w:t>
      </w:r>
      <w:proofErr w:type="spellEnd"/>
      <w:r w:rsidR="00122266" w:rsidRPr="000211CF">
        <w:rPr>
          <w:bCs/>
          <w:sz w:val="28"/>
          <w:szCs w:val="28"/>
          <w:lang w:val="en-US"/>
        </w:rPr>
        <w:t xml:space="preserve"> </w:t>
      </w:r>
      <w:proofErr w:type="spellStart"/>
      <w:r w:rsidR="00122266" w:rsidRPr="000211CF">
        <w:rPr>
          <w:b/>
          <w:sz w:val="28"/>
          <w:szCs w:val="28"/>
          <w:lang w:val="en-US"/>
        </w:rPr>
        <w:t>hai</w:t>
      </w:r>
      <w:proofErr w:type="spellEnd"/>
      <w:r w:rsidR="00122266" w:rsidRPr="000211CF">
        <w:rPr>
          <w:b/>
          <w:sz w:val="28"/>
          <w:szCs w:val="28"/>
          <w:lang w:val="en-US"/>
        </w:rPr>
        <w:t xml:space="preserve"> (02)</w:t>
      </w:r>
      <w:r w:rsidR="00122266" w:rsidRPr="000211CF">
        <w:rPr>
          <w:bCs/>
          <w:sz w:val="28"/>
          <w:szCs w:val="28"/>
          <w:lang w:val="en-US"/>
        </w:rPr>
        <w:t xml:space="preserve"> </w:t>
      </w:r>
      <w:proofErr w:type="spellStart"/>
      <w:r w:rsidR="00122266" w:rsidRPr="000211CF">
        <w:rPr>
          <w:bCs/>
          <w:sz w:val="28"/>
          <w:szCs w:val="28"/>
          <w:lang w:val="en-US"/>
        </w:rPr>
        <w:t>thành</w:t>
      </w:r>
      <w:proofErr w:type="spellEnd"/>
      <w:r w:rsidR="00122266" w:rsidRPr="000211CF">
        <w:rPr>
          <w:bCs/>
          <w:sz w:val="28"/>
          <w:szCs w:val="28"/>
          <w:lang w:val="en-US"/>
        </w:rPr>
        <w:t xml:space="preserve"> </w:t>
      </w:r>
      <w:proofErr w:type="spellStart"/>
      <w:r w:rsidR="00122266" w:rsidRPr="000211CF">
        <w:rPr>
          <w:bCs/>
          <w:sz w:val="28"/>
          <w:szCs w:val="28"/>
          <w:lang w:val="en-US"/>
        </w:rPr>
        <w:t>viên</w:t>
      </w:r>
      <w:proofErr w:type="spellEnd"/>
      <w:r w:rsidRPr="000211CF">
        <w:rPr>
          <w:bCs/>
          <w:sz w:val="28"/>
          <w:szCs w:val="28"/>
          <w:lang w:val="en-US"/>
        </w:rPr>
        <w:t xml:space="preserve"> </w:t>
      </w:r>
      <w:proofErr w:type="spellStart"/>
      <w:r w:rsidRPr="000211CF">
        <w:rPr>
          <w:bCs/>
          <w:sz w:val="28"/>
          <w:szCs w:val="28"/>
          <w:lang w:val="en-US"/>
        </w:rPr>
        <w:t>và</w:t>
      </w:r>
      <w:proofErr w:type="spellEnd"/>
      <w:r w:rsidRPr="000211CF">
        <w:rPr>
          <w:bCs/>
          <w:sz w:val="28"/>
          <w:szCs w:val="28"/>
          <w:lang w:val="en-US"/>
        </w:rPr>
        <w:t xml:space="preserve"> </w:t>
      </w:r>
      <w:proofErr w:type="spellStart"/>
      <w:r w:rsidRPr="000211CF">
        <w:rPr>
          <w:bCs/>
          <w:sz w:val="28"/>
          <w:szCs w:val="28"/>
          <w:lang w:val="en-US"/>
        </w:rPr>
        <w:t>Trưởng</w:t>
      </w:r>
      <w:proofErr w:type="spellEnd"/>
      <w:r w:rsidRPr="000211CF">
        <w:rPr>
          <w:bCs/>
          <w:sz w:val="28"/>
          <w:szCs w:val="28"/>
          <w:lang w:val="en-US"/>
        </w:rPr>
        <w:t xml:space="preserve"> Ban </w:t>
      </w:r>
      <w:proofErr w:type="spellStart"/>
      <w:r w:rsidRPr="000211CF">
        <w:rPr>
          <w:bCs/>
          <w:sz w:val="28"/>
          <w:szCs w:val="28"/>
          <w:lang w:val="en-US"/>
        </w:rPr>
        <w:t>Tiểu</w:t>
      </w:r>
      <w:proofErr w:type="spellEnd"/>
      <w:r w:rsidRPr="000211CF">
        <w:rPr>
          <w:bCs/>
          <w:sz w:val="28"/>
          <w:szCs w:val="28"/>
          <w:lang w:val="en-US"/>
        </w:rPr>
        <w:t xml:space="preserve"> Ban </w:t>
      </w:r>
      <w:proofErr w:type="spellStart"/>
      <w:r w:rsidRPr="000211CF">
        <w:rPr>
          <w:bCs/>
          <w:sz w:val="28"/>
          <w:szCs w:val="28"/>
          <w:lang w:val="en-US"/>
        </w:rPr>
        <w:t>Kiểm</w:t>
      </w:r>
      <w:proofErr w:type="spellEnd"/>
      <w:r w:rsidRPr="000211CF">
        <w:rPr>
          <w:bCs/>
          <w:sz w:val="28"/>
          <w:szCs w:val="28"/>
          <w:lang w:val="en-US"/>
        </w:rPr>
        <w:t xml:space="preserve"> </w:t>
      </w:r>
      <w:proofErr w:type="spellStart"/>
      <w:r w:rsidRPr="000211CF">
        <w:rPr>
          <w:bCs/>
          <w:sz w:val="28"/>
          <w:szCs w:val="28"/>
          <w:lang w:val="en-US"/>
        </w:rPr>
        <w:t>toán</w:t>
      </w:r>
      <w:proofErr w:type="spellEnd"/>
      <w:r w:rsidRPr="000211CF">
        <w:rPr>
          <w:bCs/>
          <w:sz w:val="28"/>
          <w:szCs w:val="28"/>
          <w:lang w:val="en-US"/>
        </w:rPr>
        <w:t xml:space="preserve"> </w:t>
      </w:r>
      <w:proofErr w:type="spellStart"/>
      <w:r w:rsidRPr="000211CF">
        <w:rPr>
          <w:bCs/>
          <w:sz w:val="28"/>
          <w:szCs w:val="28"/>
          <w:lang w:val="en-US"/>
        </w:rPr>
        <w:t>là</w:t>
      </w:r>
      <w:proofErr w:type="spellEnd"/>
      <w:r w:rsidRPr="000211CF">
        <w:rPr>
          <w:bCs/>
          <w:sz w:val="28"/>
          <w:szCs w:val="28"/>
          <w:lang w:val="en-US"/>
        </w:rPr>
        <w:t xml:space="preserve"> </w:t>
      </w:r>
      <w:proofErr w:type="spellStart"/>
      <w:r w:rsidRPr="000211CF">
        <w:rPr>
          <w:bCs/>
          <w:sz w:val="28"/>
          <w:szCs w:val="28"/>
          <w:lang w:val="en-US"/>
        </w:rPr>
        <w:t>thành</w:t>
      </w:r>
      <w:proofErr w:type="spellEnd"/>
      <w:r w:rsidRPr="000211CF">
        <w:rPr>
          <w:bCs/>
          <w:sz w:val="28"/>
          <w:szCs w:val="28"/>
          <w:lang w:val="en-US"/>
        </w:rPr>
        <w:t xml:space="preserve"> </w:t>
      </w:r>
      <w:proofErr w:type="spellStart"/>
      <w:r w:rsidRPr="000211CF">
        <w:rPr>
          <w:bCs/>
          <w:sz w:val="28"/>
          <w:szCs w:val="28"/>
          <w:lang w:val="en-US"/>
        </w:rPr>
        <w:t>viên</w:t>
      </w:r>
      <w:proofErr w:type="spellEnd"/>
      <w:r w:rsidRPr="000211CF">
        <w:rPr>
          <w:bCs/>
          <w:sz w:val="28"/>
          <w:szCs w:val="28"/>
          <w:lang w:val="en-US"/>
        </w:rPr>
        <w:t xml:space="preserve"> </w:t>
      </w:r>
      <w:proofErr w:type="spellStart"/>
      <w:r w:rsidRPr="000211CF">
        <w:rPr>
          <w:bCs/>
          <w:sz w:val="28"/>
          <w:szCs w:val="28"/>
          <w:lang w:val="en-US"/>
        </w:rPr>
        <w:t>Hội</w:t>
      </w:r>
      <w:proofErr w:type="spellEnd"/>
      <w:r w:rsidRPr="000211CF">
        <w:rPr>
          <w:bCs/>
          <w:sz w:val="28"/>
          <w:szCs w:val="28"/>
          <w:lang w:val="en-US"/>
        </w:rPr>
        <w:t xml:space="preserve"> </w:t>
      </w:r>
      <w:proofErr w:type="spellStart"/>
      <w:r w:rsidRPr="000211CF">
        <w:rPr>
          <w:bCs/>
          <w:sz w:val="28"/>
          <w:szCs w:val="28"/>
          <w:lang w:val="en-US"/>
        </w:rPr>
        <w:t>đồng</w:t>
      </w:r>
      <w:proofErr w:type="spellEnd"/>
      <w:r w:rsidRPr="000211CF">
        <w:rPr>
          <w:bCs/>
          <w:sz w:val="28"/>
          <w:szCs w:val="28"/>
          <w:lang w:val="en-US"/>
        </w:rPr>
        <w:t xml:space="preserve"> </w:t>
      </w:r>
      <w:proofErr w:type="spellStart"/>
      <w:r w:rsidRPr="000211CF">
        <w:rPr>
          <w:bCs/>
          <w:sz w:val="28"/>
          <w:szCs w:val="28"/>
          <w:lang w:val="en-US"/>
        </w:rPr>
        <w:t>quản</w:t>
      </w:r>
      <w:proofErr w:type="spellEnd"/>
      <w:r w:rsidRPr="000211CF">
        <w:rPr>
          <w:bCs/>
          <w:sz w:val="28"/>
          <w:szCs w:val="28"/>
          <w:lang w:val="en-US"/>
        </w:rPr>
        <w:t xml:space="preserve"> </w:t>
      </w:r>
      <w:proofErr w:type="spellStart"/>
      <w:r w:rsidRPr="000211CF">
        <w:rPr>
          <w:bCs/>
          <w:sz w:val="28"/>
          <w:szCs w:val="28"/>
          <w:lang w:val="en-US"/>
        </w:rPr>
        <w:t>trị</w:t>
      </w:r>
      <w:proofErr w:type="spellEnd"/>
      <w:r w:rsidRPr="000211CF">
        <w:rPr>
          <w:bCs/>
          <w:sz w:val="28"/>
          <w:szCs w:val="28"/>
          <w:lang w:val="en-US"/>
        </w:rPr>
        <w:t xml:space="preserve"> </w:t>
      </w:r>
      <w:proofErr w:type="spellStart"/>
      <w:r w:rsidRPr="000211CF">
        <w:rPr>
          <w:bCs/>
          <w:sz w:val="28"/>
          <w:szCs w:val="28"/>
          <w:lang w:val="en-US"/>
        </w:rPr>
        <w:t>độc</w:t>
      </w:r>
      <w:proofErr w:type="spellEnd"/>
      <w:r w:rsidRPr="000211CF">
        <w:rPr>
          <w:bCs/>
          <w:sz w:val="28"/>
          <w:szCs w:val="28"/>
          <w:lang w:val="en-US"/>
        </w:rPr>
        <w:t xml:space="preserve"> </w:t>
      </w:r>
      <w:proofErr w:type="spellStart"/>
      <w:r w:rsidRPr="000211CF">
        <w:rPr>
          <w:bCs/>
          <w:sz w:val="28"/>
          <w:szCs w:val="28"/>
          <w:lang w:val="en-US"/>
        </w:rPr>
        <w:t>lập</w:t>
      </w:r>
      <w:proofErr w:type="spellEnd"/>
      <w:r w:rsidRPr="000211CF">
        <w:rPr>
          <w:bCs/>
          <w:sz w:val="28"/>
          <w:szCs w:val="28"/>
          <w:lang w:val="en-US"/>
        </w:rPr>
        <w:t xml:space="preserve">. Các </w:t>
      </w:r>
      <w:proofErr w:type="spellStart"/>
      <w:r w:rsidRPr="000211CF">
        <w:rPr>
          <w:bCs/>
          <w:sz w:val="28"/>
          <w:szCs w:val="28"/>
          <w:lang w:val="en-US"/>
        </w:rPr>
        <w:t>thành</w:t>
      </w:r>
      <w:proofErr w:type="spellEnd"/>
      <w:r w:rsidRPr="000211CF">
        <w:rPr>
          <w:bCs/>
          <w:sz w:val="28"/>
          <w:szCs w:val="28"/>
          <w:lang w:val="en-US"/>
        </w:rPr>
        <w:t xml:space="preserve"> </w:t>
      </w:r>
      <w:proofErr w:type="spellStart"/>
      <w:r w:rsidRPr="000211CF">
        <w:rPr>
          <w:bCs/>
          <w:sz w:val="28"/>
          <w:szCs w:val="28"/>
          <w:lang w:val="en-US"/>
        </w:rPr>
        <w:t>viên</w:t>
      </w:r>
      <w:proofErr w:type="spellEnd"/>
      <w:r w:rsidRPr="000211CF">
        <w:rPr>
          <w:bCs/>
          <w:sz w:val="28"/>
          <w:szCs w:val="28"/>
          <w:lang w:val="en-US"/>
        </w:rPr>
        <w:t xml:space="preserve"> </w:t>
      </w:r>
      <w:proofErr w:type="spellStart"/>
      <w:r w:rsidRPr="000211CF">
        <w:rPr>
          <w:bCs/>
          <w:sz w:val="28"/>
          <w:szCs w:val="28"/>
          <w:lang w:val="en-US"/>
        </w:rPr>
        <w:t>khác</w:t>
      </w:r>
      <w:proofErr w:type="spellEnd"/>
      <w:r w:rsidRPr="000211CF">
        <w:rPr>
          <w:bCs/>
          <w:sz w:val="28"/>
          <w:szCs w:val="28"/>
          <w:lang w:val="en-US"/>
        </w:rPr>
        <w:t xml:space="preserve"> </w:t>
      </w:r>
      <w:proofErr w:type="spellStart"/>
      <w:r w:rsidRPr="000211CF">
        <w:rPr>
          <w:bCs/>
          <w:sz w:val="28"/>
          <w:szCs w:val="28"/>
          <w:lang w:val="en-US"/>
        </w:rPr>
        <w:t>của</w:t>
      </w:r>
      <w:proofErr w:type="spellEnd"/>
      <w:r w:rsidRPr="000211CF">
        <w:rPr>
          <w:bCs/>
          <w:sz w:val="28"/>
          <w:szCs w:val="28"/>
          <w:lang w:val="en-US"/>
        </w:rPr>
        <w:t xml:space="preserve"> </w:t>
      </w:r>
      <w:proofErr w:type="spellStart"/>
      <w:r w:rsidRPr="000211CF">
        <w:rPr>
          <w:bCs/>
          <w:sz w:val="28"/>
          <w:szCs w:val="28"/>
          <w:lang w:val="en-US"/>
        </w:rPr>
        <w:t>Tiểu</w:t>
      </w:r>
      <w:proofErr w:type="spellEnd"/>
      <w:r w:rsidRPr="000211CF">
        <w:rPr>
          <w:bCs/>
          <w:sz w:val="28"/>
          <w:szCs w:val="28"/>
          <w:lang w:val="en-US"/>
        </w:rPr>
        <w:t xml:space="preserve"> Ban </w:t>
      </w:r>
      <w:proofErr w:type="spellStart"/>
      <w:r w:rsidRPr="000211CF">
        <w:rPr>
          <w:bCs/>
          <w:sz w:val="28"/>
          <w:szCs w:val="28"/>
          <w:lang w:val="en-US"/>
        </w:rPr>
        <w:t>Kiểm</w:t>
      </w:r>
      <w:proofErr w:type="spellEnd"/>
      <w:r w:rsidRPr="000211CF">
        <w:rPr>
          <w:bCs/>
          <w:sz w:val="28"/>
          <w:szCs w:val="28"/>
          <w:lang w:val="en-US"/>
        </w:rPr>
        <w:t xml:space="preserve"> </w:t>
      </w:r>
      <w:proofErr w:type="spellStart"/>
      <w:r w:rsidRPr="000211CF">
        <w:rPr>
          <w:bCs/>
          <w:sz w:val="28"/>
          <w:szCs w:val="28"/>
          <w:lang w:val="en-US"/>
        </w:rPr>
        <w:t>toán</w:t>
      </w:r>
      <w:proofErr w:type="spellEnd"/>
      <w:r w:rsidRPr="000211CF">
        <w:rPr>
          <w:bCs/>
          <w:sz w:val="28"/>
          <w:szCs w:val="28"/>
          <w:lang w:val="en-US"/>
        </w:rPr>
        <w:t xml:space="preserve"> </w:t>
      </w:r>
      <w:proofErr w:type="spellStart"/>
      <w:r w:rsidRPr="000211CF">
        <w:rPr>
          <w:bCs/>
          <w:sz w:val="28"/>
          <w:szCs w:val="28"/>
          <w:lang w:val="en-US"/>
        </w:rPr>
        <w:t>là</w:t>
      </w:r>
      <w:proofErr w:type="spellEnd"/>
      <w:r w:rsidRPr="000211CF">
        <w:rPr>
          <w:bCs/>
          <w:sz w:val="28"/>
          <w:szCs w:val="28"/>
          <w:lang w:val="en-US"/>
        </w:rPr>
        <w:t xml:space="preserve"> </w:t>
      </w:r>
      <w:proofErr w:type="spellStart"/>
      <w:r w:rsidRPr="000211CF">
        <w:rPr>
          <w:bCs/>
          <w:sz w:val="28"/>
          <w:szCs w:val="28"/>
          <w:lang w:val="en-US"/>
        </w:rPr>
        <w:t>thành</w:t>
      </w:r>
      <w:proofErr w:type="spellEnd"/>
      <w:r w:rsidRPr="000211CF">
        <w:rPr>
          <w:bCs/>
          <w:sz w:val="28"/>
          <w:szCs w:val="28"/>
          <w:lang w:val="en-US"/>
        </w:rPr>
        <w:t xml:space="preserve"> </w:t>
      </w:r>
      <w:proofErr w:type="spellStart"/>
      <w:r w:rsidRPr="000211CF">
        <w:rPr>
          <w:bCs/>
          <w:sz w:val="28"/>
          <w:szCs w:val="28"/>
          <w:lang w:val="en-US"/>
        </w:rPr>
        <w:t>viên</w:t>
      </w:r>
      <w:proofErr w:type="spellEnd"/>
      <w:r w:rsidRPr="000211CF">
        <w:rPr>
          <w:bCs/>
          <w:sz w:val="28"/>
          <w:szCs w:val="28"/>
          <w:lang w:val="en-US"/>
        </w:rPr>
        <w:t xml:space="preserve"> </w:t>
      </w:r>
      <w:proofErr w:type="spellStart"/>
      <w:r w:rsidRPr="000211CF">
        <w:rPr>
          <w:bCs/>
          <w:sz w:val="28"/>
          <w:szCs w:val="28"/>
          <w:lang w:val="en-US"/>
        </w:rPr>
        <w:t>Hội</w:t>
      </w:r>
      <w:proofErr w:type="spellEnd"/>
      <w:r w:rsidRPr="000211CF">
        <w:rPr>
          <w:bCs/>
          <w:sz w:val="28"/>
          <w:szCs w:val="28"/>
          <w:lang w:val="en-US"/>
        </w:rPr>
        <w:t xml:space="preserve"> </w:t>
      </w:r>
      <w:proofErr w:type="spellStart"/>
      <w:r w:rsidRPr="000211CF">
        <w:rPr>
          <w:bCs/>
          <w:sz w:val="28"/>
          <w:szCs w:val="28"/>
          <w:lang w:val="en-US"/>
        </w:rPr>
        <w:t>đồng</w:t>
      </w:r>
      <w:proofErr w:type="spellEnd"/>
      <w:r w:rsidRPr="000211CF">
        <w:rPr>
          <w:bCs/>
          <w:sz w:val="28"/>
          <w:szCs w:val="28"/>
          <w:lang w:val="en-US"/>
        </w:rPr>
        <w:t xml:space="preserve"> </w:t>
      </w:r>
      <w:proofErr w:type="spellStart"/>
      <w:r w:rsidRPr="000211CF">
        <w:rPr>
          <w:bCs/>
          <w:sz w:val="28"/>
          <w:szCs w:val="28"/>
          <w:lang w:val="en-US"/>
        </w:rPr>
        <w:t>quản</w:t>
      </w:r>
      <w:proofErr w:type="spellEnd"/>
      <w:r w:rsidRPr="000211CF">
        <w:rPr>
          <w:bCs/>
          <w:sz w:val="28"/>
          <w:szCs w:val="28"/>
          <w:lang w:val="en-US"/>
        </w:rPr>
        <w:t xml:space="preserve"> </w:t>
      </w:r>
      <w:proofErr w:type="spellStart"/>
      <w:r w:rsidRPr="000211CF">
        <w:rPr>
          <w:bCs/>
          <w:sz w:val="28"/>
          <w:szCs w:val="28"/>
          <w:lang w:val="en-US"/>
        </w:rPr>
        <w:t>trị</w:t>
      </w:r>
      <w:proofErr w:type="spellEnd"/>
      <w:r w:rsidRPr="000211CF">
        <w:rPr>
          <w:bCs/>
          <w:sz w:val="28"/>
          <w:szCs w:val="28"/>
          <w:lang w:val="en-US"/>
        </w:rPr>
        <w:t xml:space="preserve"> </w:t>
      </w:r>
      <w:proofErr w:type="spellStart"/>
      <w:r w:rsidRPr="000211CF">
        <w:rPr>
          <w:bCs/>
          <w:sz w:val="28"/>
          <w:szCs w:val="28"/>
          <w:lang w:val="en-US"/>
        </w:rPr>
        <w:t>không</w:t>
      </w:r>
      <w:proofErr w:type="spellEnd"/>
      <w:r w:rsidRPr="000211CF">
        <w:rPr>
          <w:bCs/>
          <w:sz w:val="28"/>
          <w:szCs w:val="28"/>
          <w:lang w:val="en-US"/>
        </w:rPr>
        <w:t xml:space="preserve"> </w:t>
      </w:r>
      <w:proofErr w:type="spellStart"/>
      <w:r w:rsidRPr="000211CF">
        <w:rPr>
          <w:bCs/>
          <w:sz w:val="28"/>
          <w:szCs w:val="28"/>
          <w:lang w:val="en-US"/>
        </w:rPr>
        <w:t>điều</w:t>
      </w:r>
      <w:proofErr w:type="spellEnd"/>
      <w:r w:rsidRPr="000211CF">
        <w:rPr>
          <w:bCs/>
          <w:sz w:val="28"/>
          <w:szCs w:val="28"/>
          <w:lang w:val="en-US"/>
        </w:rPr>
        <w:t xml:space="preserve"> </w:t>
      </w:r>
      <w:proofErr w:type="spellStart"/>
      <w:r w:rsidRPr="000211CF">
        <w:rPr>
          <w:bCs/>
          <w:sz w:val="28"/>
          <w:szCs w:val="28"/>
          <w:lang w:val="en-US"/>
        </w:rPr>
        <w:t>hành</w:t>
      </w:r>
      <w:proofErr w:type="spellEnd"/>
      <w:r w:rsidRPr="000211CF">
        <w:rPr>
          <w:bCs/>
          <w:sz w:val="28"/>
          <w:szCs w:val="28"/>
          <w:lang w:val="en-US"/>
        </w:rPr>
        <w:t xml:space="preserve">.  Các </w:t>
      </w:r>
      <w:proofErr w:type="spellStart"/>
      <w:r w:rsidRPr="000211CF">
        <w:rPr>
          <w:bCs/>
          <w:sz w:val="28"/>
          <w:szCs w:val="28"/>
          <w:lang w:val="en-US"/>
        </w:rPr>
        <w:t>nội</w:t>
      </w:r>
      <w:proofErr w:type="spellEnd"/>
      <w:r w:rsidRPr="000211CF">
        <w:rPr>
          <w:bCs/>
          <w:sz w:val="28"/>
          <w:szCs w:val="28"/>
          <w:lang w:val="en-US"/>
        </w:rPr>
        <w:t xml:space="preserve"> dung </w:t>
      </w:r>
      <w:proofErr w:type="spellStart"/>
      <w:r w:rsidRPr="000211CF">
        <w:rPr>
          <w:bCs/>
          <w:sz w:val="28"/>
          <w:szCs w:val="28"/>
          <w:lang w:val="en-US"/>
        </w:rPr>
        <w:t>cụ</w:t>
      </w:r>
      <w:proofErr w:type="spellEnd"/>
      <w:r w:rsidRPr="000211CF">
        <w:rPr>
          <w:bCs/>
          <w:sz w:val="28"/>
          <w:szCs w:val="28"/>
          <w:lang w:val="en-US"/>
        </w:rPr>
        <w:t xml:space="preserve"> </w:t>
      </w:r>
      <w:proofErr w:type="spellStart"/>
      <w:r w:rsidRPr="000211CF">
        <w:rPr>
          <w:bCs/>
          <w:sz w:val="28"/>
          <w:szCs w:val="28"/>
          <w:lang w:val="en-US"/>
        </w:rPr>
        <w:t>thể</w:t>
      </w:r>
      <w:proofErr w:type="spellEnd"/>
      <w:r w:rsidRPr="000211CF">
        <w:rPr>
          <w:bCs/>
          <w:sz w:val="28"/>
          <w:szCs w:val="28"/>
          <w:lang w:val="en-US"/>
        </w:rPr>
        <w:t xml:space="preserve"> </w:t>
      </w:r>
      <w:proofErr w:type="spellStart"/>
      <w:r w:rsidRPr="000211CF">
        <w:rPr>
          <w:bCs/>
          <w:sz w:val="28"/>
          <w:szCs w:val="28"/>
          <w:lang w:val="en-US"/>
        </w:rPr>
        <w:t>liên</w:t>
      </w:r>
      <w:proofErr w:type="spellEnd"/>
      <w:r w:rsidRPr="000211CF">
        <w:rPr>
          <w:bCs/>
          <w:sz w:val="28"/>
          <w:szCs w:val="28"/>
          <w:lang w:val="en-US"/>
        </w:rPr>
        <w:t xml:space="preserve"> </w:t>
      </w:r>
      <w:proofErr w:type="spellStart"/>
      <w:r w:rsidRPr="000211CF">
        <w:rPr>
          <w:bCs/>
          <w:sz w:val="28"/>
          <w:szCs w:val="28"/>
          <w:lang w:val="en-US"/>
        </w:rPr>
        <w:t>quan</w:t>
      </w:r>
      <w:proofErr w:type="spellEnd"/>
      <w:r w:rsidRPr="000211CF">
        <w:rPr>
          <w:bCs/>
          <w:sz w:val="28"/>
          <w:szCs w:val="28"/>
          <w:lang w:val="en-US"/>
        </w:rPr>
        <w:t xml:space="preserve"> </w:t>
      </w:r>
      <w:proofErr w:type="spellStart"/>
      <w:r w:rsidRPr="000211CF">
        <w:rPr>
          <w:bCs/>
          <w:sz w:val="28"/>
          <w:szCs w:val="28"/>
          <w:lang w:val="en-US"/>
        </w:rPr>
        <w:t>đến</w:t>
      </w:r>
      <w:proofErr w:type="spellEnd"/>
      <w:r w:rsidRPr="000211CF">
        <w:rPr>
          <w:bCs/>
          <w:sz w:val="28"/>
          <w:szCs w:val="28"/>
          <w:lang w:val="en-US"/>
        </w:rPr>
        <w:t xml:space="preserve"> </w:t>
      </w:r>
      <w:proofErr w:type="spellStart"/>
      <w:r w:rsidRPr="000211CF">
        <w:rPr>
          <w:bCs/>
          <w:sz w:val="28"/>
          <w:szCs w:val="28"/>
          <w:lang w:val="en-US"/>
        </w:rPr>
        <w:t>cơ</w:t>
      </w:r>
      <w:proofErr w:type="spellEnd"/>
      <w:r w:rsidRPr="000211CF">
        <w:rPr>
          <w:bCs/>
          <w:sz w:val="28"/>
          <w:szCs w:val="28"/>
          <w:lang w:val="en-US"/>
        </w:rPr>
        <w:t xml:space="preserve"> </w:t>
      </w:r>
      <w:proofErr w:type="spellStart"/>
      <w:r w:rsidRPr="000211CF">
        <w:rPr>
          <w:bCs/>
          <w:sz w:val="28"/>
          <w:szCs w:val="28"/>
          <w:lang w:val="en-US"/>
        </w:rPr>
        <w:t>cấu</w:t>
      </w:r>
      <w:proofErr w:type="spellEnd"/>
      <w:r w:rsidRPr="000211CF">
        <w:rPr>
          <w:bCs/>
          <w:sz w:val="28"/>
          <w:szCs w:val="28"/>
          <w:lang w:val="en-US"/>
        </w:rPr>
        <w:t xml:space="preserve"> </w:t>
      </w:r>
      <w:proofErr w:type="spellStart"/>
      <w:r w:rsidRPr="000211CF">
        <w:rPr>
          <w:bCs/>
          <w:sz w:val="28"/>
          <w:szCs w:val="28"/>
          <w:lang w:val="en-US"/>
        </w:rPr>
        <w:t>tổ</w:t>
      </w:r>
      <w:proofErr w:type="spellEnd"/>
      <w:r w:rsidRPr="000211CF">
        <w:rPr>
          <w:bCs/>
          <w:sz w:val="28"/>
          <w:szCs w:val="28"/>
          <w:lang w:val="en-US"/>
        </w:rPr>
        <w:t xml:space="preserve"> </w:t>
      </w:r>
      <w:proofErr w:type="spellStart"/>
      <w:r w:rsidRPr="000211CF">
        <w:rPr>
          <w:bCs/>
          <w:sz w:val="28"/>
          <w:szCs w:val="28"/>
          <w:lang w:val="en-US"/>
        </w:rPr>
        <w:t>chức</w:t>
      </w:r>
      <w:proofErr w:type="spellEnd"/>
      <w:r w:rsidRPr="000211CF">
        <w:rPr>
          <w:bCs/>
          <w:sz w:val="28"/>
          <w:szCs w:val="28"/>
          <w:lang w:val="en-US"/>
        </w:rPr>
        <w:t xml:space="preserve"> </w:t>
      </w:r>
      <w:proofErr w:type="spellStart"/>
      <w:r w:rsidRPr="000211CF">
        <w:rPr>
          <w:bCs/>
          <w:sz w:val="28"/>
          <w:szCs w:val="28"/>
          <w:lang w:val="en-US"/>
        </w:rPr>
        <w:t>của</w:t>
      </w:r>
      <w:proofErr w:type="spellEnd"/>
      <w:r w:rsidRPr="000211CF">
        <w:rPr>
          <w:bCs/>
          <w:sz w:val="28"/>
          <w:szCs w:val="28"/>
          <w:lang w:val="en-US"/>
        </w:rPr>
        <w:t xml:space="preserve"> </w:t>
      </w:r>
      <w:proofErr w:type="spellStart"/>
      <w:r w:rsidRPr="000211CF">
        <w:rPr>
          <w:bCs/>
          <w:sz w:val="28"/>
          <w:szCs w:val="28"/>
          <w:lang w:val="en-US"/>
        </w:rPr>
        <w:t>Tiểu</w:t>
      </w:r>
      <w:proofErr w:type="spellEnd"/>
      <w:r w:rsidRPr="000211CF">
        <w:rPr>
          <w:bCs/>
          <w:sz w:val="28"/>
          <w:szCs w:val="28"/>
          <w:lang w:val="en-US"/>
        </w:rPr>
        <w:t xml:space="preserve"> Ban </w:t>
      </w:r>
      <w:proofErr w:type="spellStart"/>
      <w:r w:rsidRPr="000211CF">
        <w:rPr>
          <w:bCs/>
          <w:sz w:val="28"/>
          <w:szCs w:val="28"/>
          <w:lang w:val="en-US"/>
        </w:rPr>
        <w:t>Kiểm</w:t>
      </w:r>
      <w:proofErr w:type="spellEnd"/>
      <w:r w:rsidRPr="000211CF">
        <w:rPr>
          <w:bCs/>
          <w:sz w:val="28"/>
          <w:szCs w:val="28"/>
          <w:lang w:val="en-US"/>
        </w:rPr>
        <w:t xml:space="preserve"> </w:t>
      </w:r>
      <w:proofErr w:type="spellStart"/>
      <w:r w:rsidRPr="000211CF">
        <w:rPr>
          <w:bCs/>
          <w:sz w:val="28"/>
          <w:szCs w:val="28"/>
          <w:lang w:val="en-US"/>
        </w:rPr>
        <w:t>toán</w:t>
      </w:r>
      <w:proofErr w:type="spellEnd"/>
      <w:r w:rsidRPr="000211CF">
        <w:rPr>
          <w:bCs/>
          <w:sz w:val="28"/>
          <w:szCs w:val="28"/>
          <w:lang w:val="en-US"/>
        </w:rPr>
        <w:t xml:space="preserve">, </w:t>
      </w:r>
      <w:proofErr w:type="spellStart"/>
      <w:r w:rsidRPr="000211CF">
        <w:rPr>
          <w:bCs/>
          <w:sz w:val="28"/>
          <w:szCs w:val="28"/>
          <w:lang w:val="en-US"/>
        </w:rPr>
        <w:t>tiêu</w:t>
      </w:r>
      <w:proofErr w:type="spellEnd"/>
      <w:r w:rsidRPr="000211CF">
        <w:rPr>
          <w:bCs/>
          <w:sz w:val="28"/>
          <w:szCs w:val="28"/>
          <w:lang w:val="en-US"/>
        </w:rPr>
        <w:t xml:space="preserve"> </w:t>
      </w:r>
      <w:proofErr w:type="spellStart"/>
      <w:r w:rsidRPr="000211CF">
        <w:rPr>
          <w:bCs/>
          <w:sz w:val="28"/>
          <w:szCs w:val="28"/>
          <w:lang w:val="en-US"/>
        </w:rPr>
        <w:t>chuẩn</w:t>
      </w:r>
      <w:proofErr w:type="spellEnd"/>
      <w:r w:rsidRPr="000211CF">
        <w:rPr>
          <w:bCs/>
          <w:sz w:val="28"/>
          <w:szCs w:val="28"/>
          <w:lang w:val="en-US"/>
        </w:rPr>
        <w:t xml:space="preserve"> </w:t>
      </w:r>
      <w:proofErr w:type="spellStart"/>
      <w:r w:rsidRPr="000211CF">
        <w:rPr>
          <w:bCs/>
          <w:sz w:val="28"/>
          <w:szCs w:val="28"/>
          <w:lang w:val="en-US"/>
        </w:rPr>
        <w:t>của</w:t>
      </w:r>
      <w:proofErr w:type="spellEnd"/>
      <w:r w:rsidRPr="000211CF">
        <w:rPr>
          <w:bCs/>
          <w:sz w:val="28"/>
          <w:szCs w:val="28"/>
          <w:lang w:val="en-US"/>
        </w:rPr>
        <w:t xml:space="preserve"> </w:t>
      </w:r>
      <w:proofErr w:type="spellStart"/>
      <w:r w:rsidRPr="000211CF">
        <w:rPr>
          <w:bCs/>
          <w:sz w:val="28"/>
          <w:szCs w:val="28"/>
          <w:lang w:val="en-US"/>
        </w:rPr>
        <w:t>các</w:t>
      </w:r>
      <w:proofErr w:type="spellEnd"/>
      <w:r w:rsidRPr="000211CF">
        <w:rPr>
          <w:bCs/>
          <w:sz w:val="28"/>
          <w:szCs w:val="28"/>
          <w:lang w:val="en-US"/>
        </w:rPr>
        <w:t xml:space="preserve"> </w:t>
      </w:r>
      <w:proofErr w:type="spellStart"/>
      <w:r w:rsidRPr="000211CF">
        <w:rPr>
          <w:bCs/>
          <w:sz w:val="28"/>
          <w:szCs w:val="28"/>
          <w:lang w:val="en-US"/>
        </w:rPr>
        <w:t>thành</w:t>
      </w:r>
      <w:proofErr w:type="spellEnd"/>
      <w:r w:rsidRPr="000211CF">
        <w:rPr>
          <w:bCs/>
          <w:sz w:val="28"/>
          <w:szCs w:val="28"/>
          <w:lang w:val="en-US"/>
        </w:rPr>
        <w:t xml:space="preserve"> </w:t>
      </w:r>
      <w:proofErr w:type="spellStart"/>
      <w:r w:rsidRPr="000211CF">
        <w:rPr>
          <w:bCs/>
          <w:sz w:val="28"/>
          <w:szCs w:val="28"/>
          <w:lang w:val="en-US"/>
        </w:rPr>
        <w:t>viên</w:t>
      </w:r>
      <w:proofErr w:type="spellEnd"/>
      <w:r w:rsidRPr="000211CF">
        <w:rPr>
          <w:bCs/>
          <w:sz w:val="28"/>
          <w:szCs w:val="28"/>
          <w:lang w:val="en-US"/>
        </w:rPr>
        <w:t xml:space="preserve"> </w:t>
      </w:r>
      <w:proofErr w:type="spellStart"/>
      <w:r w:rsidRPr="000211CF">
        <w:rPr>
          <w:bCs/>
          <w:sz w:val="28"/>
          <w:szCs w:val="28"/>
          <w:lang w:val="en-US"/>
        </w:rPr>
        <w:t>Tiểu</w:t>
      </w:r>
      <w:proofErr w:type="spellEnd"/>
      <w:r w:rsidRPr="000211CF">
        <w:rPr>
          <w:bCs/>
          <w:sz w:val="28"/>
          <w:szCs w:val="28"/>
          <w:lang w:val="en-US"/>
        </w:rPr>
        <w:t xml:space="preserve"> Ban </w:t>
      </w:r>
      <w:proofErr w:type="spellStart"/>
      <w:r w:rsidRPr="000211CF">
        <w:rPr>
          <w:bCs/>
          <w:sz w:val="28"/>
          <w:szCs w:val="28"/>
          <w:lang w:val="en-US"/>
        </w:rPr>
        <w:t>Kiểm</w:t>
      </w:r>
      <w:proofErr w:type="spellEnd"/>
      <w:r w:rsidRPr="000211CF">
        <w:rPr>
          <w:bCs/>
          <w:sz w:val="28"/>
          <w:szCs w:val="28"/>
          <w:lang w:val="en-US"/>
        </w:rPr>
        <w:t xml:space="preserve"> </w:t>
      </w:r>
      <w:proofErr w:type="spellStart"/>
      <w:r w:rsidRPr="000211CF">
        <w:rPr>
          <w:bCs/>
          <w:sz w:val="28"/>
          <w:szCs w:val="28"/>
          <w:lang w:val="en-US"/>
        </w:rPr>
        <w:t>toán</w:t>
      </w:r>
      <w:proofErr w:type="spellEnd"/>
      <w:r w:rsidRPr="000211CF">
        <w:rPr>
          <w:bCs/>
          <w:sz w:val="28"/>
          <w:szCs w:val="28"/>
          <w:lang w:val="en-US"/>
        </w:rPr>
        <w:t xml:space="preserve"> </w:t>
      </w:r>
      <w:proofErr w:type="spellStart"/>
      <w:r w:rsidRPr="000211CF">
        <w:rPr>
          <w:bCs/>
          <w:sz w:val="28"/>
          <w:szCs w:val="28"/>
          <w:lang w:val="en-US"/>
        </w:rPr>
        <w:t>sẽ</w:t>
      </w:r>
      <w:proofErr w:type="spellEnd"/>
      <w:r w:rsidRPr="000211CF">
        <w:rPr>
          <w:bCs/>
          <w:sz w:val="28"/>
          <w:szCs w:val="28"/>
          <w:lang w:val="en-US"/>
        </w:rPr>
        <w:t xml:space="preserve"> </w:t>
      </w:r>
      <w:proofErr w:type="spellStart"/>
      <w:r w:rsidRPr="000211CF">
        <w:rPr>
          <w:bCs/>
          <w:sz w:val="28"/>
          <w:szCs w:val="28"/>
          <w:lang w:val="en-US"/>
        </w:rPr>
        <w:t>được</w:t>
      </w:r>
      <w:proofErr w:type="spellEnd"/>
      <w:r w:rsidRPr="000211CF">
        <w:rPr>
          <w:bCs/>
          <w:sz w:val="28"/>
          <w:szCs w:val="28"/>
          <w:lang w:val="en-US"/>
        </w:rPr>
        <w:t xml:space="preserve"> </w:t>
      </w:r>
      <w:proofErr w:type="spellStart"/>
      <w:r w:rsidRPr="000211CF">
        <w:rPr>
          <w:bCs/>
          <w:sz w:val="28"/>
          <w:szCs w:val="28"/>
          <w:lang w:val="en-US"/>
        </w:rPr>
        <w:t>quy</w:t>
      </w:r>
      <w:proofErr w:type="spellEnd"/>
      <w:r w:rsidRPr="000211CF">
        <w:rPr>
          <w:bCs/>
          <w:sz w:val="28"/>
          <w:szCs w:val="28"/>
          <w:lang w:val="en-US"/>
        </w:rPr>
        <w:t xml:space="preserve"> </w:t>
      </w:r>
      <w:proofErr w:type="spellStart"/>
      <w:r w:rsidRPr="000211CF">
        <w:rPr>
          <w:bCs/>
          <w:sz w:val="28"/>
          <w:szCs w:val="28"/>
          <w:lang w:val="en-US"/>
        </w:rPr>
        <w:t>định</w:t>
      </w:r>
      <w:proofErr w:type="spellEnd"/>
      <w:r w:rsidRPr="000211CF">
        <w:rPr>
          <w:bCs/>
          <w:sz w:val="28"/>
          <w:szCs w:val="28"/>
          <w:lang w:val="en-US"/>
        </w:rPr>
        <w:t xml:space="preserve"> </w:t>
      </w:r>
      <w:proofErr w:type="spellStart"/>
      <w:r w:rsidRPr="000211CF">
        <w:rPr>
          <w:bCs/>
          <w:sz w:val="28"/>
          <w:szCs w:val="28"/>
          <w:lang w:val="en-US"/>
        </w:rPr>
        <w:t>cụ</w:t>
      </w:r>
      <w:proofErr w:type="spellEnd"/>
      <w:r w:rsidRPr="000211CF">
        <w:rPr>
          <w:bCs/>
          <w:sz w:val="28"/>
          <w:szCs w:val="28"/>
          <w:lang w:val="en-US"/>
        </w:rPr>
        <w:t xml:space="preserve"> </w:t>
      </w:r>
      <w:proofErr w:type="spellStart"/>
      <w:r w:rsidRPr="000211CF">
        <w:rPr>
          <w:bCs/>
          <w:sz w:val="28"/>
          <w:szCs w:val="28"/>
          <w:lang w:val="en-US"/>
        </w:rPr>
        <w:t>thể</w:t>
      </w:r>
      <w:proofErr w:type="spellEnd"/>
      <w:r w:rsidRPr="000211CF">
        <w:rPr>
          <w:bCs/>
          <w:sz w:val="28"/>
          <w:szCs w:val="28"/>
          <w:lang w:val="en-US"/>
        </w:rPr>
        <w:t xml:space="preserve"> </w:t>
      </w:r>
      <w:proofErr w:type="spellStart"/>
      <w:r w:rsidRPr="000211CF">
        <w:rPr>
          <w:bCs/>
          <w:sz w:val="28"/>
          <w:szCs w:val="28"/>
          <w:lang w:val="en-US"/>
        </w:rPr>
        <w:t>tại</w:t>
      </w:r>
      <w:proofErr w:type="spellEnd"/>
      <w:r w:rsidRPr="000211CF">
        <w:rPr>
          <w:bCs/>
          <w:sz w:val="28"/>
          <w:szCs w:val="28"/>
          <w:lang w:val="en-US"/>
        </w:rPr>
        <w:t xml:space="preserve"> Quy </w:t>
      </w:r>
      <w:proofErr w:type="spellStart"/>
      <w:r w:rsidRPr="000211CF">
        <w:rPr>
          <w:bCs/>
          <w:sz w:val="28"/>
          <w:szCs w:val="28"/>
          <w:lang w:val="en-US"/>
        </w:rPr>
        <w:t>chế</w:t>
      </w:r>
      <w:proofErr w:type="spellEnd"/>
      <w:r w:rsidRPr="000211CF">
        <w:rPr>
          <w:bCs/>
          <w:sz w:val="28"/>
          <w:szCs w:val="28"/>
          <w:lang w:val="en-US"/>
        </w:rPr>
        <w:t xml:space="preserve"> </w:t>
      </w:r>
      <w:proofErr w:type="spellStart"/>
      <w:r w:rsidRPr="000211CF">
        <w:rPr>
          <w:bCs/>
          <w:sz w:val="28"/>
          <w:szCs w:val="28"/>
          <w:lang w:val="en-US"/>
        </w:rPr>
        <w:t>quản</w:t>
      </w:r>
      <w:proofErr w:type="spellEnd"/>
      <w:r w:rsidRPr="000211CF">
        <w:rPr>
          <w:bCs/>
          <w:sz w:val="28"/>
          <w:szCs w:val="28"/>
          <w:lang w:val="en-US"/>
        </w:rPr>
        <w:t xml:space="preserve"> </w:t>
      </w:r>
      <w:proofErr w:type="spellStart"/>
      <w:r w:rsidRPr="000211CF">
        <w:rPr>
          <w:bCs/>
          <w:sz w:val="28"/>
          <w:szCs w:val="28"/>
          <w:lang w:val="en-US"/>
        </w:rPr>
        <w:t>trị</w:t>
      </w:r>
      <w:proofErr w:type="spellEnd"/>
      <w:r w:rsidRPr="000211CF">
        <w:rPr>
          <w:bCs/>
          <w:sz w:val="28"/>
          <w:szCs w:val="28"/>
          <w:lang w:val="en-US"/>
        </w:rPr>
        <w:t xml:space="preserve"> </w:t>
      </w:r>
      <w:proofErr w:type="spellStart"/>
      <w:r w:rsidRPr="000211CF">
        <w:rPr>
          <w:bCs/>
          <w:sz w:val="28"/>
          <w:szCs w:val="28"/>
          <w:lang w:val="en-US"/>
        </w:rPr>
        <w:t>nội</w:t>
      </w:r>
      <w:proofErr w:type="spellEnd"/>
      <w:r w:rsidRPr="000211CF">
        <w:rPr>
          <w:bCs/>
          <w:sz w:val="28"/>
          <w:szCs w:val="28"/>
          <w:lang w:val="en-US"/>
        </w:rPr>
        <w:t xml:space="preserve"> </w:t>
      </w:r>
      <w:proofErr w:type="spellStart"/>
      <w:r w:rsidRPr="000211CF">
        <w:rPr>
          <w:bCs/>
          <w:sz w:val="28"/>
          <w:szCs w:val="28"/>
          <w:lang w:val="en-US"/>
        </w:rPr>
        <w:t>bộ</w:t>
      </w:r>
      <w:proofErr w:type="spellEnd"/>
      <w:r w:rsidRPr="000211CF">
        <w:rPr>
          <w:bCs/>
          <w:sz w:val="28"/>
          <w:szCs w:val="28"/>
          <w:lang w:val="en-US"/>
        </w:rPr>
        <w:t xml:space="preserve"> </w:t>
      </w:r>
      <w:proofErr w:type="spellStart"/>
      <w:r w:rsidRPr="000211CF">
        <w:rPr>
          <w:bCs/>
          <w:sz w:val="28"/>
          <w:szCs w:val="28"/>
          <w:lang w:val="en-US"/>
        </w:rPr>
        <w:t>của</w:t>
      </w:r>
      <w:proofErr w:type="spellEnd"/>
      <w:r w:rsidRPr="000211CF">
        <w:rPr>
          <w:bCs/>
          <w:sz w:val="28"/>
          <w:szCs w:val="28"/>
          <w:lang w:val="en-US"/>
        </w:rPr>
        <w:t xml:space="preserve"> Công ty </w:t>
      </w:r>
      <w:proofErr w:type="spellStart"/>
      <w:r w:rsidRPr="000211CF">
        <w:rPr>
          <w:bCs/>
          <w:sz w:val="28"/>
          <w:szCs w:val="28"/>
          <w:lang w:val="en-US"/>
        </w:rPr>
        <w:t>và</w:t>
      </w:r>
      <w:proofErr w:type="spellEnd"/>
      <w:r w:rsidRPr="000211CF">
        <w:rPr>
          <w:bCs/>
          <w:sz w:val="28"/>
          <w:szCs w:val="28"/>
          <w:lang w:val="en-US"/>
        </w:rPr>
        <w:t xml:space="preserve"> Quy </w:t>
      </w:r>
      <w:proofErr w:type="spellStart"/>
      <w:r w:rsidRPr="000211CF">
        <w:rPr>
          <w:bCs/>
          <w:sz w:val="28"/>
          <w:szCs w:val="28"/>
          <w:lang w:val="en-US"/>
        </w:rPr>
        <w:t>chế</w:t>
      </w:r>
      <w:proofErr w:type="spellEnd"/>
      <w:r w:rsidRPr="000211CF">
        <w:rPr>
          <w:bCs/>
          <w:sz w:val="28"/>
          <w:szCs w:val="28"/>
          <w:lang w:val="en-US"/>
        </w:rPr>
        <w:t xml:space="preserve"> </w:t>
      </w:r>
      <w:proofErr w:type="spellStart"/>
      <w:r w:rsidRPr="000211CF">
        <w:rPr>
          <w:bCs/>
          <w:sz w:val="28"/>
          <w:szCs w:val="28"/>
          <w:lang w:val="en-US"/>
        </w:rPr>
        <w:t>hoạt</w:t>
      </w:r>
      <w:proofErr w:type="spellEnd"/>
      <w:r w:rsidRPr="000211CF">
        <w:rPr>
          <w:bCs/>
          <w:sz w:val="28"/>
          <w:szCs w:val="28"/>
          <w:lang w:val="en-US"/>
        </w:rPr>
        <w:t xml:space="preserve"> </w:t>
      </w:r>
      <w:proofErr w:type="spellStart"/>
      <w:r w:rsidRPr="000211CF">
        <w:rPr>
          <w:bCs/>
          <w:sz w:val="28"/>
          <w:szCs w:val="28"/>
          <w:lang w:val="en-US"/>
        </w:rPr>
        <w:t>động</w:t>
      </w:r>
      <w:proofErr w:type="spellEnd"/>
      <w:r w:rsidRPr="000211CF">
        <w:rPr>
          <w:bCs/>
          <w:sz w:val="28"/>
          <w:szCs w:val="28"/>
          <w:lang w:val="en-US"/>
        </w:rPr>
        <w:t xml:space="preserve"> </w:t>
      </w:r>
      <w:proofErr w:type="spellStart"/>
      <w:r w:rsidRPr="000211CF">
        <w:rPr>
          <w:bCs/>
          <w:sz w:val="28"/>
          <w:szCs w:val="28"/>
          <w:lang w:val="en-US"/>
        </w:rPr>
        <w:t>của</w:t>
      </w:r>
      <w:proofErr w:type="spellEnd"/>
      <w:r w:rsidRPr="000211CF">
        <w:rPr>
          <w:bCs/>
          <w:sz w:val="28"/>
          <w:szCs w:val="28"/>
          <w:lang w:val="en-US"/>
        </w:rPr>
        <w:t xml:space="preserve"> </w:t>
      </w:r>
      <w:proofErr w:type="spellStart"/>
      <w:r w:rsidRPr="000211CF">
        <w:rPr>
          <w:bCs/>
          <w:sz w:val="28"/>
          <w:szCs w:val="28"/>
          <w:lang w:val="en-US"/>
        </w:rPr>
        <w:t>Tiểu</w:t>
      </w:r>
      <w:proofErr w:type="spellEnd"/>
      <w:r w:rsidRPr="000211CF">
        <w:rPr>
          <w:bCs/>
          <w:sz w:val="28"/>
          <w:szCs w:val="28"/>
          <w:lang w:val="en-US"/>
        </w:rPr>
        <w:t xml:space="preserve"> Ban </w:t>
      </w:r>
      <w:proofErr w:type="spellStart"/>
      <w:r w:rsidRPr="000211CF">
        <w:rPr>
          <w:bCs/>
          <w:sz w:val="28"/>
          <w:szCs w:val="28"/>
          <w:lang w:val="en-US"/>
        </w:rPr>
        <w:t>Kiểm</w:t>
      </w:r>
      <w:proofErr w:type="spellEnd"/>
      <w:r w:rsidRPr="000211CF">
        <w:rPr>
          <w:bCs/>
          <w:sz w:val="28"/>
          <w:szCs w:val="28"/>
          <w:lang w:val="en-US"/>
        </w:rPr>
        <w:t xml:space="preserve"> </w:t>
      </w:r>
      <w:proofErr w:type="spellStart"/>
      <w:r w:rsidRPr="000211CF">
        <w:rPr>
          <w:bCs/>
          <w:sz w:val="28"/>
          <w:szCs w:val="28"/>
          <w:lang w:val="en-US"/>
        </w:rPr>
        <w:t>toán</w:t>
      </w:r>
      <w:proofErr w:type="spellEnd"/>
      <w:r w:rsidRPr="000211CF">
        <w:rPr>
          <w:bCs/>
          <w:sz w:val="28"/>
          <w:szCs w:val="28"/>
          <w:lang w:val="en-US"/>
        </w:rPr>
        <w:t>.</w:t>
      </w:r>
    </w:p>
    <w:p w14:paraId="4E771AD3" w14:textId="38CF8F16" w:rsidR="006E277F" w:rsidRPr="000211CF" w:rsidRDefault="008078E3" w:rsidP="00EC532F">
      <w:pPr>
        <w:pStyle w:val="ListParagraph"/>
        <w:numPr>
          <w:ilvl w:val="1"/>
          <w:numId w:val="68"/>
        </w:numPr>
        <w:spacing w:line="259" w:lineRule="auto"/>
        <w:ind w:left="360"/>
        <w:contextualSpacing w:val="0"/>
        <w:rPr>
          <w:bCs/>
          <w:sz w:val="28"/>
          <w:szCs w:val="28"/>
          <w:lang w:val="en-US"/>
        </w:rPr>
      </w:pPr>
      <w:proofErr w:type="spellStart"/>
      <w:r w:rsidRPr="000211CF">
        <w:rPr>
          <w:bCs/>
          <w:sz w:val="28"/>
          <w:szCs w:val="28"/>
          <w:lang w:val="en-US"/>
        </w:rPr>
        <w:t>Ngoài</w:t>
      </w:r>
      <w:proofErr w:type="spellEnd"/>
      <w:r w:rsidRPr="000211CF">
        <w:rPr>
          <w:bCs/>
          <w:sz w:val="28"/>
          <w:szCs w:val="28"/>
          <w:lang w:val="en-US"/>
        </w:rPr>
        <w:t xml:space="preserve"> </w:t>
      </w:r>
      <w:proofErr w:type="spellStart"/>
      <w:r w:rsidRPr="000211CF">
        <w:rPr>
          <w:bCs/>
          <w:sz w:val="28"/>
          <w:szCs w:val="28"/>
          <w:lang w:val="en-US"/>
        </w:rPr>
        <w:t>ra</w:t>
      </w:r>
      <w:proofErr w:type="spellEnd"/>
      <w:r w:rsidRPr="000211CF">
        <w:rPr>
          <w:bCs/>
          <w:sz w:val="28"/>
          <w:szCs w:val="28"/>
          <w:lang w:val="en-US"/>
        </w:rPr>
        <w:t xml:space="preserve">, </w:t>
      </w:r>
      <w:r w:rsidRPr="000211CF">
        <w:rPr>
          <w:bCs/>
          <w:sz w:val="28"/>
          <w:szCs w:val="28"/>
          <w:lang w:val="vi-VN"/>
        </w:rPr>
        <w:t>Hội đồng quản trị có thể thành lập tiểu ban trực thuộc</w:t>
      </w:r>
      <w:r w:rsidRPr="000211CF">
        <w:rPr>
          <w:bCs/>
          <w:sz w:val="28"/>
          <w:szCs w:val="28"/>
          <w:lang w:val="en-US"/>
        </w:rPr>
        <w:t xml:space="preserve"> </w:t>
      </w:r>
      <w:proofErr w:type="spellStart"/>
      <w:r w:rsidRPr="000211CF">
        <w:rPr>
          <w:bCs/>
          <w:sz w:val="28"/>
          <w:szCs w:val="28"/>
          <w:lang w:val="en-US"/>
        </w:rPr>
        <w:t>khác</w:t>
      </w:r>
      <w:proofErr w:type="spellEnd"/>
      <w:r w:rsidRPr="000211CF">
        <w:rPr>
          <w:bCs/>
          <w:sz w:val="28"/>
          <w:szCs w:val="28"/>
          <w:lang w:val="vi-VN"/>
        </w:rPr>
        <w:t xml:space="preserve"> </w:t>
      </w:r>
      <w:r w:rsidR="006E277F" w:rsidRPr="000211CF">
        <w:rPr>
          <w:bCs/>
          <w:sz w:val="28"/>
          <w:szCs w:val="28"/>
          <w:lang w:val="vi-VN"/>
        </w:rPr>
        <w:t>để phụ trách về chính sách phát triển, nhân sự, lương thưởng, kiểm toán nội bộ, quản lý rủi ro</w:t>
      </w:r>
      <w:r w:rsidR="00FE5826" w:rsidRPr="000211CF">
        <w:rPr>
          <w:bCs/>
          <w:sz w:val="28"/>
          <w:szCs w:val="28"/>
          <w:lang w:val="vi-VN"/>
        </w:rPr>
        <w:t>…</w:t>
      </w:r>
      <w:r w:rsidR="006E277F" w:rsidRPr="000211CF">
        <w:rPr>
          <w:bCs/>
          <w:sz w:val="28"/>
          <w:szCs w:val="28"/>
          <w:lang w:val="vi-VN"/>
        </w:rPr>
        <w:t xml:space="preserve"> Số lượng thành viên của tiểu ban do Hội đồng quản trị quyết định có tối thiểu là 0</w:t>
      </w:r>
      <w:r w:rsidR="00FE5826" w:rsidRPr="000211CF">
        <w:rPr>
          <w:bCs/>
          <w:sz w:val="28"/>
          <w:szCs w:val="28"/>
          <w:lang w:val="en-US"/>
        </w:rPr>
        <w:t>3</w:t>
      </w:r>
      <w:r w:rsidR="006E277F" w:rsidRPr="000211CF">
        <w:rPr>
          <w:bCs/>
          <w:sz w:val="28"/>
          <w:szCs w:val="28"/>
          <w:lang w:val="vi-VN"/>
        </w:rPr>
        <w:t xml:space="preserve"> người bao gồm thành viên của Hội đồng quản trị và thành viên bên ngoài. Các 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w:t>
      </w:r>
      <w:bookmarkStart w:id="40" w:name="_Hlk86143280"/>
      <w:proofErr w:type="spellStart"/>
      <w:r w:rsidR="00F45824" w:rsidRPr="000211CF">
        <w:rPr>
          <w:bCs/>
          <w:sz w:val="28"/>
          <w:szCs w:val="28"/>
          <w:lang w:val="en-US"/>
        </w:rPr>
        <w:t>Nghị</w:t>
      </w:r>
      <w:proofErr w:type="spellEnd"/>
      <w:r w:rsidR="00F45824" w:rsidRPr="000211CF">
        <w:rPr>
          <w:bCs/>
          <w:sz w:val="28"/>
          <w:szCs w:val="28"/>
          <w:lang w:val="en-US"/>
        </w:rPr>
        <w:t xml:space="preserve"> </w:t>
      </w:r>
      <w:proofErr w:type="spellStart"/>
      <w:r w:rsidR="00F45824" w:rsidRPr="000211CF">
        <w:rPr>
          <w:bCs/>
          <w:sz w:val="28"/>
          <w:szCs w:val="28"/>
          <w:lang w:val="en-US"/>
        </w:rPr>
        <w:t>quyết</w:t>
      </w:r>
      <w:bookmarkEnd w:id="40"/>
      <w:proofErr w:type="spellEnd"/>
      <w:r w:rsidR="00F45824" w:rsidRPr="000211CF">
        <w:rPr>
          <w:bCs/>
          <w:sz w:val="28"/>
          <w:szCs w:val="28"/>
          <w:lang w:val="en-US"/>
        </w:rPr>
        <w:t xml:space="preserve"> </w:t>
      </w:r>
      <w:r w:rsidR="006E277F" w:rsidRPr="000211CF">
        <w:rPr>
          <w:bCs/>
          <w:sz w:val="28"/>
          <w:szCs w:val="28"/>
          <w:lang w:val="vi-VN"/>
        </w:rPr>
        <w:t>của tiểu ban chỉ có hiệu lực khi có đa số thành viên tham dự và biểu quyết thông qua tại cuộc họp của tiểu ban.</w:t>
      </w:r>
    </w:p>
    <w:p w14:paraId="35DA6E49" w14:textId="77777777" w:rsidR="008078E3" w:rsidRPr="00EC532F" w:rsidRDefault="006E277F" w:rsidP="00EC532F">
      <w:pPr>
        <w:pStyle w:val="ListParagraph"/>
        <w:numPr>
          <w:ilvl w:val="1"/>
          <w:numId w:val="68"/>
        </w:numPr>
        <w:spacing w:line="259" w:lineRule="auto"/>
        <w:ind w:left="360"/>
        <w:contextualSpacing w:val="0"/>
        <w:rPr>
          <w:bCs/>
          <w:sz w:val="28"/>
          <w:szCs w:val="28"/>
          <w:lang w:val="en-US"/>
        </w:rPr>
      </w:pPr>
      <w:r w:rsidRPr="00EC532F">
        <w:rPr>
          <w:bCs/>
          <w:sz w:val="28"/>
          <w:szCs w:val="28"/>
          <w:lang w:val="vi-VN"/>
        </w:rPr>
        <w:t xml:space="preserve">Việc thực thi quyết định của Hội đồng quản trị, hoặc của tiểu ban trực thuộc Hội đồng quản trị phải phù hợp với các quy định pháp luật hiện hành và quy định tại Điều lệ </w:t>
      </w:r>
      <w:r w:rsidR="00275110" w:rsidRPr="00EC532F">
        <w:rPr>
          <w:bCs/>
          <w:sz w:val="28"/>
          <w:szCs w:val="28"/>
          <w:lang w:val="vi-VN"/>
        </w:rPr>
        <w:t>Công ty</w:t>
      </w:r>
      <w:r w:rsidRPr="00EC532F">
        <w:rPr>
          <w:bCs/>
          <w:sz w:val="28"/>
          <w:szCs w:val="28"/>
          <w:lang w:val="vi-VN"/>
        </w:rPr>
        <w:t xml:space="preserve">, Quy chế nội bộ về quản trị </w:t>
      </w:r>
      <w:r w:rsidR="00275110" w:rsidRPr="00EC532F">
        <w:rPr>
          <w:bCs/>
          <w:sz w:val="28"/>
          <w:szCs w:val="28"/>
          <w:lang w:val="vi-VN"/>
        </w:rPr>
        <w:t>Công ty</w:t>
      </w:r>
      <w:r w:rsidRPr="00EC532F">
        <w:rPr>
          <w:bCs/>
          <w:sz w:val="28"/>
          <w:szCs w:val="28"/>
          <w:lang w:val="vi-VN"/>
        </w:rPr>
        <w:t>.</w:t>
      </w:r>
    </w:p>
    <w:p w14:paraId="1944975B" w14:textId="79365EA9" w:rsidR="00FD77C1" w:rsidRPr="00EC532F" w:rsidRDefault="00FD77C1" w:rsidP="00EC532F">
      <w:pPr>
        <w:pStyle w:val="ListParagraph"/>
        <w:numPr>
          <w:ilvl w:val="1"/>
          <w:numId w:val="68"/>
        </w:numPr>
        <w:spacing w:line="259" w:lineRule="auto"/>
        <w:ind w:left="360"/>
        <w:contextualSpacing w:val="0"/>
        <w:rPr>
          <w:bCs/>
          <w:sz w:val="28"/>
          <w:szCs w:val="28"/>
          <w:lang w:val="en-US"/>
        </w:rPr>
      </w:pPr>
      <w:proofErr w:type="spellStart"/>
      <w:r w:rsidRPr="00EC532F">
        <w:rPr>
          <w:bCs/>
          <w:sz w:val="28"/>
          <w:szCs w:val="28"/>
          <w:lang w:val="en-GB"/>
        </w:rPr>
        <w:t>Thành</w:t>
      </w:r>
      <w:proofErr w:type="spellEnd"/>
      <w:r w:rsidRPr="00EC532F">
        <w:rPr>
          <w:bCs/>
          <w:sz w:val="28"/>
          <w:szCs w:val="28"/>
          <w:lang w:val="en-GB"/>
        </w:rPr>
        <w:t xml:space="preserve"> </w:t>
      </w:r>
      <w:proofErr w:type="spellStart"/>
      <w:r w:rsidRPr="00EC532F">
        <w:rPr>
          <w:bCs/>
          <w:sz w:val="28"/>
          <w:szCs w:val="28"/>
          <w:lang w:val="en-GB"/>
        </w:rPr>
        <w:t>viên</w:t>
      </w:r>
      <w:proofErr w:type="spellEnd"/>
      <w:r w:rsidRPr="00EC532F">
        <w:rPr>
          <w:bCs/>
          <w:sz w:val="28"/>
          <w:szCs w:val="28"/>
          <w:lang w:val="en-GB"/>
        </w:rPr>
        <w:t xml:space="preserve"> </w:t>
      </w:r>
      <w:r w:rsidRPr="00EC532F">
        <w:rPr>
          <w:bCs/>
          <w:sz w:val="28"/>
          <w:szCs w:val="28"/>
          <w:lang w:val="vi-VN"/>
        </w:rPr>
        <w:t>Hội đồng quản trị</w:t>
      </w:r>
      <w:r w:rsidRPr="00EC532F">
        <w:rPr>
          <w:bCs/>
          <w:sz w:val="28"/>
          <w:szCs w:val="28"/>
          <w:lang w:val="en-GB"/>
        </w:rPr>
        <w:t xml:space="preserve"> </w:t>
      </w:r>
      <w:proofErr w:type="spellStart"/>
      <w:r w:rsidRPr="00EC532F">
        <w:rPr>
          <w:bCs/>
          <w:sz w:val="28"/>
          <w:szCs w:val="28"/>
          <w:lang w:val="en-GB"/>
        </w:rPr>
        <w:t>trực</w:t>
      </w:r>
      <w:proofErr w:type="spellEnd"/>
      <w:r w:rsidRPr="00EC532F">
        <w:rPr>
          <w:bCs/>
          <w:sz w:val="28"/>
          <w:szCs w:val="28"/>
          <w:lang w:val="en-GB"/>
        </w:rPr>
        <w:t xml:space="preserve"> </w:t>
      </w:r>
      <w:proofErr w:type="spellStart"/>
      <w:r w:rsidRPr="00EC532F">
        <w:rPr>
          <w:bCs/>
          <w:sz w:val="28"/>
          <w:szCs w:val="28"/>
          <w:lang w:val="en-GB"/>
        </w:rPr>
        <w:t>tiếp</w:t>
      </w:r>
      <w:proofErr w:type="spellEnd"/>
      <w:r w:rsidRPr="00EC532F">
        <w:rPr>
          <w:bCs/>
          <w:sz w:val="28"/>
          <w:szCs w:val="28"/>
          <w:lang w:val="en-GB"/>
        </w:rPr>
        <w:t xml:space="preserve"> </w:t>
      </w:r>
      <w:proofErr w:type="spellStart"/>
      <w:r w:rsidRPr="00EC532F">
        <w:rPr>
          <w:bCs/>
          <w:sz w:val="28"/>
          <w:szCs w:val="28"/>
          <w:lang w:val="en-GB"/>
        </w:rPr>
        <w:t>theo</w:t>
      </w:r>
      <w:proofErr w:type="spellEnd"/>
      <w:r w:rsidRPr="00EC532F">
        <w:rPr>
          <w:bCs/>
          <w:sz w:val="28"/>
          <w:szCs w:val="28"/>
          <w:lang w:val="en-GB"/>
        </w:rPr>
        <w:t xml:space="preserve"> </w:t>
      </w:r>
      <w:proofErr w:type="spellStart"/>
      <w:r w:rsidRPr="00EC532F">
        <w:rPr>
          <w:bCs/>
          <w:sz w:val="28"/>
          <w:szCs w:val="28"/>
          <w:lang w:val="en-GB"/>
        </w:rPr>
        <w:t>dõi</w:t>
      </w:r>
      <w:proofErr w:type="spellEnd"/>
      <w:r w:rsidRPr="00EC532F">
        <w:rPr>
          <w:bCs/>
          <w:sz w:val="28"/>
          <w:szCs w:val="28"/>
          <w:lang w:val="en-GB"/>
        </w:rPr>
        <w:t xml:space="preserve"> </w:t>
      </w:r>
      <w:proofErr w:type="spellStart"/>
      <w:r w:rsidRPr="00EC532F">
        <w:rPr>
          <w:bCs/>
          <w:sz w:val="28"/>
          <w:szCs w:val="28"/>
          <w:lang w:val="en-GB"/>
        </w:rPr>
        <w:t>một</w:t>
      </w:r>
      <w:proofErr w:type="spellEnd"/>
      <w:r w:rsidRPr="00EC532F">
        <w:rPr>
          <w:bCs/>
          <w:sz w:val="28"/>
          <w:szCs w:val="28"/>
          <w:lang w:val="en-GB"/>
        </w:rPr>
        <w:t xml:space="preserve"> </w:t>
      </w:r>
      <w:proofErr w:type="spellStart"/>
      <w:r w:rsidRPr="00EC532F">
        <w:rPr>
          <w:bCs/>
          <w:sz w:val="28"/>
          <w:szCs w:val="28"/>
          <w:lang w:val="en-GB"/>
        </w:rPr>
        <w:t>hoặc</w:t>
      </w:r>
      <w:proofErr w:type="spellEnd"/>
      <w:r w:rsidRPr="00EC532F">
        <w:rPr>
          <w:bCs/>
          <w:sz w:val="28"/>
          <w:szCs w:val="28"/>
          <w:lang w:val="en-GB"/>
        </w:rPr>
        <w:t xml:space="preserve"> </w:t>
      </w:r>
      <w:proofErr w:type="spellStart"/>
      <w:r w:rsidRPr="00EC532F">
        <w:rPr>
          <w:bCs/>
          <w:sz w:val="28"/>
          <w:szCs w:val="28"/>
          <w:lang w:val="en-GB"/>
        </w:rPr>
        <w:t>một</w:t>
      </w:r>
      <w:proofErr w:type="spellEnd"/>
      <w:r w:rsidRPr="00EC532F">
        <w:rPr>
          <w:bCs/>
          <w:sz w:val="28"/>
          <w:szCs w:val="28"/>
          <w:lang w:val="en-GB"/>
        </w:rPr>
        <w:t xml:space="preserve"> </w:t>
      </w:r>
      <w:proofErr w:type="spellStart"/>
      <w:r w:rsidRPr="00EC532F">
        <w:rPr>
          <w:bCs/>
          <w:sz w:val="28"/>
          <w:szCs w:val="28"/>
          <w:lang w:val="en-GB"/>
        </w:rPr>
        <w:t>sô</w:t>
      </w:r>
      <w:proofErr w:type="spellEnd"/>
      <w:r w:rsidRPr="00EC532F">
        <w:rPr>
          <w:bCs/>
          <w:sz w:val="28"/>
          <w:szCs w:val="28"/>
          <w:lang w:val="en-GB"/>
        </w:rPr>
        <w:t xml:space="preserve">́ </w:t>
      </w:r>
      <w:proofErr w:type="spellStart"/>
      <w:r w:rsidRPr="00EC532F">
        <w:rPr>
          <w:bCs/>
          <w:sz w:val="28"/>
          <w:szCs w:val="28"/>
          <w:lang w:val="en-GB"/>
        </w:rPr>
        <w:t>lĩnh</w:t>
      </w:r>
      <w:proofErr w:type="spellEnd"/>
      <w:r w:rsidRPr="00EC532F">
        <w:rPr>
          <w:bCs/>
          <w:sz w:val="28"/>
          <w:szCs w:val="28"/>
          <w:lang w:val="en-GB"/>
        </w:rPr>
        <w:t xml:space="preserve"> </w:t>
      </w:r>
      <w:proofErr w:type="spellStart"/>
      <w:r w:rsidRPr="00EC532F">
        <w:rPr>
          <w:bCs/>
          <w:sz w:val="28"/>
          <w:szCs w:val="28"/>
          <w:lang w:val="en-GB"/>
        </w:rPr>
        <w:t>vực</w:t>
      </w:r>
      <w:proofErr w:type="spellEnd"/>
      <w:r w:rsidRPr="00EC532F">
        <w:rPr>
          <w:bCs/>
          <w:sz w:val="28"/>
          <w:szCs w:val="28"/>
          <w:lang w:val="en-GB"/>
        </w:rPr>
        <w:t xml:space="preserve">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tác</w:t>
      </w:r>
      <w:proofErr w:type="spellEnd"/>
      <w:r w:rsidRPr="00EC532F">
        <w:rPr>
          <w:bCs/>
          <w:sz w:val="28"/>
          <w:szCs w:val="28"/>
          <w:lang w:val="en-GB"/>
        </w:rPr>
        <w:t xml:space="preserve"> </w:t>
      </w:r>
      <w:proofErr w:type="spellStart"/>
      <w:r w:rsidRPr="00EC532F">
        <w:rPr>
          <w:bCs/>
          <w:sz w:val="28"/>
          <w:szCs w:val="28"/>
          <w:lang w:val="en-GB"/>
        </w:rPr>
        <w:t>của</w:t>
      </w:r>
      <w:proofErr w:type="spellEnd"/>
      <w:r w:rsidRPr="00EC532F">
        <w:rPr>
          <w:bCs/>
          <w:sz w:val="28"/>
          <w:szCs w:val="28"/>
          <w:lang w:val="en-GB"/>
        </w:rPr>
        <w:t xml:space="preserve">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việc</w:t>
      </w:r>
      <w:proofErr w:type="spellEnd"/>
      <w:r w:rsidRPr="00EC532F">
        <w:rPr>
          <w:bCs/>
          <w:sz w:val="28"/>
          <w:szCs w:val="28"/>
          <w:lang w:val="en-GB"/>
        </w:rPr>
        <w:t xml:space="preserve"> </w:t>
      </w:r>
      <w:proofErr w:type="spellStart"/>
      <w:r w:rsidRPr="00EC532F">
        <w:rPr>
          <w:bCs/>
          <w:sz w:val="28"/>
          <w:szCs w:val="28"/>
          <w:lang w:val="en-GB"/>
        </w:rPr>
        <w:t>mình</w:t>
      </w:r>
      <w:proofErr w:type="spellEnd"/>
      <w:r w:rsidRPr="00EC532F">
        <w:rPr>
          <w:bCs/>
          <w:sz w:val="28"/>
          <w:szCs w:val="28"/>
          <w:lang w:val="en-GB"/>
        </w:rPr>
        <w:t xml:space="preserve"> </w:t>
      </w:r>
      <w:proofErr w:type="spellStart"/>
      <w:r w:rsidRPr="00EC532F">
        <w:rPr>
          <w:bCs/>
          <w:sz w:val="28"/>
          <w:szCs w:val="28"/>
          <w:lang w:val="en-GB"/>
        </w:rPr>
        <w:t>được</w:t>
      </w:r>
      <w:proofErr w:type="spellEnd"/>
      <w:r w:rsidRPr="00EC532F">
        <w:rPr>
          <w:bCs/>
          <w:sz w:val="28"/>
          <w:szCs w:val="28"/>
          <w:lang w:val="en-GB"/>
        </w:rPr>
        <w:t xml:space="preserve"> </w:t>
      </w:r>
      <w:r w:rsidRPr="00EC532F">
        <w:rPr>
          <w:bCs/>
          <w:sz w:val="28"/>
          <w:szCs w:val="28"/>
          <w:lang w:val="vi-VN"/>
        </w:rPr>
        <w:t>Hội đồng quản trị</w:t>
      </w:r>
      <w:r w:rsidRPr="00EC532F">
        <w:rPr>
          <w:bCs/>
          <w:sz w:val="28"/>
          <w:szCs w:val="28"/>
          <w:lang w:val="en-GB"/>
        </w:rPr>
        <w:t xml:space="preserve"> </w:t>
      </w:r>
      <w:proofErr w:type="spellStart"/>
      <w:r w:rsidRPr="00EC532F">
        <w:rPr>
          <w:bCs/>
          <w:sz w:val="28"/>
          <w:szCs w:val="28"/>
          <w:lang w:val="en-GB"/>
        </w:rPr>
        <w:t>phân</w:t>
      </w:r>
      <w:proofErr w:type="spellEnd"/>
      <w:r w:rsidRPr="00EC532F">
        <w:rPr>
          <w:bCs/>
          <w:sz w:val="28"/>
          <w:szCs w:val="28"/>
          <w:lang w:val="en-GB"/>
        </w:rPr>
        <w:t xml:space="preserve">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một</w:t>
      </w:r>
      <w:proofErr w:type="spellEnd"/>
      <w:r w:rsidRPr="00EC532F">
        <w:rPr>
          <w:bCs/>
          <w:sz w:val="28"/>
          <w:szCs w:val="28"/>
          <w:lang w:val="en-GB"/>
        </w:rPr>
        <w:t xml:space="preserve"> </w:t>
      </w:r>
      <w:proofErr w:type="spellStart"/>
      <w:r w:rsidRPr="00EC532F">
        <w:rPr>
          <w:bCs/>
          <w:sz w:val="28"/>
          <w:szCs w:val="28"/>
          <w:lang w:val="en-GB"/>
        </w:rPr>
        <w:t>cách</w:t>
      </w:r>
      <w:proofErr w:type="spellEnd"/>
      <w:r w:rsidRPr="00EC532F">
        <w:rPr>
          <w:bCs/>
          <w:sz w:val="28"/>
          <w:szCs w:val="28"/>
          <w:lang w:val="en-GB"/>
        </w:rPr>
        <w:t xml:space="preserve"> </w:t>
      </w:r>
      <w:proofErr w:type="spellStart"/>
      <w:r w:rsidRPr="00EC532F">
        <w:rPr>
          <w:bCs/>
          <w:sz w:val="28"/>
          <w:szCs w:val="28"/>
          <w:lang w:val="en-GB"/>
        </w:rPr>
        <w:t>nhất</w:t>
      </w:r>
      <w:proofErr w:type="spellEnd"/>
      <w:r w:rsidRPr="00EC532F">
        <w:rPr>
          <w:bCs/>
          <w:sz w:val="28"/>
          <w:szCs w:val="28"/>
          <w:lang w:val="en-GB"/>
        </w:rPr>
        <w:t xml:space="preserve"> </w:t>
      </w:r>
      <w:proofErr w:type="spellStart"/>
      <w:r w:rsidRPr="00EC532F">
        <w:rPr>
          <w:bCs/>
          <w:sz w:val="28"/>
          <w:szCs w:val="28"/>
          <w:lang w:val="en-GB"/>
        </w:rPr>
        <w:t>quán</w:t>
      </w:r>
      <w:proofErr w:type="spellEnd"/>
      <w:r w:rsidRPr="00EC532F">
        <w:rPr>
          <w:bCs/>
          <w:sz w:val="28"/>
          <w:szCs w:val="28"/>
          <w:lang w:val="en-GB"/>
        </w:rPr>
        <w:t xml:space="preserve"> </w:t>
      </w:r>
      <w:proofErr w:type="spellStart"/>
      <w:r w:rsidRPr="00EC532F">
        <w:rPr>
          <w:bCs/>
          <w:sz w:val="28"/>
          <w:szCs w:val="28"/>
          <w:lang w:val="en-GB"/>
        </w:rPr>
        <w:t>va</w:t>
      </w:r>
      <w:proofErr w:type="spellEnd"/>
      <w:r w:rsidRPr="00EC532F">
        <w:rPr>
          <w:bCs/>
          <w:sz w:val="28"/>
          <w:szCs w:val="28"/>
          <w:lang w:val="en-GB"/>
        </w:rPr>
        <w:t xml:space="preserve">̀ có </w:t>
      </w:r>
      <w:proofErr w:type="spellStart"/>
      <w:r w:rsidRPr="00EC532F">
        <w:rPr>
          <w:bCs/>
          <w:sz w:val="28"/>
          <w:szCs w:val="28"/>
          <w:lang w:val="en-GB"/>
        </w:rPr>
        <w:t>hiệu</w:t>
      </w:r>
      <w:proofErr w:type="spellEnd"/>
      <w:r w:rsidRPr="00EC532F">
        <w:rPr>
          <w:bCs/>
          <w:sz w:val="28"/>
          <w:szCs w:val="28"/>
          <w:lang w:val="en-GB"/>
        </w:rPr>
        <w:t xml:space="preserve"> quả. </w:t>
      </w:r>
      <w:proofErr w:type="spellStart"/>
      <w:r w:rsidRPr="00EC532F">
        <w:rPr>
          <w:bCs/>
          <w:sz w:val="28"/>
          <w:szCs w:val="28"/>
          <w:lang w:val="en-GB"/>
        </w:rPr>
        <w:t>Nội</w:t>
      </w:r>
      <w:proofErr w:type="spellEnd"/>
      <w:r w:rsidRPr="00EC532F">
        <w:rPr>
          <w:bCs/>
          <w:sz w:val="28"/>
          <w:szCs w:val="28"/>
          <w:lang w:val="en-GB"/>
        </w:rPr>
        <w:t xml:space="preserve"> dung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việc</w:t>
      </w:r>
      <w:proofErr w:type="spellEnd"/>
      <w:r w:rsidRPr="00EC532F">
        <w:rPr>
          <w:bCs/>
          <w:sz w:val="28"/>
          <w:szCs w:val="28"/>
          <w:lang w:val="en-GB"/>
        </w:rPr>
        <w:t xml:space="preserve"> </w:t>
      </w:r>
      <w:proofErr w:type="spellStart"/>
      <w:r w:rsidRPr="00EC532F">
        <w:rPr>
          <w:bCs/>
          <w:sz w:val="28"/>
          <w:szCs w:val="28"/>
          <w:lang w:val="en-GB"/>
        </w:rPr>
        <w:t>được</w:t>
      </w:r>
      <w:proofErr w:type="spellEnd"/>
      <w:r w:rsidRPr="00EC532F">
        <w:rPr>
          <w:bCs/>
          <w:sz w:val="28"/>
          <w:szCs w:val="28"/>
          <w:lang w:val="en-GB"/>
        </w:rPr>
        <w:t xml:space="preserve"> </w:t>
      </w:r>
      <w:proofErr w:type="spellStart"/>
      <w:r w:rsidRPr="00EC532F">
        <w:rPr>
          <w:bCs/>
          <w:sz w:val="28"/>
          <w:szCs w:val="28"/>
          <w:lang w:val="en-GB"/>
        </w:rPr>
        <w:t>phân</w:t>
      </w:r>
      <w:proofErr w:type="spellEnd"/>
      <w:r w:rsidRPr="00EC532F">
        <w:rPr>
          <w:bCs/>
          <w:sz w:val="28"/>
          <w:szCs w:val="28"/>
          <w:lang w:val="en-GB"/>
        </w:rPr>
        <w:t xml:space="preserve">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nhiệm</w:t>
      </w:r>
      <w:proofErr w:type="spellEnd"/>
      <w:r w:rsidRPr="00EC532F">
        <w:rPr>
          <w:bCs/>
          <w:sz w:val="28"/>
          <w:szCs w:val="28"/>
          <w:lang w:val="en-GB"/>
        </w:rPr>
        <w:t xml:space="preserve"> vụ </w:t>
      </w:r>
      <w:proofErr w:type="spellStart"/>
      <w:r w:rsidRPr="00EC532F">
        <w:rPr>
          <w:bCs/>
          <w:sz w:val="28"/>
          <w:szCs w:val="28"/>
          <w:lang w:val="en-GB"/>
        </w:rPr>
        <w:t>va</w:t>
      </w:r>
      <w:proofErr w:type="spellEnd"/>
      <w:r w:rsidRPr="00EC532F">
        <w:rPr>
          <w:bCs/>
          <w:sz w:val="28"/>
          <w:szCs w:val="28"/>
          <w:lang w:val="en-GB"/>
        </w:rPr>
        <w:t xml:space="preserve">̀ </w:t>
      </w:r>
      <w:proofErr w:type="spellStart"/>
      <w:r w:rsidRPr="00EC532F">
        <w:rPr>
          <w:bCs/>
          <w:sz w:val="28"/>
          <w:szCs w:val="28"/>
          <w:lang w:val="en-GB"/>
        </w:rPr>
        <w:t>quyền</w:t>
      </w:r>
      <w:proofErr w:type="spellEnd"/>
      <w:r w:rsidRPr="00EC532F">
        <w:rPr>
          <w:bCs/>
          <w:sz w:val="28"/>
          <w:szCs w:val="28"/>
          <w:lang w:val="en-GB"/>
        </w:rPr>
        <w:t xml:space="preserve"> </w:t>
      </w:r>
      <w:proofErr w:type="spellStart"/>
      <w:r w:rsidRPr="00EC532F">
        <w:rPr>
          <w:bCs/>
          <w:sz w:val="28"/>
          <w:szCs w:val="28"/>
          <w:lang w:val="en-GB"/>
        </w:rPr>
        <w:t>hạn</w:t>
      </w:r>
      <w:proofErr w:type="spellEnd"/>
      <w:r w:rsidRPr="00EC532F">
        <w:rPr>
          <w:bCs/>
          <w:sz w:val="28"/>
          <w:szCs w:val="28"/>
          <w:lang w:val="en-GB"/>
        </w:rPr>
        <w:t xml:space="preserve"> </w:t>
      </w:r>
      <w:proofErr w:type="spellStart"/>
      <w:r w:rsidRPr="00EC532F">
        <w:rPr>
          <w:bCs/>
          <w:sz w:val="28"/>
          <w:szCs w:val="28"/>
          <w:lang w:val="en-GB"/>
        </w:rPr>
        <w:t>của</w:t>
      </w:r>
      <w:proofErr w:type="spellEnd"/>
      <w:r w:rsidRPr="00EC532F">
        <w:rPr>
          <w:bCs/>
          <w:sz w:val="28"/>
          <w:szCs w:val="28"/>
          <w:lang w:val="en-GB"/>
        </w:rPr>
        <w:t xml:space="preserve"> </w:t>
      </w:r>
      <w:proofErr w:type="spellStart"/>
      <w:r w:rsidRPr="00EC532F">
        <w:rPr>
          <w:bCs/>
          <w:sz w:val="28"/>
          <w:szCs w:val="28"/>
          <w:lang w:val="en-GB"/>
        </w:rPr>
        <w:t>các</w:t>
      </w:r>
      <w:proofErr w:type="spellEnd"/>
      <w:r w:rsidRPr="00EC532F">
        <w:rPr>
          <w:bCs/>
          <w:sz w:val="28"/>
          <w:szCs w:val="28"/>
          <w:lang w:val="en-GB"/>
        </w:rPr>
        <w:t xml:space="preserve"> </w:t>
      </w:r>
      <w:proofErr w:type="spellStart"/>
      <w:r w:rsidRPr="00EC532F">
        <w:rPr>
          <w:bCs/>
          <w:sz w:val="28"/>
          <w:szCs w:val="28"/>
          <w:lang w:val="en-GB"/>
        </w:rPr>
        <w:t>thành</w:t>
      </w:r>
      <w:proofErr w:type="spellEnd"/>
      <w:r w:rsidRPr="00EC532F">
        <w:rPr>
          <w:bCs/>
          <w:sz w:val="28"/>
          <w:szCs w:val="28"/>
          <w:lang w:val="en-GB"/>
        </w:rPr>
        <w:t xml:space="preserve"> </w:t>
      </w:r>
      <w:proofErr w:type="spellStart"/>
      <w:r w:rsidRPr="00EC532F">
        <w:rPr>
          <w:bCs/>
          <w:sz w:val="28"/>
          <w:szCs w:val="28"/>
          <w:lang w:val="en-GB"/>
        </w:rPr>
        <w:t>viên</w:t>
      </w:r>
      <w:proofErr w:type="spellEnd"/>
      <w:r w:rsidRPr="00EC532F">
        <w:rPr>
          <w:bCs/>
          <w:sz w:val="28"/>
          <w:szCs w:val="28"/>
          <w:lang w:val="en-GB"/>
        </w:rPr>
        <w:t xml:space="preserve"> </w:t>
      </w:r>
      <w:r w:rsidRPr="00EC532F">
        <w:rPr>
          <w:bCs/>
          <w:sz w:val="28"/>
          <w:szCs w:val="28"/>
          <w:lang w:val="vi-VN"/>
        </w:rPr>
        <w:t>Hội đồng quản trị</w:t>
      </w:r>
      <w:r w:rsidRPr="00EC532F">
        <w:rPr>
          <w:bCs/>
          <w:sz w:val="28"/>
          <w:szCs w:val="28"/>
          <w:lang w:val="en-GB"/>
        </w:rPr>
        <w:t xml:space="preserve"> sẽ </w:t>
      </w:r>
      <w:proofErr w:type="spellStart"/>
      <w:r w:rsidRPr="00EC532F">
        <w:rPr>
          <w:bCs/>
          <w:sz w:val="28"/>
          <w:szCs w:val="28"/>
          <w:lang w:val="en-GB"/>
        </w:rPr>
        <w:t>được</w:t>
      </w:r>
      <w:proofErr w:type="spellEnd"/>
      <w:r w:rsidRPr="00EC532F">
        <w:rPr>
          <w:bCs/>
          <w:sz w:val="28"/>
          <w:szCs w:val="28"/>
          <w:lang w:val="en-GB"/>
        </w:rPr>
        <w:t xml:space="preserve"> </w:t>
      </w:r>
      <w:proofErr w:type="spellStart"/>
      <w:r w:rsidRPr="00EC532F">
        <w:rPr>
          <w:bCs/>
          <w:sz w:val="28"/>
          <w:szCs w:val="28"/>
          <w:lang w:val="en-GB"/>
        </w:rPr>
        <w:t>quy</w:t>
      </w:r>
      <w:proofErr w:type="spellEnd"/>
      <w:r w:rsidRPr="00EC532F">
        <w:rPr>
          <w:bCs/>
          <w:sz w:val="28"/>
          <w:szCs w:val="28"/>
          <w:lang w:val="en-GB"/>
        </w:rPr>
        <w:t xml:space="preserve"> </w:t>
      </w:r>
      <w:proofErr w:type="spellStart"/>
      <w:r w:rsidRPr="00EC532F">
        <w:rPr>
          <w:bCs/>
          <w:sz w:val="28"/>
          <w:szCs w:val="28"/>
          <w:lang w:val="en-GB"/>
        </w:rPr>
        <w:t>định</w:t>
      </w:r>
      <w:proofErr w:type="spellEnd"/>
      <w:r w:rsidRPr="00EC532F">
        <w:rPr>
          <w:bCs/>
          <w:sz w:val="28"/>
          <w:szCs w:val="28"/>
          <w:lang w:val="en-GB"/>
        </w:rPr>
        <w:t xml:space="preserve"> cụ </w:t>
      </w:r>
      <w:proofErr w:type="spellStart"/>
      <w:r w:rsidRPr="00EC532F">
        <w:rPr>
          <w:bCs/>
          <w:sz w:val="28"/>
          <w:szCs w:val="28"/>
          <w:lang w:val="en-GB"/>
        </w:rPr>
        <w:t>thê</w:t>
      </w:r>
      <w:proofErr w:type="spellEnd"/>
      <w:r w:rsidRPr="00EC532F">
        <w:rPr>
          <w:bCs/>
          <w:sz w:val="28"/>
          <w:szCs w:val="28"/>
          <w:lang w:val="en-GB"/>
        </w:rPr>
        <w:t xml:space="preserve">̉ </w:t>
      </w:r>
      <w:proofErr w:type="spellStart"/>
      <w:r w:rsidRPr="00EC532F">
        <w:rPr>
          <w:bCs/>
          <w:sz w:val="28"/>
          <w:szCs w:val="28"/>
          <w:lang w:val="en-GB"/>
        </w:rPr>
        <w:t>đối</w:t>
      </w:r>
      <w:proofErr w:type="spellEnd"/>
      <w:r w:rsidRPr="00EC532F">
        <w:rPr>
          <w:bCs/>
          <w:sz w:val="28"/>
          <w:szCs w:val="28"/>
          <w:lang w:val="en-GB"/>
        </w:rPr>
        <w:t xml:space="preserve"> </w:t>
      </w:r>
      <w:proofErr w:type="spellStart"/>
      <w:r w:rsidRPr="00EC532F">
        <w:rPr>
          <w:bCs/>
          <w:sz w:val="28"/>
          <w:szCs w:val="28"/>
          <w:lang w:val="en-GB"/>
        </w:rPr>
        <w:t>với</w:t>
      </w:r>
      <w:proofErr w:type="spellEnd"/>
      <w:r w:rsidRPr="00EC532F">
        <w:rPr>
          <w:bCs/>
          <w:sz w:val="28"/>
          <w:szCs w:val="28"/>
          <w:lang w:val="en-GB"/>
        </w:rPr>
        <w:t xml:space="preserve"> </w:t>
      </w:r>
      <w:proofErr w:type="spellStart"/>
      <w:r w:rsidRPr="00EC532F">
        <w:rPr>
          <w:bCs/>
          <w:sz w:val="28"/>
          <w:szCs w:val="28"/>
          <w:lang w:val="en-GB"/>
        </w:rPr>
        <w:t>từng</w:t>
      </w:r>
      <w:proofErr w:type="spellEnd"/>
      <w:r w:rsidRPr="00EC532F">
        <w:rPr>
          <w:bCs/>
          <w:sz w:val="28"/>
          <w:szCs w:val="28"/>
          <w:lang w:val="en-GB"/>
        </w:rPr>
        <w:t xml:space="preserve"> </w:t>
      </w:r>
      <w:proofErr w:type="spellStart"/>
      <w:r w:rsidRPr="00EC532F">
        <w:rPr>
          <w:bCs/>
          <w:sz w:val="28"/>
          <w:szCs w:val="28"/>
          <w:lang w:val="en-GB"/>
        </w:rPr>
        <w:t>lĩnh</w:t>
      </w:r>
      <w:proofErr w:type="spellEnd"/>
      <w:r w:rsidRPr="00EC532F">
        <w:rPr>
          <w:bCs/>
          <w:sz w:val="28"/>
          <w:szCs w:val="28"/>
          <w:lang w:val="en-GB"/>
        </w:rPr>
        <w:t xml:space="preserve"> </w:t>
      </w:r>
      <w:proofErr w:type="spellStart"/>
      <w:r w:rsidRPr="00EC532F">
        <w:rPr>
          <w:bCs/>
          <w:sz w:val="28"/>
          <w:szCs w:val="28"/>
          <w:lang w:val="en-GB"/>
        </w:rPr>
        <w:t>vực</w:t>
      </w:r>
      <w:proofErr w:type="spellEnd"/>
      <w:r w:rsidRPr="00EC532F">
        <w:rPr>
          <w:bCs/>
          <w:sz w:val="28"/>
          <w:szCs w:val="28"/>
          <w:lang w:val="en-GB"/>
        </w:rPr>
        <w:t xml:space="preserve">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việc</w:t>
      </w:r>
      <w:proofErr w:type="spellEnd"/>
      <w:r w:rsidRPr="00EC532F">
        <w:rPr>
          <w:bCs/>
          <w:sz w:val="28"/>
          <w:szCs w:val="28"/>
          <w:lang w:val="en-GB"/>
        </w:rPr>
        <w:t xml:space="preserve"> </w:t>
      </w:r>
      <w:proofErr w:type="spellStart"/>
      <w:r w:rsidRPr="00EC532F">
        <w:rPr>
          <w:bCs/>
          <w:sz w:val="28"/>
          <w:szCs w:val="28"/>
          <w:lang w:val="en-GB"/>
        </w:rPr>
        <w:t>được</w:t>
      </w:r>
      <w:proofErr w:type="spellEnd"/>
      <w:r w:rsidRPr="00EC532F">
        <w:rPr>
          <w:bCs/>
          <w:sz w:val="28"/>
          <w:szCs w:val="28"/>
          <w:lang w:val="en-GB"/>
        </w:rPr>
        <w:t xml:space="preserve"> </w:t>
      </w:r>
      <w:proofErr w:type="spellStart"/>
      <w:r w:rsidRPr="00EC532F">
        <w:rPr>
          <w:bCs/>
          <w:sz w:val="28"/>
          <w:szCs w:val="28"/>
          <w:lang w:val="en-GB"/>
        </w:rPr>
        <w:t>giao</w:t>
      </w:r>
      <w:proofErr w:type="spellEnd"/>
      <w:r w:rsidRPr="00EC532F">
        <w:rPr>
          <w:bCs/>
          <w:sz w:val="28"/>
          <w:szCs w:val="28"/>
          <w:lang w:val="en-GB"/>
        </w:rPr>
        <w:t xml:space="preserve">. </w:t>
      </w:r>
      <w:proofErr w:type="spellStart"/>
      <w:r w:rsidRPr="00EC532F">
        <w:rPr>
          <w:bCs/>
          <w:sz w:val="28"/>
          <w:szCs w:val="28"/>
          <w:lang w:val="en-GB"/>
        </w:rPr>
        <w:t>Thành</w:t>
      </w:r>
      <w:proofErr w:type="spellEnd"/>
      <w:r w:rsidRPr="00EC532F">
        <w:rPr>
          <w:bCs/>
          <w:sz w:val="28"/>
          <w:szCs w:val="28"/>
          <w:lang w:val="en-GB"/>
        </w:rPr>
        <w:t xml:space="preserve"> </w:t>
      </w:r>
      <w:proofErr w:type="spellStart"/>
      <w:r w:rsidRPr="00EC532F">
        <w:rPr>
          <w:bCs/>
          <w:sz w:val="28"/>
          <w:szCs w:val="28"/>
          <w:lang w:val="en-GB"/>
        </w:rPr>
        <w:t>viên</w:t>
      </w:r>
      <w:proofErr w:type="spellEnd"/>
      <w:r w:rsidRPr="00EC532F">
        <w:rPr>
          <w:bCs/>
          <w:sz w:val="28"/>
          <w:szCs w:val="28"/>
          <w:lang w:val="en-GB"/>
        </w:rPr>
        <w:t xml:space="preserve"> </w:t>
      </w:r>
      <w:r w:rsidRPr="00EC532F">
        <w:rPr>
          <w:bCs/>
          <w:sz w:val="28"/>
          <w:szCs w:val="28"/>
          <w:lang w:val="vi-VN"/>
        </w:rPr>
        <w:t xml:space="preserve">Hội đồng quản </w:t>
      </w:r>
      <w:proofErr w:type="gramStart"/>
      <w:r w:rsidRPr="00EC532F">
        <w:rPr>
          <w:bCs/>
          <w:sz w:val="28"/>
          <w:szCs w:val="28"/>
          <w:lang w:val="vi-VN"/>
        </w:rPr>
        <w:t>trị</w:t>
      </w:r>
      <w:r w:rsidRPr="00EC532F">
        <w:rPr>
          <w:bCs/>
          <w:sz w:val="28"/>
          <w:szCs w:val="28"/>
          <w:lang w:val="en-GB"/>
        </w:rPr>
        <w:t xml:space="preserve">  </w:t>
      </w:r>
      <w:proofErr w:type="spellStart"/>
      <w:r w:rsidRPr="00EC532F">
        <w:rPr>
          <w:bCs/>
          <w:sz w:val="28"/>
          <w:szCs w:val="28"/>
          <w:lang w:val="en-GB"/>
        </w:rPr>
        <w:t>chịu</w:t>
      </w:r>
      <w:proofErr w:type="spellEnd"/>
      <w:proofErr w:type="gramEnd"/>
      <w:r w:rsidRPr="00EC532F">
        <w:rPr>
          <w:bCs/>
          <w:sz w:val="28"/>
          <w:szCs w:val="28"/>
          <w:lang w:val="en-GB"/>
        </w:rPr>
        <w:t xml:space="preserve"> </w:t>
      </w:r>
      <w:proofErr w:type="spellStart"/>
      <w:r w:rsidRPr="00EC532F">
        <w:rPr>
          <w:bCs/>
          <w:sz w:val="28"/>
          <w:szCs w:val="28"/>
          <w:lang w:val="en-GB"/>
        </w:rPr>
        <w:t>trách</w:t>
      </w:r>
      <w:proofErr w:type="spellEnd"/>
      <w:r w:rsidRPr="00EC532F">
        <w:rPr>
          <w:bCs/>
          <w:sz w:val="28"/>
          <w:szCs w:val="28"/>
          <w:lang w:val="en-GB"/>
        </w:rPr>
        <w:t xml:space="preserve"> </w:t>
      </w:r>
      <w:proofErr w:type="spellStart"/>
      <w:r w:rsidRPr="00EC532F">
        <w:rPr>
          <w:bCs/>
          <w:sz w:val="28"/>
          <w:szCs w:val="28"/>
          <w:lang w:val="en-GB"/>
        </w:rPr>
        <w:t>nhiệm</w:t>
      </w:r>
      <w:proofErr w:type="spellEnd"/>
      <w:r w:rsidRPr="00EC532F">
        <w:rPr>
          <w:bCs/>
          <w:sz w:val="28"/>
          <w:szCs w:val="28"/>
          <w:lang w:val="en-GB"/>
        </w:rPr>
        <w:t xml:space="preserve"> </w:t>
      </w:r>
      <w:proofErr w:type="spellStart"/>
      <w:r w:rsidRPr="00EC532F">
        <w:rPr>
          <w:bCs/>
          <w:sz w:val="28"/>
          <w:szCs w:val="28"/>
          <w:lang w:val="en-GB"/>
        </w:rPr>
        <w:t>trong</w:t>
      </w:r>
      <w:proofErr w:type="spellEnd"/>
      <w:r w:rsidRPr="00EC532F">
        <w:rPr>
          <w:bCs/>
          <w:sz w:val="28"/>
          <w:szCs w:val="28"/>
          <w:lang w:val="en-GB"/>
        </w:rPr>
        <w:t xml:space="preserve"> </w:t>
      </w:r>
      <w:proofErr w:type="spellStart"/>
      <w:r w:rsidRPr="00EC532F">
        <w:rPr>
          <w:bCs/>
          <w:sz w:val="28"/>
          <w:szCs w:val="28"/>
          <w:lang w:val="en-GB"/>
        </w:rPr>
        <w:t>việc</w:t>
      </w:r>
      <w:proofErr w:type="spellEnd"/>
      <w:r w:rsidRPr="00EC532F">
        <w:rPr>
          <w:bCs/>
          <w:sz w:val="28"/>
          <w:szCs w:val="28"/>
          <w:lang w:val="en-GB"/>
        </w:rPr>
        <w:t xml:space="preserve"> </w:t>
      </w:r>
      <w:proofErr w:type="spellStart"/>
      <w:r w:rsidRPr="00EC532F">
        <w:rPr>
          <w:bCs/>
          <w:sz w:val="28"/>
          <w:szCs w:val="28"/>
          <w:lang w:val="en-GB"/>
        </w:rPr>
        <w:t>triệu</w:t>
      </w:r>
      <w:proofErr w:type="spellEnd"/>
      <w:r w:rsidRPr="00EC532F">
        <w:rPr>
          <w:bCs/>
          <w:sz w:val="28"/>
          <w:szCs w:val="28"/>
          <w:lang w:val="en-GB"/>
        </w:rPr>
        <w:t xml:space="preserve"> </w:t>
      </w:r>
      <w:proofErr w:type="spellStart"/>
      <w:r w:rsidRPr="00EC532F">
        <w:rPr>
          <w:bCs/>
          <w:sz w:val="28"/>
          <w:szCs w:val="28"/>
          <w:lang w:val="en-GB"/>
        </w:rPr>
        <w:t>tập</w:t>
      </w:r>
      <w:proofErr w:type="spellEnd"/>
      <w:r w:rsidRPr="00EC532F">
        <w:rPr>
          <w:bCs/>
          <w:sz w:val="28"/>
          <w:szCs w:val="28"/>
          <w:lang w:val="en-GB"/>
        </w:rPr>
        <w:t xml:space="preserve"> </w:t>
      </w:r>
      <w:proofErr w:type="spellStart"/>
      <w:r w:rsidRPr="00EC532F">
        <w:rPr>
          <w:bCs/>
          <w:sz w:val="28"/>
          <w:szCs w:val="28"/>
          <w:lang w:val="en-GB"/>
        </w:rPr>
        <w:t>va</w:t>
      </w:r>
      <w:proofErr w:type="spellEnd"/>
      <w:r w:rsidRPr="00EC532F">
        <w:rPr>
          <w:bCs/>
          <w:sz w:val="28"/>
          <w:szCs w:val="28"/>
          <w:lang w:val="en-GB"/>
        </w:rPr>
        <w:t xml:space="preserve">̀ chủ trì </w:t>
      </w:r>
      <w:proofErr w:type="spellStart"/>
      <w:r w:rsidRPr="00EC532F">
        <w:rPr>
          <w:bCs/>
          <w:sz w:val="28"/>
          <w:szCs w:val="28"/>
          <w:lang w:val="en-GB"/>
        </w:rPr>
        <w:t>các</w:t>
      </w:r>
      <w:proofErr w:type="spellEnd"/>
      <w:r w:rsidRPr="00EC532F">
        <w:rPr>
          <w:bCs/>
          <w:sz w:val="28"/>
          <w:szCs w:val="28"/>
          <w:lang w:val="en-GB"/>
        </w:rPr>
        <w:t xml:space="preserve"> </w:t>
      </w:r>
      <w:proofErr w:type="spellStart"/>
      <w:r w:rsidRPr="00EC532F">
        <w:rPr>
          <w:bCs/>
          <w:sz w:val="28"/>
          <w:szCs w:val="28"/>
          <w:lang w:val="en-GB"/>
        </w:rPr>
        <w:t>cuộc</w:t>
      </w:r>
      <w:proofErr w:type="spellEnd"/>
      <w:r w:rsidRPr="00EC532F">
        <w:rPr>
          <w:bCs/>
          <w:sz w:val="28"/>
          <w:szCs w:val="28"/>
          <w:lang w:val="en-GB"/>
        </w:rPr>
        <w:t xml:space="preserve"> </w:t>
      </w:r>
      <w:proofErr w:type="spellStart"/>
      <w:r w:rsidRPr="00EC532F">
        <w:rPr>
          <w:bCs/>
          <w:sz w:val="28"/>
          <w:szCs w:val="28"/>
          <w:lang w:val="en-GB"/>
        </w:rPr>
        <w:t>họp</w:t>
      </w:r>
      <w:proofErr w:type="spellEnd"/>
      <w:r w:rsidRPr="00EC532F">
        <w:rPr>
          <w:bCs/>
          <w:sz w:val="28"/>
          <w:szCs w:val="28"/>
          <w:lang w:val="en-GB"/>
        </w:rPr>
        <w:t xml:space="preserve"> </w:t>
      </w:r>
      <w:proofErr w:type="spellStart"/>
      <w:r w:rsidRPr="00EC532F">
        <w:rPr>
          <w:bCs/>
          <w:sz w:val="28"/>
          <w:szCs w:val="28"/>
          <w:lang w:val="en-GB"/>
        </w:rPr>
        <w:t>chuyên</w:t>
      </w:r>
      <w:proofErr w:type="spellEnd"/>
      <w:r w:rsidRPr="00EC532F">
        <w:rPr>
          <w:bCs/>
          <w:sz w:val="28"/>
          <w:szCs w:val="28"/>
          <w:lang w:val="en-GB"/>
        </w:rPr>
        <w:t xml:space="preserve"> </w:t>
      </w:r>
      <w:proofErr w:type="spellStart"/>
      <w:r w:rsidRPr="00EC532F">
        <w:rPr>
          <w:bCs/>
          <w:sz w:val="28"/>
          <w:szCs w:val="28"/>
          <w:lang w:val="en-GB"/>
        </w:rPr>
        <w:t>đê</w:t>
      </w:r>
      <w:proofErr w:type="spellEnd"/>
      <w:r w:rsidRPr="00EC532F">
        <w:rPr>
          <w:bCs/>
          <w:sz w:val="28"/>
          <w:szCs w:val="28"/>
          <w:lang w:val="en-GB"/>
        </w:rPr>
        <w:t xml:space="preserve">̀, </w:t>
      </w:r>
      <w:proofErr w:type="spellStart"/>
      <w:r w:rsidRPr="00EC532F">
        <w:rPr>
          <w:bCs/>
          <w:sz w:val="28"/>
          <w:szCs w:val="28"/>
          <w:lang w:val="en-GB"/>
        </w:rPr>
        <w:t>hội</w:t>
      </w:r>
      <w:proofErr w:type="spellEnd"/>
      <w:r w:rsidRPr="00EC532F">
        <w:rPr>
          <w:bCs/>
          <w:sz w:val="28"/>
          <w:szCs w:val="28"/>
          <w:lang w:val="en-GB"/>
        </w:rPr>
        <w:t xml:space="preserve"> </w:t>
      </w:r>
      <w:proofErr w:type="spellStart"/>
      <w:r w:rsidRPr="00EC532F">
        <w:rPr>
          <w:bCs/>
          <w:sz w:val="28"/>
          <w:szCs w:val="28"/>
          <w:lang w:val="en-GB"/>
        </w:rPr>
        <w:t>thảo</w:t>
      </w:r>
      <w:proofErr w:type="spellEnd"/>
      <w:r w:rsidRPr="00EC532F">
        <w:rPr>
          <w:bCs/>
          <w:sz w:val="28"/>
          <w:szCs w:val="28"/>
          <w:lang w:val="en-GB"/>
        </w:rPr>
        <w:t xml:space="preserve"> </w:t>
      </w:r>
      <w:proofErr w:type="spellStart"/>
      <w:r w:rsidRPr="00EC532F">
        <w:rPr>
          <w:bCs/>
          <w:sz w:val="28"/>
          <w:szCs w:val="28"/>
          <w:lang w:val="en-GB"/>
        </w:rPr>
        <w:t>đối</w:t>
      </w:r>
      <w:proofErr w:type="spellEnd"/>
      <w:r w:rsidRPr="00EC532F">
        <w:rPr>
          <w:bCs/>
          <w:sz w:val="28"/>
          <w:szCs w:val="28"/>
          <w:lang w:val="en-GB"/>
        </w:rPr>
        <w:t xml:space="preserve"> </w:t>
      </w:r>
      <w:proofErr w:type="spellStart"/>
      <w:r w:rsidRPr="00EC532F">
        <w:rPr>
          <w:bCs/>
          <w:sz w:val="28"/>
          <w:szCs w:val="28"/>
          <w:lang w:val="en-GB"/>
        </w:rPr>
        <w:t>với</w:t>
      </w:r>
      <w:proofErr w:type="spellEnd"/>
      <w:r w:rsidRPr="00EC532F">
        <w:rPr>
          <w:bCs/>
          <w:sz w:val="28"/>
          <w:szCs w:val="28"/>
          <w:lang w:val="en-GB"/>
        </w:rPr>
        <w:t xml:space="preserve"> </w:t>
      </w:r>
      <w:proofErr w:type="spellStart"/>
      <w:r w:rsidRPr="00EC532F">
        <w:rPr>
          <w:bCs/>
          <w:sz w:val="28"/>
          <w:szCs w:val="28"/>
          <w:lang w:val="en-GB"/>
        </w:rPr>
        <w:t>những</w:t>
      </w:r>
      <w:proofErr w:type="spellEnd"/>
      <w:r w:rsidRPr="00EC532F">
        <w:rPr>
          <w:bCs/>
          <w:sz w:val="28"/>
          <w:szCs w:val="28"/>
          <w:lang w:val="en-GB"/>
        </w:rPr>
        <w:t xml:space="preserve"> </w:t>
      </w:r>
      <w:proofErr w:type="spellStart"/>
      <w:r w:rsidRPr="00EC532F">
        <w:rPr>
          <w:bCs/>
          <w:sz w:val="28"/>
          <w:szCs w:val="28"/>
          <w:lang w:val="en-GB"/>
        </w:rPr>
        <w:t>nội</w:t>
      </w:r>
      <w:proofErr w:type="spellEnd"/>
      <w:r w:rsidRPr="00EC532F">
        <w:rPr>
          <w:bCs/>
          <w:sz w:val="28"/>
          <w:szCs w:val="28"/>
          <w:lang w:val="en-GB"/>
        </w:rPr>
        <w:t xml:space="preserve"> dung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việc</w:t>
      </w:r>
      <w:proofErr w:type="spellEnd"/>
      <w:r w:rsidRPr="00EC532F">
        <w:rPr>
          <w:bCs/>
          <w:sz w:val="28"/>
          <w:szCs w:val="28"/>
          <w:lang w:val="en-GB"/>
        </w:rPr>
        <w:t xml:space="preserve"> </w:t>
      </w:r>
      <w:proofErr w:type="spellStart"/>
      <w:r w:rsidRPr="00EC532F">
        <w:rPr>
          <w:bCs/>
          <w:sz w:val="28"/>
          <w:szCs w:val="28"/>
          <w:lang w:val="en-GB"/>
        </w:rPr>
        <w:t>được</w:t>
      </w:r>
      <w:proofErr w:type="spellEnd"/>
      <w:r w:rsidRPr="00EC532F">
        <w:rPr>
          <w:bCs/>
          <w:sz w:val="28"/>
          <w:szCs w:val="28"/>
          <w:lang w:val="en-GB"/>
        </w:rPr>
        <w:t xml:space="preserve"> </w:t>
      </w:r>
      <w:proofErr w:type="spellStart"/>
      <w:r w:rsidRPr="00EC532F">
        <w:rPr>
          <w:bCs/>
          <w:sz w:val="28"/>
          <w:szCs w:val="28"/>
          <w:lang w:val="en-GB"/>
        </w:rPr>
        <w:t>phân</w:t>
      </w:r>
      <w:proofErr w:type="spellEnd"/>
      <w:r w:rsidRPr="00EC532F">
        <w:rPr>
          <w:bCs/>
          <w:sz w:val="28"/>
          <w:szCs w:val="28"/>
          <w:lang w:val="en-GB"/>
        </w:rPr>
        <w:t xml:space="preserve"> </w:t>
      </w:r>
      <w:proofErr w:type="spellStart"/>
      <w:r w:rsidRPr="00EC532F">
        <w:rPr>
          <w:bCs/>
          <w:sz w:val="28"/>
          <w:szCs w:val="28"/>
          <w:lang w:val="en-GB"/>
        </w:rPr>
        <w:t>công</w:t>
      </w:r>
      <w:proofErr w:type="spellEnd"/>
      <w:r w:rsidRPr="00EC532F">
        <w:rPr>
          <w:bCs/>
          <w:sz w:val="28"/>
          <w:szCs w:val="28"/>
          <w:lang w:val="en-GB"/>
        </w:rPr>
        <w:t xml:space="preserve"> </w:t>
      </w:r>
      <w:proofErr w:type="spellStart"/>
      <w:r w:rsidRPr="00EC532F">
        <w:rPr>
          <w:bCs/>
          <w:sz w:val="28"/>
          <w:szCs w:val="28"/>
          <w:lang w:val="en-GB"/>
        </w:rPr>
        <w:t>va</w:t>
      </w:r>
      <w:proofErr w:type="spellEnd"/>
      <w:r w:rsidRPr="00EC532F">
        <w:rPr>
          <w:bCs/>
          <w:sz w:val="28"/>
          <w:szCs w:val="28"/>
          <w:lang w:val="en-GB"/>
        </w:rPr>
        <w:t xml:space="preserve">̀ </w:t>
      </w:r>
      <w:proofErr w:type="spellStart"/>
      <w:r w:rsidRPr="00EC532F">
        <w:rPr>
          <w:bCs/>
          <w:sz w:val="28"/>
          <w:szCs w:val="28"/>
          <w:lang w:val="en-GB"/>
        </w:rPr>
        <w:t>được</w:t>
      </w:r>
      <w:proofErr w:type="spellEnd"/>
      <w:r w:rsidRPr="00EC532F">
        <w:rPr>
          <w:bCs/>
          <w:sz w:val="28"/>
          <w:szCs w:val="28"/>
          <w:lang w:val="en-GB"/>
        </w:rPr>
        <w:t xml:space="preserve"> </w:t>
      </w:r>
      <w:proofErr w:type="spellStart"/>
      <w:r w:rsidRPr="00EC532F">
        <w:rPr>
          <w:bCs/>
          <w:sz w:val="28"/>
          <w:szCs w:val="28"/>
          <w:lang w:val="en-GB"/>
        </w:rPr>
        <w:t>quyền</w:t>
      </w:r>
      <w:proofErr w:type="spellEnd"/>
      <w:r w:rsidRPr="00EC532F">
        <w:rPr>
          <w:bCs/>
          <w:sz w:val="28"/>
          <w:szCs w:val="28"/>
          <w:lang w:val="en-GB"/>
        </w:rPr>
        <w:t xml:space="preserve"> </w:t>
      </w:r>
      <w:proofErr w:type="spellStart"/>
      <w:r w:rsidRPr="00EC532F">
        <w:rPr>
          <w:bCs/>
          <w:sz w:val="28"/>
          <w:szCs w:val="28"/>
          <w:lang w:val="en-GB"/>
        </w:rPr>
        <w:t>sư</w:t>
      </w:r>
      <w:proofErr w:type="spellEnd"/>
      <w:r w:rsidRPr="00EC532F">
        <w:rPr>
          <w:bCs/>
          <w:sz w:val="28"/>
          <w:szCs w:val="28"/>
          <w:lang w:val="en-GB"/>
        </w:rPr>
        <w:t xml:space="preserve">̉ </w:t>
      </w:r>
      <w:proofErr w:type="spellStart"/>
      <w:r w:rsidRPr="00EC532F">
        <w:rPr>
          <w:bCs/>
          <w:sz w:val="28"/>
          <w:szCs w:val="28"/>
          <w:lang w:val="en-GB"/>
        </w:rPr>
        <w:t>dụng</w:t>
      </w:r>
      <w:proofErr w:type="spellEnd"/>
      <w:r w:rsidRPr="00EC532F">
        <w:rPr>
          <w:bCs/>
          <w:sz w:val="28"/>
          <w:szCs w:val="28"/>
          <w:lang w:val="en-GB"/>
        </w:rPr>
        <w:t xml:space="preserve"> </w:t>
      </w:r>
      <w:proofErr w:type="spellStart"/>
      <w:r w:rsidRPr="00EC532F">
        <w:rPr>
          <w:bCs/>
          <w:sz w:val="28"/>
          <w:szCs w:val="28"/>
          <w:lang w:val="en-GB"/>
        </w:rPr>
        <w:t>bô</w:t>
      </w:r>
      <w:proofErr w:type="spellEnd"/>
      <w:r w:rsidRPr="00EC532F">
        <w:rPr>
          <w:bCs/>
          <w:sz w:val="28"/>
          <w:szCs w:val="28"/>
          <w:lang w:val="en-GB"/>
        </w:rPr>
        <w:t xml:space="preserve">̣ </w:t>
      </w:r>
      <w:proofErr w:type="spellStart"/>
      <w:r w:rsidRPr="00EC532F">
        <w:rPr>
          <w:bCs/>
          <w:sz w:val="28"/>
          <w:szCs w:val="28"/>
          <w:lang w:val="en-GB"/>
        </w:rPr>
        <w:t>máy</w:t>
      </w:r>
      <w:proofErr w:type="spellEnd"/>
      <w:r w:rsidRPr="00EC532F">
        <w:rPr>
          <w:bCs/>
          <w:sz w:val="28"/>
          <w:szCs w:val="28"/>
          <w:lang w:val="en-GB"/>
        </w:rPr>
        <w:t xml:space="preserve"> </w:t>
      </w:r>
      <w:proofErr w:type="spellStart"/>
      <w:r w:rsidRPr="00EC532F">
        <w:rPr>
          <w:bCs/>
          <w:sz w:val="28"/>
          <w:szCs w:val="28"/>
          <w:lang w:val="en-GB"/>
        </w:rPr>
        <w:t>điều</w:t>
      </w:r>
      <w:proofErr w:type="spellEnd"/>
      <w:r w:rsidRPr="00EC532F">
        <w:rPr>
          <w:bCs/>
          <w:sz w:val="28"/>
          <w:szCs w:val="28"/>
          <w:lang w:val="en-GB"/>
        </w:rPr>
        <w:t xml:space="preserve"> </w:t>
      </w:r>
      <w:proofErr w:type="spellStart"/>
      <w:r w:rsidRPr="00EC532F">
        <w:rPr>
          <w:bCs/>
          <w:sz w:val="28"/>
          <w:szCs w:val="28"/>
          <w:lang w:val="en-GB"/>
        </w:rPr>
        <w:t>hành</w:t>
      </w:r>
      <w:proofErr w:type="spellEnd"/>
      <w:r w:rsidRPr="00EC532F">
        <w:rPr>
          <w:bCs/>
          <w:sz w:val="28"/>
          <w:szCs w:val="28"/>
          <w:lang w:val="en-GB"/>
        </w:rPr>
        <w:t xml:space="preserve"> </w:t>
      </w:r>
      <w:proofErr w:type="spellStart"/>
      <w:r w:rsidRPr="00EC532F">
        <w:rPr>
          <w:bCs/>
          <w:sz w:val="28"/>
          <w:szCs w:val="28"/>
          <w:lang w:val="en-GB"/>
        </w:rPr>
        <w:t>của</w:t>
      </w:r>
      <w:proofErr w:type="spellEnd"/>
      <w:r w:rsidRPr="00EC532F">
        <w:rPr>
          <w:bCs/>
          <w:sz w:val="28"/>
          <w:szCs w:val="28"/>
          <w:lang w:val="en-GB"/>
        </w:rPr>
        <w:t xml:space="preserve"> </w:t>
      </w:r>
      <w:r w:rsidRPr="00EC532F">
        <w:rPr>
          <w:bCs/>
          <w:sz w:val="28"/>
          <w:szCs w:val="28"/>
          <w:lang w:val="en-GB"/>
        </w:rPr>
        <w:lastRenderedPageBreak/>
        <w:t xml:space="preserve">Công ty </w:t>
      </w:r>
      <w:proofErr w:type="spellStart"/>
      <w:r w:rsidRPr="00EC532F">
        <w:rPr>
          <w:bCs/>
          <w:sz w:val="28"/>
          <w:szCs w:val="28"/>
          <w:lang w:val="en-GB"/>
        </w:rPr>
        <w:t>đê</w:t>
      </w:r>
      <w:proofErr w:type="spellEnd"/>
      <w:r w:rsidRPr="00EC532F">
        <w:rPr>
          <w:bCs/>
          <w:sz w:val="28"/>
          <w:szCs w:val="28"/>
          <w:lang w:val="en-GB"/>
        </w:rPr>
        <w:t xml:space="preserve">̉ </w:t>
      </w:r>
      <w:proofErr w:type="spellStart"/>
      <w:r w:rsidRPr="00EC532F">
        <w:rPr>
          <w:bCs/>
          <w:sz w:val="28"/>
          <w:szCs w:val="28"/>
          <w:lang w:val="en-GB"/>
        </w:rPr>
        <w:t>thực</w:t>
      </w:r>
      <w:proofErr w:type="spellEnd"/>
      <w:r w:rsidRPr="00EC532F">
        <w:rPr>
          <w:bCs/>
          <w:sz w:val="28"/>
          <w:szCs w:val="28"/>
          <w:lang w:val="en-GB"/>
        </w:rPr>
        <w:t xml:space="preserve"> </w:t>
      </w:r>
      <w:proofErr w:type="spellStart"/>
      <w:r w:rsidRPr="00EC532F">
        <w:rPr>
          <w:bCs/>
          <w:sz w:val="28"/>
          <w:szCs w:val="28"/>
          <w:lang w:val="en-GB"/>
        </w:rPr>
        <w:t>hiện</w:t>
      </w:r>
      <w:proofErr w:type="spellEnd"/>
      <w:r w:rsidRPr="00EC532F">
        <w:rPr>
          <w:bCs/>
          <w:sz w:val="28"/>
          <w:szCs w:val="28"/>
          <w:lang w:val="en-GB"/>
        </w:rPr>
        <w:t xml:space="preserve"> </w:t>
      </w:r>
      <w:proofErr w:type="spellStart"/>
      <w:r w:rsidRPr="00EC532F">
        <w:rPr>
          <w:bCs/>
          <w:sz w:val="28"/>
          <w:szCs w:val="28"/>
          <w:lang w:val="en-GB"/>
        </w:rPr>
        <w:t>các</w:t>
      </w:r>
      <w:proofErr w:type="spellEnd"/>
      <w:r w:rsidRPr="00EC532F">
        <w:rPr>
          <w:bCs/>
          <w:sz w:val="28"/>
          <w:szCs w:val="28"/>
          <w:lang w:val="en-GB"/>
        </w:rPr>
        <w:t xml:space="preserve"> chủ </w:t>
      </w:r>
      <w:proofErr w:type="spellStart"/>
      <w:r w:rsidRPr="00EC532F">
        <w:rPr>
          <w:bCs/>
          <w:sz w:val="28"/>
          <w:szCs w:val="28"/>
          <w:lang w:val="en-GB"/>
        </w:rPr>
        <w:t>trương</w:t>
      </w:r>
      <w:proofErr w:type="spellEnd"/>
      <w:r w:rsidRPr="00EC532F">
        <w:rPr>
          <w:bCs/>
          <w:sz w:val="28"/>
          <w:szCs w:val="28"/>
          <w:lang w:val="en-GB"/>
        </w:rPr>
        <w:t xml:space="preserve">, </w:t>
      </w:r>
      <w:proofErr w:type="spellStart"/>
      <w:r w:rsidRPr="00EC532F">
        <w:rPr>
          <w:bCs/>
          <w:sz w:val="28"/>
          <w:szCs w:val="28"/>
          <w:lang w:val="en-GB"/>
        </w:rPr>
        <w:t>định</w:t>
      </w:r>
      <w:proofErr w:type="spellEnd"/>
      <w:r w:rsidRPr="00EC532F">
        <w:rPr>
          <w:bCs/>
          <w:sz w:val="28"/>
          <w:szCs w:val="28"/>
          <w:lang w:val="en-GB"/>
        </w:rPr>
        <w:t xml:space="preserve"> </w:t>
      </w:r>
      <w:proofErr w:type="spellStart"/>
      <w:r w:rsidRPr="00EC532F">
        <w:rPr>
          <w:bCs/>
          <w:sz w:val="28"/>
          <w:szCs w:val="28"/>
          <w:lang w:val="en-GB"/>
        </w:rPr>
        <w:t>hướng</w:t>
      </w:r>
      <w:proofErr w:type="spellEnd"/>
      <w:r w:rsidRPr="00EC532F">
        <w:rPr>
          <w:bCs/>
          <w:sz w:val="28"/>
          <w:szCs w:val="28"/>
          <w:lang w:val="en-GB"/>
        </w:rPr>
        <w:t xml:space="preserve">, </w:t>
      </w:r>
      <w:proofErr w:type="spellStart"/>
      <w:r w:rsidRPr="00EC532F">
        <w:rPr>
          <w:bCs/>
          <w:sz w:val="28"/>
          <w:szCs w:val="28"/>
          <w:lang w:val="en-GB"/>
        </w:rPr>
        <w:t>chiến</w:t>
      </w:r>
      <w:proofErr w:type="spellEnd"/>
      <w:r w:rsidRPr="00EC532F">
        <w:rPr>
          <w:bCs/>
          <w:sz w:val="28"/>
          <w:szCs w:val="28"/>
          <w:lang w:val="en-GB"/>
        </w:rPr>
        <w:t xml:space="preserve"> </w:t>
      </w:r>
      <w:proofErr w:type="spellStart"/>
      <w:r w:rsidRPr="00EC532F">
        <w:rPr>
          <w:bCs/>
          <w:sz w:val="28"/>
          <w:szCs w:val="28"/>
          <w:lang w:val="en-GB"/>
        </w:rPr>
        <w:t>lược</w:t>
      </w:r>
      <w:proofErr w:type="spellEnd"/>
      <w:r w:rsidRPr="00EC532F">
        <w:rPr>
          <w:bCs/>
          <w:sz w:val="28"/>
          <w:szCs w:val="28"/>
          <w:lang w:val="en-GB"/>
        </w:rPr>
        <w:t xml:space="preserve">, </w:t>
      </w:r>
      <w:proofErr w:type="spellStart"/>
      <w:r w:rsidRPr="00EC532F">
        <w:rPr>
          <w:bCs/>
          <w:sz w:val="28"/>
          <w:szCs w:val="28"/>
          <w:lang w:val="en-GB"/>
        </w:rPr>
        <w:t>các</w:t>
      </w:r>
      <w:proofErr w:type="spellEnd"/>
      <w:r w:rsidRPr="00EC532F">
        <w:rPr>
          <w:bCs/>
          <w:sz w:val="28"/>
          <w:szCs w:val="28"/>
          <w:lang w:val="en-GB"/>
        </w:rPr>
        <w:t xml:space="preserve"> </w:t>
      </w:r>
      <w:proofErr w:type="spellStart"/>
      <w:r w:rsidRPr="00EC532F">
        <w:rPr>
          <w:bCs/>
          <w:sz w:val="28"/>
          <w:szCs w:val="28"/>
          <w:lang w:val="en-GB"/>
        </w:rPr>
        <w:t>nghi</w:t>
      </w:r>
      <w:proofErr w:type="spellEnd"/>
      <w:r w:rsidRPr="00EC532F">
        <w:rPr>
          <w:bCs/>
          <w:sz w:val="28"/>
          <w:szCs w:val="28"/>
          <w:lang w:val="en-GB"/>
        </w:rPr>
        <w:t xml:space="preserve">̣ </w:t>
      </w:r>
      <w:proofErr w:type="spellStart"/>
      <w:r w:rsidRPr="00EC532F">
        <w:rPr>
          <w:bCs/>
          <w:sz w:val="28"/>
          <w:szCs w:val="28"/>
          <w:lang w:val="en-GB"/>
        </w:rPr>
        <w:t>quyết</w:t>
      </w:r>
      <w:proofErr w:type="spellEnd"/>
      <w:r w:rsidRPr="00EC532F">
        <w:rPr>
          <w:bCs/>
          <w:sz w:val="28"/>
          <w:szCs w:val="28"/>
          <w:lang w:val="en-GB"/>
        </w:rPr>
        <w:t xml:space="preserve">, </w:t>
      </w:r>
      <w:proofErr w:type="spellStart"/>
      <w:r w:rsidRPr="00EC532F">
        <w:rPr>
          <w:bCs/>
          <w:sz w:val="28"/>
          <w:szCs w:val="28"/>
          <w:lang w:val="en-GB"/>
        </w:rPr>
        <w:t>quyết</w:t>
      </w:r>
      <w:proofErr w:type="spellEnd"/>
      <w:r w:rsidRPr="00EC532F">
        <w:rPr>
          <w:bCs/>
          <w:sz w:val="28"/>
          <w:szCs w:val="28"/>
          <w:lang w:val="en-GB"/>
        </w:rPr>
        <w:t xml:space="preserve"> </w:t>
      </w:r>
      <w:proofErr w:type="spellStart"/>
      <w:r w:rsidRPr="00EC532F">
        <w:rPr>
          <w:bCs/>
          <w:sz w:val="28"/>
          <w:szCs w:val="28"/>
          <w:lang w:val="en-GB"/>
        </w:rPr>
        <w:t>định</w:t>
      </w:r>
      <w:proofErr w:type="spellEnd"/>
      <w:r w:rsidRPr="00EC532F">
        <w:rPr>
          <w:bCs/>
          <w:sz w:val="28"/>
          <w:szCs w:val="28"/>
          <w:lang w:val="en-GB"/>
        </w:rPr>
        <w:t xml:space="preserve"> </w:t>
      </w:r>
      <w:proofErr w:type="spellStart"/>
      <w:r w:rsidRPr="00EC532F">
        <w:rPr>
          <w:bCs/>
          <w:sz w:val="28"/>
          <w:szCs w:val="28"/>
          <w:lang w:val="en-GB"/>
        </w:rPr>
        <w:t>của</w:t>
      </w:r>
      <w:proofErr w:type="spellEnd"/>
      <w:r w:rsidRPr="00EC532F">
        <w:rPr>
          <w:bCs/>
          <w:sz w:val="28"/>
          <w:szCs w:val="28"/>
          <w:lang w:val="en-GB"/>
        </w:rPr>
        <w:t xml:space="preserve"> </w:t>
      </w:r>
      <w:proofErr w:type="spellStart"/>
      <w:r w:rsidRPr="00EC532F">
        <w:rPr>
          <w:bCs/>
          <w:sz w:val="28"/>
          <w:szCs w:val="28"/>
          <w:lang w:val="en-GB"/>
        </w:rPr>
        <w:t>Đại</w:t>
      </w:r>
      <w:proofErr w:type="spellEnd"/>
      <w:r w:rsidRPr="00EC532F">
        <w:rPr>
          <w:bCs/>
          <w:sz w:val="28"/>
          <w:szCs w:val="28"/>
          <w:lang w:val="en-GB"/>
        </w:rPr>
        <w:t xml:space="preserve"> </w:t>
      </w:r>
      <w:proofErr w:type="spellStart"/>
      <w:r w:rsidRPr="00EC532F">
        <w:rPr>
          <w:bCs/>
          <w:sz w:val="28"/>
          <w:szCs w:val="28"/>
          <w:lang w:val="en-GB"/>
        </w:rPr>
        <w:t>hội</w:t>
      </w:r>
      <w:proofErr w:type="spellEnd"/>
      <w:r w:rsidRPr="00EC532F">
        <w:rPr>
          <w:bCs/>
          <w:sz w:val="28"/>
          <w:szCs w:val="28"/>
          <w:lang w:val="en-GB"/>
        </w:rPr>
        <w:t xml:space="preserve"> </w:t>
      </w:r>
      <w:proofErr w:type="spellStart"/>
      <w:r w:rsidRPr="00EC532F">
        <w:rPr>
          <w:bCs/>
          <w:sz w:val="28"/>
          <w:szCs w:val="28"/>
          <w:lang w:val="en-GB"/>
        </w:rPr>
        <w:t>đồng</w:t>
      </w:r>
      <w:proofErr w:type="spellEnd"/>
      <w:r w:rsidRPr="00EC532F">
        <w:rPr>
          <w:bCs/>
          <w:sz w:val="28"/>
          <w:szCs w:val="28"/>
          <w:lang w:val="en-GB"/>
        </w:rPr>
        <w:t xml:space="preserve"> </w:t>
      </w:r>
      <w:proofErr w:type="spellStart"/>
      <w:r w:rsidRPr="00EC532F">
        <w:rPr>
          <w:bCs/>
          <w:sz w:val="28"/>
          <w:szCs w:val="28"/>
          <w:lang w:val="en-GB"/>
        </w:rPr>
        <w:t>cô</w:t>
      </w:r>
      <w:proofErr w:type="spellEnd"/>
      <w:r w:rsidRPr="00EC532F">
        <w:rPr>
          <w:bCs/>
          <w:sz w:val="28"/>
          <w:szCs w:val="28"/>
          <w:lang w:val="en-GB"/>
        </w:rPr>
        <w:t xml:space="preserve">̉ </w:t>
      </w:r>
      <w:proofErr w:type="spellStart"/>
      <w:r w:rsidRPr="00EC532F">
        <w:rPr>
          <w:bCs/>
          <w:sz w:val="28"/>
          <w:szCs w:val="28"/>
          <w:lang w:val="en-GB"/>
        </w:rPr>
        <w:t>đông</w:t>
      </w:r>
      <w:proofErr w:type="spellEnd"/>
      <w:r w:rsidRPr="00EC532F">
        <w:rPr>
          <w:bCs/>
          <w:sz w:val="28"/>
          <w:szCs w:val="28"/>
          <w:lang w:val="en-GB"/>
        </w:rPr>
        <w:t xml:space="preserve"> </w:t>
      </w:r>
      <w:proofErr w:type="spellStart"/>
      <w:r w:rsidRPr="00EC532F">
        <w:rPr>
          <w:bCs/>
          <w:sz w:val="28"/>
          <w:szCs w:val="28"/>
          <w:lang w:val="en-GB"/>
        </w:rPr>
        <w:t>va</w:t>
      </w:r>
      <w:proofErr w:type="spellEnd"/>
      <w:r w:rsidRPr="00EC532F">
        <w:rPr>
          <w:bCs/>
          <w:sz w:val="28"/>
          <w:szCs w:val="28"/>
          <w:lang w:val="en-GB"/>
        </w:rPr>
        <w:t xml:space="preserve">̀ </w:t>
      </w:r>
      <w:r w:rsidRPr="00EC532F">
        <w:rPr>
          <w:bCs/>
          <w:sz w:val="28"/>
          <w:szCs w:val="28"/>
          <w:lang w:val="vi-VN"/>
        </w:rPr>
        <w:t>Hội đồng quản trị</w:t>
      </w:r>
      <w:r w:rsidRPr="00EC532F">
        <w:rPr>
          <w:bCs/>
          <w:sz w:val="28"/>
          <w:szCs w:val="28"/>
          <w:lang w:val="en-GB"/>
        </w:rPr>
        <w:t>.</w:t>
      </w:r>
    </w:p>
    <w:p w14:paraId="03625A3C" w14:textId="0C8B98FB" w:rsidR="006E277F" w:rsidRPr="000E35DC" w:rsidRDefault="00E344FB" w:rsidP="00C4652B">
      <w:pPr>
        <w:pStyle w:val="Heading1"/>
        <w:keepNext w:val="0"/>
        <w:keepLines w:val="0"/>
        <w:widowControl w:val="0"/>
        <w:spacing w:before="360" w:line="259" w:lineRule="auto"/>
        <w:jc w:val="center"/>
        <w:rPr>
          <w:sz w:val="28"/>
          <w:szCs w:val="28"/>
        </w:rPr>
      </w:pPr>
      <w:bookmarkStart w:id="41" w:name="chuong_4"/>
      <w:bookmarkStart w:id="42" w:name="_Toc149760388"/>
      <w:r w:rsidRPr="000E35DC">
        <w:rPr>
          <w:sz w:val="28"/>
          <w:szCs w:val="28"/>
        </w:rPr>
        <w:t>CHƯƠNG IV</w:t>
      </w:r>
      <w:bookmarkEnd w:id="41"/>
      <w:r w:rsidR="00EF5E29">
        <w:rPr>
          <w:sz w:val="28"/>
          <w:szCs w:val="28"/>
        </w:rPr>
        <w:t xml:space="preserve"> - </w:t>
      </w:r>
      <w:bookmarkStart w:id="43" w:name="chuong_4_name"/>
      <w:r w:rsidRPr="000E35DC">
        <w:rPr>
          <w:sz w:val="28"/>
          <w:szCs w:val="28"/>
        </w:rPr>
        <w:t>CUỘC HỌP HỘI ĐỒNG QUẢN TRỊ</w:t>
      </w:r>
      <w:bookmarkEnd w:id="42"/>
      <w:bookmarkEnd w:id="43"/>
    </w:p>
    <w:p w14:paraId="6F2C61D9" w14:textId="77777777" w:rsidR="006E277F" w:rsidRPr="0088224B" w:rsidRDefault="006E277F"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44" w:name="dieu_15_1"/>
      <w:bookmarkStart w:id="45" w:name="_Toc149760389"/>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15. </w:t>
      </w:r>
      <w:proofErr w:type="spellStart"/>
      <w:r w:rsidRPr="0088224B">
        <w:rPr>
          <w:rFonts w:ascii="Times New Roman" w:hAnsi="Times New Roman"/>
          <w:color w:val="0000FF"/>
          <w:sz w:val="28"/>
          <w:szCs w:val="28"/>
          <w:lang w:val="en-GB"/>
        </w:rPr>
        <w:t>Cuộc</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họp</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quản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trị</w:t>
      </w:r>
      <w:bookmarkEnd w:id="44"/>
      <w:bookmarkEnd w:id="45"/>
      <w:proofErr w:type="spellEnd"/>
    </w:p>
    <w:p w14:paraId="14B2A890" w14:textId="4A0DF971" w:rsidR="006E277F" w:rsidRPr="00B86988" w:rsidRDefault="006E277F" w:rsidP="0023265D">
      <w:pPr>
        <w:pStyle w:val="ListParagraph"/>
        <w:widowControl w:val="0"/>
        <w:numPr>
          <w:ilvl w:val="1"/>
          <w:numId w:val="70"/>
        </w:numPr>
        <w:spacing w:line="259" w:lineRule="auto"/>
        <w:ind w:left="360"/>
        <w:contextualSpacing w:val="0"/>
        <w:rPr>
          <w:color w:val="000000"/>
          <w:sz w:val="28"/>
          <w:szCs w:val="28"/>
        </w:rPr>
      </w:pPr>
      <w:r w:rsidRPr="00B86988">
        <w:rPr>
          <w:color w:val="000000"/>
          <w:sz w:val="28"/>
          <w:szCs w:val="28"/>
          <w:lang w:val="vi-VN"/>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24F950FD" w14:textId="7931E00D" w:rsidR="00530108" w:rsidRPr="00B86988" w:rsidRDefault="006E277F" w:rsidP="0023265D">
      <w:pPr>
        <w:pStyle w:val="ListParagraph"/>
        <w:widowControl w:val="0"/>
        <w:numPr>
          <w:ilvl w:val="1"/>
          <w:numId w:val="70"/>
        </w:numPr>
        <w:spacing w:line="259" w:lineRule="auto"/>
        <w:ind w:left="360"/>
        <w:contextualSpacing w:val="0"/>
        <w:rPr>
          <w:color w:val="000000"/>
          <w:sz w:val="28"/>
          <w:szCs w:val="28"/>
        </w:rPr>
      </w:pPr>
      <w:r w:rsidRPr="00B86988">
        <w:rPr>
          <w:color w:val="000000"/>
          <w:sz w:val="28"/>
          <w:szCs w:val="28"/>
          <w:lang w:val="vi-VN"/>
        </w:rPr>
        <w:t>Hội đồng quản trị phải họp ít nhất mỗi quý 01 lần và có thể họp bất thường.</w:t>
      </w:r>
      <w:r w:rsidR="00530108" w:rsidRPr="00B86988">
        <w:rPr>
          <w:color w:val="000000"/>
          <w:sz w:val="28"/>
          <w:szCs w:val="28"/>
          <w:lang w:val="en-GB"/>
        </w:rPr>
        <w:t xml:space="preserve"> </w:t>
      </w:r>
      <w:proofErr w:type="spellStart"/>
      <w:r w:rsidR="00530108" w:rsidRPr="00B86988">
        <w:rPr>
          <w:color w:val="000000"/>
          <w:sz w:val="28"/>
          <w:szCs w:val="28"/>
          <w:lang w:val="en-GB"/>
        </w:rPr>
        <w:t>Trình</w:t>
      </w:r>
      <w:proofErr w:type="spellEnd"/>
      <w:r w:rsidR="00530108" w:rsidRPr="00B86988">
        <w:rPr>
          <w:color w:val="000000"/>
          <w:sz w:val="28"/>
          <w:szCs w:val="28"/>
          <w:lang w:val="en-GB"/>
        </w:rPr>
        <w:t xml:space="preserve"> </w:t>
      </w:r>
      <w:proofErr w:type="spellStart"/>
      <w:r w:rsidR="00530108" w:rsidRPr="00B86988">
        <w:rPr>
          <w:color w:val="000000"/>
          <w:sz w:val="28"/>
          <w:szCs w:val="28"/>
          <w:lang w:val="en-GB"/>
        </w:rPr>
        <w:t>tư</w:t>
      </w:r>
      <w:proofErr w:type="spellEnd"/>
      <w:r w:rsidR="00530108" w:rsidRPr="00B86988">
        <w:rPr>
          <w:color w:val="000000"/>
          <w:sz w:val="28"/>
          <w:szCs w:val="28"/>
          <w:lang w:val="en-GB"/>
        </w:rPr>
        <w:t xml:space="preserve">̣ </w:t>
      </w:r>
      <w:proofErr w:type="spellStart"/>
      <w:r w:rsidR="00530108" w:rsidRPr="00B86988">
        <w:rPr>
          <w:color w:val="000000"/>
          <w:sz w:val="28"/>
          <w:szCs w:val="28"/>
          <w:lang w:val="en-GB"/>
        </w:rPr>
        <w:t>va</w:t>
      </w:r>
      <w:proofErr w:type="spellEnd"/>
      <w:r w:rsidR="00530108" w:rsidRPr="00B86988">
        <w:rPr>
          <w:color w:val="000000"/>
          <w:sz w:val="28"/>
          <w:szCs w:val="28"/>
          <w:lang w:val="en-GB"/>
        </w:rPr>
        <w:t xml:space="preserve">̀ </w:t>
      </w:r>
      <w:proofErr w:type="spellStart"/>
      <w:r w:rsidR="00530108" w:rsidRPr="00B86988">
        <w:rPr>
          <w:color w:val="000000"/>
          <w:sz w:val="28"/>
          <w:szCs w:val="28"/>
          <w:lang w:val="en-GB"/>
        </w:rPr>
        <w:t>thu</w:t>
      </w:r>
      <w:proofErr w:type="spellEnd"/>
      <w:r w:rsidR="00530108" w:rsidRPr="00B86988">
        <w:rPr>
          <w:color w:val="000000"/>
          <w:sz w:val="28"/>
          <w:szCs w:val="28"/>
          <w:lang w:val="en-GB"/>
        </w:rPr>
        <w:t xml:space="preserve">̉ </w:t>
      </w:r>
      <w:proofErr w:type="spellStart"/>
      <w:r w:rsidR="00530108" w:rsidRPr="00B86988">
        <w:rPr>
          <w:color w:val="000000"/>
          <w:sz w:val="28"/>
          <w:szCs w:val="28"/>
          <w:lang w:val="en-GB"/>
        </w:rPr>
        <w:t>tục</w:t>
      </w:r>
      <w:proofErr w:type="spellEnd"/>
      <w:r w:rsidR="00530108" w:rsidRPr="00B86988">
        <w:rPr>
          <w:color w:val="000000"/>
          <w:sz w:val="28"/>
          <w:szCs w:val="28"/>
          <w:lang w:val="en-GB"/>
        </w:rPr>
        <w:t xml:space="preserve"> </w:t>
      </w:r>
      <w:proofErr w:type="spellStart"/>
      <w:r w:rsidR="00530108" w:rsidRPr="00B86988">
        <w:rPr>
          <w:sz w:val="28"/>
          <w:szCs w:val="28"/>
          <w:lang w:val="en-GB"/>
        </w:rPr>
        <w:t>họp</w:t>
      </w:r>
      <w:proofErr w:type="spellEnd"/>
      <w:r w:rsidR="00530108" w:rsidRPr="00B86988">
        <w:rPr>
          <w:sz w:val="28"/>
          <w:szCs w:val="28"/>
          <w:lang w:val="en-GB"/>
        </w:rPr>
        <w:t xml:space="preserve"> </w:t>
      </w:r>
      <w:r w:rsidR="00530108" w:rsidRPr="00B86988">
        <w:rPr>
          <w:sz w:val="28"/>
          <w:szCs w:val="28"/>
          <w:lang w:val="vi-VN"/>
        </w:rPr>
        <w:t>Hội đồng quản trị</w:t>
      </w:r>
      <w:r w:rsidR="00530108" w:rsidRPr="00B86988">
        <w:rPr>
          <w:sz w:val="28"/>
          <w:szCs w:val="28"/>
          <w:lang w:val="en-GB"/>
        </w:rPr>
        <w:t xml:space="preserve"> </w:t>
      </w:r>
      <w:proofErr w:type="spellStart"/>
      <w:r w:rsidR="00530108" w:rsidRPr="00B86988">
        <w:rPr>
          <w:sz w:val="28"/>
          <w:szCs w:val="28"/>
          <w:lang w:val="en-GB"/>
        </w:rPr>
        <w:t>được</w:t>
      </w:r>
      <w:proofErr w:type="spellEnd"/>
      <w:r w:rsidR="00530108" w:rsidRPr="00B86988">
        <w:rPr>
          <w:sz w:val="28"/>
          <w:szCs w:val="28"/>
          <w:lang w:val="en-GB"/>
        </w:rPr>
        <w:t xml:space="preserve"> </w:t>
      </w:r>
      <w:proofErr w:type="spellStart"/>
      <w:r w:rsidR="00530108" w:rsidRPr="00B86988">
        <w:rPr>
          <w:sz w:val="28"/>
          <w:szCs w:val="28"/>
          <w:lang w:val="en-GB"/>
        </w:rPr>
        <w:t>quy</w:t>
      </w:r>
      <w:proofErr w:type="spellEnd"/>
      <w:r w:rsidR="00530108" w:rsidRPr="00B86988">
        <w:rPr>
          <w:sz w:val="28"/>
          <w:szCs w:val="28"/>
          <w:lang w:val="en-GB"/>
        </w:rPr>
        <w:t xml:space="preserve"> </w:t>
      </w:r>
      <w:proofErr w:type="spellStart"/>
      <w:r w:rsidR="00530108" w:rsidRPr="00B86988">
        <w:rPr>
          <w:sz w:val="28"/>
          <w:szCs w:val="28"/>
          <w:lang w:val="en-GB"/>
        </w:rPr>
        <w:t>định</w:t>
      </w:r>
      <w:proofErr w:type="spellEnd"/>
      <w:r w:rsidR="00530108" w:rsidRPr="00B86988">
        <w:rPr>
          <w:sz w:val="28"/>
          <w:szCs w:val="28"/>
          <w:lang w:val="en-GB"/>
        </w:rPr>
        <w:t xml:space="preserve"> </w:t>
      </w:r>
      <w:proofErr w:type="spellStart"/>
      <w:r w:rsidR="00530108" w:rsidRPr="00B86988">
        <w:rPr>
          <w:sz w:val="28"/>
          <w:szCs w:val="28"/>
          <w:lang w:val="en-GB"/>
        </w:rPr>
        <w:t>tại</w:t>
      </w:r>
      <w:proofErr w:type="spellEnd"/>
      <w:r w:rsidR="00530108" w:rsidRPr="00B86988">
        <w:rPr>
          <w:sz w:val="28"/>
          <w:szCs w:val="28"/>
          <w:lang w:val="en-GB"/>
        </w:rPr>
        <w:t xml:space="preserve"> </w:t>
      </w:r>
      <w:proofErr w:type="spellStart"/>
      <w:r w:rsidR="00530108" w:rsidRPr="00B86988">
        <w:rPr>
          <w:sz w:val="28"/>
          <w:szCs w:val="28"/>
          <w:lang w:val="en-GB"/>
        </w:rPr>
        <w:t>Điều</w:t>
      </w:r>
      <w:proofErr w:type="spellEnd"/>
      <w:r w:rsidR="00530108" w:rsidRPr="00B86988">
        <w:rPr>
          <w:sz w:val="28"/>
          <w:szCs w:val="28"/>
          <w:lang w:val="en-GB"/>
        </w:rPr>
        <w:t xml:space="preserve"> </w:t>
      </w:r>
      <w:proofErr w:type="spellStart"/>
      <w:r w:rsidR="00530108" w:rsidRPr="00B86988">
        <w:rPr>
          <w:sz w:val="28"/>
          <w:szCs w:val="28"/>
          <w:lang w:val="en-GB"/>
        </w:rPr>
        <w:t>lê</w:t>
      </w:r>
      <w:proofErr w:type="spellEnd"/>
      <w:r w:rsidR="00530108" w:rsidRPr="00B86988">
        <w:rPr>
          <w:sz w:val="28"/>
          <w:szCs w:val="28"/>
          <w:lang w:val="en-GB"/>
        </w:rPr>
        <w:t xml:space="preserve">̣ Công ty </w:t>
      </w:r>
      <w:proofErr w:type="spellStart"/>
      <w:r w:rsidR="00530108" w:rsidRPr="00B86988">
        <w:rPr>
          <w:sz w:val="28"/>
          <w:szCs w:val="28"/>
          <w:lang w:val="en-GB"/>
        </w:rPr>
        <w:t>va</w:t>
      </w:r>
      <w:proofErr w:type="spellEnd"/>
      <w:r w:rsidR="00530108" w:rsidRPr="00B86988">
        <w:rPr>
          <w:sz w:val="28"/>
          <w:szCs w:val="28"/>
          <w:lang w:val="en-GB"/>
        </w:rPr>
        <w:t xml:space="preserve">̀ Quy </w:t>
      </w:r>
      <w:proofErr w:type="spellStart"/>
      <w:r w:rsidR="00530108" w:rsidRPr="00B86988">
        <w:rPr>
          <w:sz w:val="28"/>
          <w:szCs w:val="28"/>
          <w:lang w:val="en-GB"/>
        </w:rPr>
        <w:t>chê</w:t>
      </w:r>
      <w:proofErr w:type="spellEnd"/>
      <w:r w:rsidR="00530108" w:rsidRPr="00B86988">
        <w:rPr>
          <w:sz w:val="28"/>
          <w:szCs w:val="28"/>
          <w:lang w:val="en-GB"/>
        </w:rPr>
        <w:t xml:space="preserve">́ </w:t>
      </w:r>
      <w:proofErr w:type="spellStart"/>
      <w:r w:rsidR="00530108" w:rsidRPr="00B86988">
        <w:rPr>
          <w:sz w:val="28"/>
          <w:szCs w:val="28"/>
          <w:lang w:val="en-GB"/>
        </w:rPr>
        <w:t>nội</w:t>
      </w:r>
      <w:proofErr w:type="spellEnd"/>
      <w:r w:rsidR="00530108" w:rsidRPr="00B86988">
        <w:rPr>
          <w:sz w:val="28"/>
          <w:szCs w:val="28"/>
          <w:lang w:val="en-GB"/>
        </w:rPr>
        <w:t xml:space="preserve"> </w:t>
      </w:r>
      <w:proofErr w:type="spellStart"/>
      <w:r w:rsidR="00530108" w:rsidRPr="00B86988">
        <w:rPr>
          <w:sz w:val="28"/>
          <w:szCs w:val="28"/>
          <w:lang w:val="en-GB"/>
        </w:rPr>
        <w:t>bô</w:t>
      </w:r>
      <w:proofErr w:type="spellEnd"/>
      <w:r w:rsidR="00530108" w:rsidRPr="00B86988">
        <w:rPr>
          <w:sz w:val="28"/>
          <w:szCs w:val="28"/>
          <w:lang w:val="en-GB"/>
        </w:rPr>
        <w:t xml:space="preserve">̣ </w:t>
      </w:r>
      <w:proofErr w:type="spellStart"/>
      <w:r w:rsidR="00530108" w:rsidRPr="00B86988">
        <w:rPr>
          <w:sz w:val="28"/>
          <w:szCs w:val="28"/>
          <w:lang w:val="en-GB"/>
        </w:rPr>
        <w:t>vê</w:t>
      </w:r>
      <w:proofErr w:type="spellEnd"/>
      <w:r w:rsidR="00530108" w:rsidRPr="00B86988">
        <w:rPr>
          <w:sz w:val="28"/>
          <w:szCs w:val="28"/>
          <w:lang w:val="en-GB"/>
        </w:rPr>
        <w:t xml:space="preserve">̀ </w:t>
      </w:r>
      <w:proofErr w:type="spellStart"/>
      <w:r w:rsidR="00530108" w:rsidRPr="00B86988">
        <w:rPr>
          <w:sz w:val="28"/>
          <w:szCs w:val="28"/>
          <w:lang w:val="en-GB"/>
        </w:rPr>
        <w:t>quản</w:t>
      </w:r>
      <w:proofErr w:type="spellEnd"/>
      <w:r w:rsidR="00530108" w:rsidRPr="00B86988">
        <w:rPr>
          <w:sz w:val="28"/>
          <w:szCs w:val="28"/>
          <w:lang w:val="en-GB"/>
        </w:rPr>
        <w:t xml:space="preserve"> trị Công ty.</w:t>
      </w:r>
    </w:p>
    <w:p w14:paraId="0BA4C7FD" w14:textId="608E75E9" w:rsidR="006E277F" w:rsidRPr="00B86988" w:rsidRDefault="006E277F" w:rsidP="0023265D">
      <w:pPr>
        <w:pStyle w:val="ListParagraph"/>
        <w:widowControl w:val="0"/>
        <w:numPr>
          <w:ilvl w:val="1"/>
          <w:numId w:val="70"/>
        </w:numPr>
        <w:spacing w:line="259" w:lineRule="auto"/>
        <w:ind w:left="360"/>
        <w:contextualSpacing w:val="0"/>
        <w:rPr>
          <w:color w:val="000000"/>
          <w:sz w:val="28"/>
          <w:szCs w:val="28"/>
        </w:rPr>
      </w:pPr>
      <w:r w:rsidRPr="00B86988">
        <w:rPr>
          <w:color w:val="000000"/>
          <w:sz w:val="28"/>
          <w:szCs w:val="28"/>
          <w:lang w:val="vi-VN"/>
        </w:rPr>
        <w:t>Chủ tịch Hội đồng quản trị triệu tập họp Hội đồng quản trị trong trường hợp sau đây:</w:t>
      </w:r>
    </w:p>
    <w:p w14:paraId="656B8697" w14:textId="026F3C3D" w:rsidR="00B86988" w:rsidRPr="007067FE" w:rsidRDefault="007067FE" w:rsidP="0023265D">
      <w:pPr>
        <w:pStyle w:val="ListParagraph"/>
        <w:widowControl w:val="0"/>
        <w:numPr>
          <w:ilvl w:val="1"/>
          <w:numId w:val="72"/>
        </w:numPr>
        <w:spacing w:line="259" w:lineRule="auto"/>
        <w:ind w:left="360"/>
        <w:contextualSpacing w:val="0"/>
        <w:rPr>
          <w:color w:val="C00000"/>
          <w:sz w:val="28"/>
          <w:szCs w:val="28"/>
        </w:rPr>
      </w:pPr>
      <w:r>
        <w:rPr>
          <w:color w:val="C00000"/>
          <w:sz w:val="28"/>
          <w:szCs w:val="28"/>
          <w:lang w:val="en-US"/>
        </w:rPr>
        <w:t>7</w:t>
      </w:r>
    </w:p>
    <w:p w14:paraId="691745C4" w14:textId="3336A6B2" w:rsidR="00B86988" w:rsidRPr="00B86988" w:rsidRDefault="00B86988" w:rsidP="0023265D">
      <w:pPr>
        <w:pStyle w:val="ListParagraph"/>
        <w:widowControl w:val="0"/>
        <w:numPr>
          <w:ilvl w:val="1"/>
          <w:numId w:val="72"/>
        </w:numPr>
        <w:spacing w:line="259" w:lineRule="auto"/>
        <w:ind w:left="360"/>
        <w:contextualSpacing w:val="0"/>
        <w:rPr>
          <w:color w:val="000000"/>
          <w:sz w:val="28"/>
          <w:szCs w:val="28"/>
        </w:rPr>
      </w:pPr>
      <w:r w:rsidRPr="00B86988">
        <w:rPr>
          <w:color w:val="000000"/>
          <w:sz w:val="28"/>
          <w:szCs w:val="28"/>
          <w:lang w:val="vi-VN"/>
        </w:rPr>
        <w:t>Có đề nghị của Tổng Giám đốc hoặc ít nhất 05 người quản lý khác;</w:t>
      </w:r>
    </w:p>
    <w:p w14:paraId="3CDC5428" w14:textId="52A5C165" w:rsidR="00B86988" w:rsidRPr="00B86988" w:rsidRDefault="00B86988" w:rsidP="0023265D">
      <w:pPr>
        <w:pStyle w:val="ListParagraph"/>
        <w:widowControl w:val="0"/>
        <w:numPr>
          <w:ilvl w:val="1"/>
          <w:numId w:val="72"/>
        </w:numPr>
        <w:spacing w:line="259" w:lineRule="auto"/>
        <w:ind w:left="360"/>
        <w:contextualSpacing w:val="0"/>
        <w:rPr>
          <w:color w:val="000000"/>
          <w:sz w:val="28"/>
          <w:szCs w:val="28"/>
        </w:rPr>
      </w:pPr>
      <w:r w:rsidRPr="00B86988">
        <w:rPr>
          <w:color w:val="000000"/>
          <w:sz w:val="28"/>
          <w:szCs w:val="28"/>
          <w:lang w:val="vi-VN"/>
        </w:rPr>
        <w:t>Có đề nghị của ít nhất 02 thành viên Hội đồng quản trị;</w:t>
      </w:r>
    </w:p>
    <w:p w14:paraId="1083A7D0" w14:textId="3BF92B84" w:rsidR="00B86988" w:rsidRPr="00B86988" w:rsidRDefault="00B86988" w:rsidP="0023265D">
      <w:pPr>
        <w:pStyle w:val="ListParagraph"/>
        <w:widowControl w:val="0"/>
        <w:numPr>
          <w:ilvl w:val="1"/>
          <w:numId w:val="72"/>
        </w:numPr>
        <w:spacing w:line="259" w:lineRule="auto"/>
        <w:ind w:left="360"/>
        <w:contextualSpacing w:val="0"/>
        <w:rPr>
          <w:color w:val="000000"/>
          <w:sz w:val="28"/>
          <w:szCs w:val="28"/>
        </w:rPr>
      </w:pPr>
      <w:r w:rsidRPr="000E35DC">
        <w:rPr>
          <w:color w:val="000000"/>
          <w:sz w:val="28"/>
          <w:szCs w:val="28"/>
          <w:lang w:val="vi-VN"/>
        </w:rPr>
        <w:t>Trường hợp khác do Điều lệ Công ty quy định.</w:t>
      </w:r>
    </w:p>
    <w:p w14:paraId="1F92B492" w14:textId="77777777" w:rsidR="00B86988" w:rsidRPr="00B86988" w:rsidRDefault="006E277F" w:rsidP="0023265D">
      <w:pPr>
        <w:pStyle w:val="ListParagraph"/>
        <w:widowControl w:val="0"/>
        <w:numPr>
          <w:ilvl w:val="1"/>
          <w:numId w:val="70"/>
        </w:numPr>
        <w:spacing w:line="259" w:lineRule="auto"/>
        <w:ind w:left="360"/>
        <w:contextualSpacing w:val="0"/>
        <w:rPr>
          <w:color w:val="000000"/>
          <w:sz w:val="28"/>
          <w:szCs w:val="28"/>
        </w:rPr>
      </w:pPr>
      <w:r w:rsidRPr="00B86988">
        <w:rPr>
          <w:color w:val="000000"/>
          <w:sz w:val="28"/>
          <w:szCs w:val="28"/>
          <w:lang w:val="vi-VN"/>
        </w:rPr>
        <w:t>Đề nghị quy định tại khoản 3 Điều này phải được lập thành văn bản, trong đó nêu rõ mục đích, vấn đề cần thảo luận và quyết định thuộc thẩm quyền của Hội đồng quản trị.</w:t>
      </w:r>
    </w:p>
    <w:p w14:paraId="1AAED29A" w14:textId="77777777" w:rsidR="00B86988" w:rsidRPr="00B86988" w:rsidRDefault="006E277F" w:rsidP="0023265D">
      <w:pPr>
        <w:pStyle w:val="ListParagraph"/>
        <w:widowControl w:val="0"/>
        <w:numPr>
          <w:ilvl w:val="1"/>
          <w:numId w:val="70"/>
        </w:numPr>
        <w:spacing w:line="259" w:lineRule="auto"/>
        <w:ind w:left="360"/>
        <w:contextualSpacing w:val="0"/>
        <w:rPr>
          <w:color w:val="000000"/>
          <w:sz w:val="28"/>
          <w:szCs w:val="28"/>
        </w:rPr>
      </w:pPr>
      <w:r w:rsidRPr="00B86988">
        <w:rPr>
          <w:color w:val="000000"/>
          <w:sz w:val="28"/>
          <w:szCs w:val="28"/>
          <w:lang w:val="vi-VN"/>
        </w:rPr>
        <w:t xml:space="preserve">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00275110" w:rsidRPr="00B86988">
        <w:rPr>
          <w:color w:val="000000"/>
          <w:sz w:val="28"/>
          <w:szCs w:val="28"/>
          <w:lang w:val="vi-VN"/>
        </w:rPr>
        <w:t>Công ty</w:t>
      </w:r>
      <w:r w:rsidRPr="00B86988">
        <w:rPr>
          <w:color w:val="000000"/>
          <w:sz w:val="28"/>
          <w:szCs w:val="28"/>
          <w:lang w:val="vi-VN"/>
        </w:rPr>
        <w:t>; người đề nghị có quyền thay thế Chủ tịch Hội đồng quản trị triệu tập họp Hội đồng quản trị.</w:t>
      </w:r>
    </w:p>
    <w:p w14:paraId="4330BF3B" w14:textId="49AD5BFD" w:rsidR="006E277F" w:rsidRPr="00B86988" w:rsidRDefault="006E277F" w:rsidP="0023265D">
      <w:pPr>
        <w:pStyle w:val="ListParagraph"/>
        <w:widowControl w:val="0"/>
        <w:numPr>
          <w:ilvl w:val="1"/>
          <w:numId w:val="70"/>
        </w:numPr>
        <w:spacing w:line="259" w:lineRule="auto"/>
        <w:ind w:left="360"/>
        <w:contextualSpacing w:val="0"/>
        <w:rPr>
          <w:color w:val="000000"/>
          <w:sz w:val="28"/>
          <w:szCs w:val="28"/>
        </w:rPr>
      </w:pPr>
      <w:r w:rsidRPr="00B86988">
        <w:rPr>
          <w:color w:val="000000"/>
          <w:sz w:val="28"/>
          <w:szCs w:val="28"/>
          <w:lang w:val="vi-VN"/>
        </w:rPr>
        <w:t xml:space="preserve">Chủ tịch Hội đồng quản trị hoặc người triệu tập họp Hội đồng quản trị phải gửi thông báo mời họp chậm nhất là </w:t>
      </w:r>
      <w:r w:rsidRPr="00B86988">
        <w:rPr>
          <w:sz w:val="28"/>
          <w:szCs w:val="28"/>
          <w:lang w:val="vi-VN"/>
        </w:rPr>
        <w:t>0</w:t>
      </w:r>
      <w:r w:rsidR="00163AFC" w:rsidRPr="00B86988">
        <w:rPr>
          <w:sz w:val="28"/>
          <w:szCs w:val="28"/>
          <w:lang w:val="en-US"/>
        </w:rPr>
        <w:t>5</w:t>
      </w:r>
      <w:r w:rsidRPr="00B86988">
        <w:rPr>
          <w:sz w:val="28"/>
          <w:szCs w:val="28"/>
          <w:lang w:val="vi-VN"/>
        </w:rPr>
        <w:t xml:space="preserve"> n</w:t>
      </w:r>
      <w:r w:rsidRPr="00B86988">
        <w:rPr>
          <w:color w:val="000000"/>
          <w:sz w:val="28"/>
          <w:szCs w:val="28"/>
          <w:lang w:val="vi-VN"/>
        </w:rPr>
        <w:t>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7FC671DC" w14:textId="77777777" w:rsidR="00B86988" w:rsidRPr="00B86988" w:rsidRDefault="00B86988" w:rsidP="0023265D">
      <w:pPr>
        <w:widowControl w:val="0"/>
        <w:spacing w:line="259" w:lineRule="auto"/>
        <w:ind w:left="360" w:firstLine="360"/>
        <w:rPr>
          <w:color w:val="000000"/>
          <w:sz w:val="28"/>
          <w:szCs w:val="28"/>
        </w:rPr>
      </w:pPr>
      <w:r w:rsidRPr="00B86988">
        <w:rPr>
          <w:color w:val="000000"/>
          <w:sz w:val="28"/>
          <w:szCs w:val="28"/>
          <w:lang w:val="vi-VN"/>
        </w:rPr>
        <w:t xml:space="preserve">Thông báo mời họp Hội đồng quản trị có thể gửi bằng giấy mời, điện thoại, fax, phương tiện điện tử hoặc phương thức khác do Điều lệ Công ty quy định </w:t>
      </w:r>
      <w:r w:rsidRPr="00B86988">
        <w:rPr>
          <w:color w:val="000000"/>
          <w:sz w:val="28"/>
          <w:szCs w:val="28"/>
          <w:lang w:val="vi-VN"/>
        </w:rPr>
        <w:lastRenderedPageBreak/>
        <w:t>và bảo đảm đến được địa chỉ liên lạc của từng thành viên Hội đồng quản trị được đăng ký tại Công ty.</w:t>
      </w:r>
    </w:p>
    <w:p w14:paraId="31B78A6B" w14:textId="77777777" w:rsidR="00844850" w:rsidRPr="00844850" w:rsidRDefault="006E277F" w:rsidP="0023265D">
      <w:pPr>
        <w:pStyle w:val="ListParagraph"/>
        <w:widowControl w:val="0"/>
        <w:numPr>
          <w:ilvl w:val="1"/>
          <w:numId w:val="70"/>
        </w:numPr>
        <w:spacing w:line="259" w:lineRule="auto"/>
        <w:ind w:left="360"/>
        <w:contextualSpacing w:val="0"/>
        <w:rPr>
          <w:color w:val="000000"/>
          <w:sz w:val="28"/>
          <w:szCs w:val="28"/>
        </w:rPr>
      </w:pPr>
      <w:r w:rsidRPr="00B86988">
        <w:rPr>
          <w:color w:val="000000"/>
          <w:sz w:val="28"/>
          <w:szCs w:val="28"/>
          <w:lang w:val="vi-VN"/>
        </w:rPr>
        <w:t xml:space="preserve">Cuộc </w:t>
      </w:r>
      <w:r w:rsidRPr="00B86988">
        <w:rPr>
          <w:sz w:val="28"/>
          <w:szCs w:val="28"/>
          <w:lang w:val="vi-VN"/>
        </w:rPr>
        <w:t>họp Hội đồng quản trị được tiến hành khi có từ 3/4 tổng số thành viên</w:t>
      </w:r>
      <w:r w:rsidR="00626E4E" w:rsidRPr="00B86988">
        <w:rPr>
          <w:sz w:val="28"/>
          <w:szCs w:val="28"/>
          <w:lang w:val="en-US"/>
        </w:rPr>
        <w:t xml:space="preserve"> </w:t>
      </w:r>
      <w:proofErr w:type="spellStart"/>
      <w:r w:rsidR="00626E4E" w:rsidRPr="00B86988">
        <w:rPr>
          <w:sz w:val="28"/>
          <w:szCs w:val="28"/>
          <w:lang w:val="en-US"/>
        </w:rPr>
        <w:t>Hội</w:t>
      </w:r>
      <w:proofErr w:type="spellEnd"/>
      <w:r w:rsidR="00626E4E" w:rsidRPr="00B86988">
        <w:rPr>
          <w:sz w:val="28"/>
          <w:szCs w:val="28"/>
          <w:lang w:val="en-US"/>
        </w:rPr>
        <w:t xml:space="preserve"> </w:t>
      </w:r>
      <w:proofErr w:type="spellStart"/>
      <w:r w:rsidR="00626E4E" w:rsidRPr="00B86988">
        <w:rPr>
          <w:sz w:val="28"/>
          <w:szCs w:val="28"/>
          <w:lang w:val="en-US"/>
        </w:rPr>
        <w:t>đồng</w:t>
      </w:r>
      <w:proofErr w:type="spellEnd"/>
      <w:r w:rsidR="00626E4E" w:rsidRPr="00B86988">
        <w:rPr>
          <w:sz w:val="28"/>
          <w:szCs w:val="28"/>
          <w:lang w:val="en-US"/>
        </w:rPr>
        <w:t xml:space="preserve"> </w:t>
      </w:r>
      <w:proofErr w:type="spellStart"/>
      <w:r w:rsidR="00626E4E" w:rsidRPr="00B86988">
        <w:rPr>
          <w:sz w:val="28"/>
          <w:szCs w:val="28"/>
          <w:lang w:val="en-US"/>
        </w:rPr>
        <w:t>quản</w:t>
      </w:r>
      <w:proofErr w:type="spellEnd"/>
      <w:r w:rsidR="00626E4E" w:rsidRPr="00B86988">
        <w:rPr>
          <w:sz w:val="28"/>
          <w:szCs w:val="28"/>
          <w:lang w:val="en-US"/>
        </w:rPr>
        <w:t xml:space="preserve"> </w:t>
      </w:r>
      <w:proofErr w:type="spellStart"/>
      <w:r w:rsidR="00626E4E" w:rsidRPr="00B86988">
        <w:rPr>
          <w:sz w:val="28"/>
          <w:szCs w:val="28"/>
          <w:lang w:val="en-US"/>
        </w:rPr>
        <w:t>trị</w:t>
      </w:r>
      <w:proofErr w:type="spellEnd"/>
      <w:r w:rsidR="00626E4E" w:rsidRPr="00B86988">
        <w:rPr>
          <w:sz w:val="28"/>
          <w:szCs w:val="28"/>
          <w:lang w:val="en-US"/>
        </w:rPr>
        <w:t xml:space="preserve"> </w:t>
      </w:r>
      <w:proofErr w:type="spellStart"/>
      <w:r w:rsidR="00626E4E" w:rsidRPr="00B86988">
        <w:rPr>
          <w:sz w:val="28"/>
          <w:szCs w:val="28"/>
          <w:lang w:val="en-US"/>
        </w:rPr>
        <w:t>hoặc</w:t>
      </w:r>
      <w:proofErr w:type="spellEnd"/>
      <w:r w:rsidR="00626E4E" w:rsidRPr="00B86988">
        <w:rPr>
          <w:sz w:val="28"/>
          <w:szCs w:val="28"/>
          <w:lang w:val="en-US"/>
        </w:rPr>
        <w:t xml:space="preserve"> </w:t>
      </w:r>
      <w:proofErr w:type="spellStart"/>
      <w:r w:rsidR="00626E4E" w:rsidRPr="00B86988">
        <w:rPr>
          <w:sz w:val="28"/>
          <w:szCs w:val="28"/>
          <w:lang w:val="en-US"/>
        </w:rPr>
        <w:t>người</w:t>
      </w:r>
      <w:proofErr w:type="spellEnd"/>
      <w:r w:rsidR="00626E4E" w:rsidRPr="00B86988">
        <w:rPr>
          <w:sz w:val="28"/>
          <w:szCs w:val="28"/>
          <w:lang w:val="en-US"/>
        </w:rPr>
        <w:t xml:space="preserve"> </w:t>
      </w:r>
      <w:proofErr w:type="spellStart"/>
      <w:r w:rsidR="00626E4E" w:rsidRPr="00B86988">
        <w:rPr>
          <w:sz w:val="28"/>
          <w:szCs w:val="28"/>
          <w:lang w:val="en-US"/>
        </w:rPr>
        <w:t>đại</w:t>
      </w:r>
      <w:proofErr w:type="spellEnd"/>
      <w:r w:rsidR="00626E4E" w:rsidRPr="00B86988">
        <w:rPr>
          <w:sz w:val="28"/>
          <w:szCs w:val="28"/>
          <w:lang w:val="en-US"/>
        </w:rPr>
        <w:t xml:space="preserve"> </w:t>
      </w:r>
      <w:proofErr w:type="spellStart"/>
      <w:r w:rsidR="00626E4E" w:rsidRPr="00B86988">
        <w:rPr>
          <w:sz w:val="28"/>
          <w:szCs w:val="28"/>
          <w:lang w:val="en-US"/>
        </w:rPr>
        <w:t>diện</w:t>
      </w:r>
      <w:proofErr w:type="spellEnd"/>
      <w:r w:rsidR="00626E4E" w:rsidRPr="00B86988">
        <w:rPr>
          <w:sz w:val="28"/>
          <w:szCs w:val="28"/>
          <w:lang w:val="en-US"/>
        </w:rPr>
        <w:t xml:space="preserve"> </w:t>
      </w:r>
      <w:proofErr w:type="spellStart"/>
      <w:r w:rsidR="00626E4E" w:rsidRPr="00B86988">
        <w:rPr>
          <w:sz w:val="28"/>
          <w:szCs w:val="28"/>
          <w:lang w:val="en-US"/>
        </w:rPr>
        <w:t>được</w:t>
      </w:r>
      <w:proofErr w:type="spellEnd"/>
      <w:r w:rsidR="00626E4E" w:rsidRPr="00B86988">
        <w:rPr>
          <w:sz w:val="28"/>
          <w:szCs w:val="28"/>
          <w:lang w:val="en-US"/>
        </w:rPr>
        <w:t xml:space="preserve"> </w:t>
      </w:r>
      <w:proofErr w:type="spellStart"/>
      <w:r w:rsidR="00626E4E" w:rsidRPr="00B86988">
        <w:rPr>
          <w:sz w:val="28"/>
          <w:szCs w:val="28"/>
          <w:lang w:val="en-US"/>
        </w:rPr>
        <w:t>ủy</w:t>
      </w:r>
      <w:proofErr w:type="spellEnd"/>
      <w:r w:rsidR="00626E4E" w:rsidRPr="00B86988">
        <w:rPr>
          <w:sz w:val="28"/>
          <w:szCs w:val="28"/>
          <w:lang w:val="en-US"/>
        </w:rPr>
        <w:t xml:space="preserve"> </w:t>
      </w:r>
      <w:proofErr w:type="spellStart"/>
      <w:r w:rsidR="00626E4E" w:rsidRPr="00B86988">
        <w:rPr>
          <w:sz w:val="28"/>
          <w:szCs w:val="28"/>
          <w:lang w:val="en-US"/>
        </w:rPr>
        <w:t>quyền</w:t>
      </w:r>
      <w:proofErr w:type="spellEnd"/>
      <w:r w:rsidR="00626E4E" w:rsidRPr="00B86988">
        <w:rPr>
          <w:sz w:val="28"/>
          <w:szCs w:val="28"/>
          <w:lang w:val="en-US"/>
        </w:rPr>
        <w:t xml:space="preserve"> </w:t>
      </w:r>
      <w:proofErr w:type="spellStart"/>
      <w:r w:rsidR="00626E4E" w:rsidRPr="00B86988">
        <w:rPr>
          <w:sz w:val="28"/>
          <w:szCs w:val="28"/>
          <w:lang w:val="en-US"/>
        </w:rPr>
        <w:t>theo</w:t>
      </w:r>
      <w:proofErr w:type="spellEnd"/>
      <w:r w:rsidR="00626E4E" w:rsidRPr="00B86988">
        <w:rPr>
          <w:sz w:val="28"/>
          <w:szCs w:val="28"/>
          <w:lang w:val="en-US"/>
        </w:rPr>
        <w:t xml:space="preserve"> </w:t>
      </w:r>
      <w:proofErr w:type="spellStart"/>
      <w:r w:rsidR="00626E4E" w:rsidRPr="00B86988">
        <w:rPr>
          <w:sz w:val="28"/>
          <w:szCs w:val="28"/>
          <w:lang w:val="en-US"/>
        </w:rPr>
        <w:t>khoản</w:t>
      </w:r>
      <w:proofErr w:type="spellEnd"/>
      <w:r w:rsidR="00626E4E" w:rsidRPr="00B86988">
        <w:rPr>
          <w:sz w:val="28"/>
          <w:szCs w:val="28"/>
          <w:lang w:val="en-US"/>
        </w:rPr>
        <w:t xml:space="preserve"> 4 </w:t>
      </w:r>
      <w:proofErr w:type="spellStart"/>
      <w:r w:rsidR="00626E4E" w:rsidRPr="00B86988">
        <w:rPr>
          <w:sz w:val="28"/>
          <w:szCs w:val="28"/>
          <w:lang w:val="en-US"/>
        </w:rPr>
        <w:t>Điều</w:t>
      </w:r>
      <w:proofErr w:type="spellEnd"/>
      <w:r w:rsidR="00626E4E" w:rsidRPr="00B86988">
        <w:rPr>
          <w:sz w:val="28"/>
          <w:szCs w:val="28"/>
          <w:lang w:val="en-US"/>
        </w:rPr>
        <w:t xml:space="preserve"> 33 </w:t>
      </w:r>
      <w:proofErr w:type="spellStart"/>
      <w:r w:rsidR="00626E4E" w:rsidRPr="00B86988">
        <w:rPr>
          <w:sz w:val="28"/>
          <w:szCs w:val="28"/>
          <w:lang w:val="en-US"/>
        </w:rPr>
        <w:t>Điều</w:t>
      </w:r>
      <w:proofErr w:type="spellEnd"/>
      <w:r w:rsidR="00626E4E" w:rsidRPr="00B86988">
        <w:rPr>
          <w:sz w:val="28"/>
          <w:szCs w:val="28"/>
          <w:lang w:val="en-US"/>
        </w:rPr>
        <w:t xml:space="preserve"> </w:t>
      </w:r>
      <w:proofErr w:type="spellStart"/>
      <w:r w:rsidR="00626E4E" w:rsidRPr="00B86988">
        <w:rPr>
          <w:sz w:val="28"/>
          <w:szCs w:val="28"/>
          <w:lang w:val="en-US"/>
        </w:rPr>
        <w:t>lệ</w:t>
      </w:r>
      <w:proofErr w:type="spellEnd"/>
      <w:r w:rsidR="00626E4E" w:rsidRPr="00B86988">
        <w:rPr>
          <w:sz w:val="28"/>
          <w:szCs w:val="28"/>
          <w:lang w:val="en-US"/>
        </w:rPr>
        <w:t xml:space="preserve"> Công ty</w:t>
      </w:r>
      <w:r w:rsidRPr="00B86988">
        <w:rPr>
          <w:sz w:val="28"/>
          <w:szCs w:val="28"/>
          <w:lang w:val="vi-VN"/>
        </w:rPr>
        <w:t xml:space="preserve"> trở lên dự họp. Trường hợp cuộc họp được triệu tập theo quy định tại khoản này không đủ số thành viên dự họp theo quy định thì được triệu tập lần thứ hai trong thời hạn 07 ngày kể t</w:t>
      </w:r>
      <w:r w:rsidR="0007670E" w:rsidRPr="00B86988">
        <w:rPr>
          <w:sz w:val="28"/>
          <w:szCs w:val="28"/>
          <w:lang w:val="vi-VN"/>
        </w:rPr>
        <w:t>ừ ngày dự định họp lần thứ nhất</w:t>
      </w:r>
      <w:r w:rsidRPr="00B86988">
        <w:rPr>
          <w:sz w:val="28"/>
          <w:szCs w:val="28"/>
          <w:lang w:val="vi-VN"/>
        </w:rPr>
        <w:t>. Trường hợp này, cuộc họp được tiến hành nếu có hơn một nửa số thành viên Hội đồng quản trị dự họp.</w:t>
      </w:r>
    </w:p>
    <w:p w14:paraId="4D93E871" w14:textId="7D65493C" w:rsidR="006E277F" w:rsidRPr="00844850" w:rsidRDefault="006E277F" w:rsidP="0023265D">
      <w:pPr>
        <w:pStyle w:val="ListParagraph"/>
        <w:widowControl w:val="0"/>
        <w:numPr>
          <w:ilvl w:val="1"/>
          <w:numId w:val="70"/>
        </w:numPr>
        <w:spacing w:line="259" w:lineRule="auto"/>
        <w:ind w:left="360"/>
        <w:contextualSpacing w:val="0"/>
        <w:rPr>
          <w:color w:val="000000"/>
          <w:sz w:val="28"/>
          <w:szCs w:val="28"/>
        </w:rPr>
      </w:pPr>
      <w:r w:rsidRPr="00844850">
        <w:rPr>
          <w:sz w:val="28"/>
          <w:szCs w:val="28"/>
          <w:lang w:val="vi-VN"/>
        </w:rPr>
        <w:t>Thành viên Hội đồng quản trị được coi là tham dự và biểu quyết tại cuộc họp trong trường hợp sau đây:</w:t>
      </w:r>
    </w:p>
    <w:p w14:paraId="74F4185C" w14:textId="1C03F9D1" w:rsidR="00844850" w:rsidRPr="00844850" w:rsidRDefault="00844850" w:rsidP="0023265D">
      <w:pPr>
        <w:pStyle w:val="ListParagraph"/>
        <w:widowControl w:val="0"/>
        <w:numPr>
          <w:ilvl w:val="0"/>
          <w:numId w:val="73"/>
        </w:numPr>
        <w:spacing w:line="259" w:lineRule="auto"/>
        <w:ind w:left="360"/>
        <w:contextualSpacing w:val="0"/>
        <w:rPr>
          <w:sz w:val="28"/>
          <w:szCs w:val="28"/>
        </w:rPr>
      </w:pPr>
      <w:r w:rsidRPr="00844850">
        <w:rPr>
          <w:sz w:val="28"/>
          <w:szCs w:val="28"/>
          <w:lang w:val="vi-VN"/>
        </w:rPr>
        <w:t>Tham dự và biểu quyết trực tiếp tại cuộc họp;</w:t>
      </w:r>
    </w:p>
    <w:p w14:paraId="5357684C" w14:textId="2514F73F" w:rsidR="00844850" w:rsidRPr="00844850" w:rsidRDefault="00844850" w:rsidP="0023265D">
      <w:pPr>
        <w:pStyle w:val="ListParagraph"/>
        <w:widowControl w:val="0"/>
        <w:numPr>
          <w:ilvl w:val="0"/>
          <w:numId w:val="73"/>
        </w:numPr>
        <w:spacing w:line="259" w:lineRule="auto"/>
        <w:ind w:left="360"/>
        <w:contextualSpacing w:val="0"/>
        <w:rPr>
          <w:sz w:val="28"/>
          <w:szCs w:val="28"/>
        </w:rPr>
      </w:pPr>
      <w:r w:rsidRPr="00844850">
        <w:rPr>
          <w:sz w:val="28"/>
          <w:szCs w:val="28"/>
          <w:lang w:val="vi-VN"/>
        </w:rPr>
        <w:t>Ủy quyền cho người khác đến dự họp và biểu quyết theo quy định tại khoản 11 Điều này;</w:t>
      </w:r>
    </w:p>
    <w:p w14:paraId="5B491495" w14:textId="23DC60DC" w:rsidR="00844850" w:rsidRPr="00844850" w:rsidRDefault="00844850" w:rsidP="0023265D">
      <w:pPr>
        <w:pStyle w:val="ListParagraph"/>
        <w:widowControl w:val="0"/>
        <w:numPr>
          <w:ilvl w:val="0"/>
          <w:numId w:val="73"/>
        </w:numPr>
        <w:spacing w:line="259" w:lineRule="auto"/>
        <w:ind w:left="360"/>
        <w:contextualSpacing w:val="0"/>
        <w:rPr>
          <w:sz w:val="28"/>
          <w:szCs w:val="28"/>
        </w:rPr>
      </w:pPr>
      <w:r w:rsidRPr="00844850">
        <w:rPr>
          <w:sz w:val="28"/>
          <w:szCs w:val="28"/>
          <w:lang w:val="vi-VN"/>
        </w:rPr>
        <w:t>Tham dự và biểu quyết thông qua hội nghị trực tuyến, bỏ phiếu điện tử hoặc hình thức điện tử khác;</w:t>
      </w:r>
    </w:p>
    <w:p w14:paraId="1DA78454" w14:textId="66145503" w:rsidR="00844850" w:rsidRPr="00844850" w:rsidRDefault="00844850" w:rsidP="0023265D">
      <w:pPr>
        <w:pStyle w:val="ListParagraph"/>
        <w:widowControl w:val="0"/>
        <w:numPr>
          <w:ilvl w:val="0"/>
          <w:numId w:val="73"/>
        </w:numPr>
        <w:spacing w:line="259" w:lineRule="auto"/>
        <w:ind w:left="360"/>
        <w:contextualSpacing w:val="0"/>
        <w:rPr>
          <w:sz w:val="28"/>
          <w:szCs w:val="28"/>
        </w:rPr>
      </w:pPr>
      <w:r w:rsidRPr="00844850">
        <w:rPr>
          <w:sz w:val="28"/>
          <w:szCs w:val="28"/>
          <w:lang w:val="vi-VN"/>
        </w:rPr>
        <w:t>Gửi phiếu biểu quyết đến cuộc họp thông qua thư, fax, thư điện tử;</w:t>
      </w:r>
    </w:p>
    <w:p w14:paraId="3E8C4915" w14:textId="268D1BD0" w:rsidR="00844850" w:rsidRPr="00844850" w:rsidRDefault="00844850" w:rsidP="0023265D">
      <w:pPr>
        <w:pStyle w:val="ListParagraph"/>
        <w:widowControl w:val="0"/>
        <w:numPr>
          <w:ilvl w:val="0"/>
          <w:numId w:val="73"/>
        </w:numPr>
        <w:spacing w:line="259" w:lineRule="auto"/>
        <w:ind w:left="360"/>
        <w:contextualSpacing w:val="0"/>
        <w:rPr>
          <w:sz w:val="28"/>
          <w:szCs w:val="28"/>
        </w:rPr>
      </w:pPr>
      <w:r w:rsidRPr="00844850">
        <w:rPr>
          <w:sz w:val="28"/>
          <w:szCs w:val="28"/>
          <w:lang w:val="vi-VN"/>
        </w:rPr>
        <w:t>Gửi phiếu biểu quyết bằng phương tiện khác theo quy định t</w:t>
      </w:r>
      <w:proofErr w:type="spellStart"/>
      <w:r w:rsidRPr="00844850">
        <w:rPr>
          <w:sz w:val="28"/>
          <w:szCs w:val="28"/>
          <w:lang w:val="en-US"/>
        </w:rPr>
        <w:t>ại</w:t>
      </w:r>
      <w:proofErr w:type="spellEnd"/>
      <w:r w:rsidRPr="00844850">
        <w:rPr>
          <w:sz w:val="28"/>
          <w:szCs w:val="28"/>
          <w:lang w:val="vi-VN"/>
        </w:rPr>
        <w:t xml:space="preserve"> Điều lệ Công ty.</w:t>
      </w:r>
    </w:p>
    <w:p w14:paraId="6D82DF0A" w14:textId="625246BB" w:rsidR="006E277F" w:rsidRPr="00844850" w:rsidRDefault="00844850" w:rsidP="0023265D">
      <w:pPr>
        <w:pStyle w:val="ListParagraph"/>
        <w:widowControl w:val="0"/>
        <w:numPr>
          <w:ilvl w:val="1"/>
          <w:numId w:val="70"/>
        </w:numPr>
        <w:spacing w:line="259" w:lineRule="auto"/>
        <w:ind w:left="360"/>
        <w:contextualSpacing w:val="0"/>
        <w:rPr>
          <w:color w:val="000000"/>
          <w:sz w:val="28"/>
          <w:szCs w:val="28"/>
        </w:rPr>
      </w:pPr>
      <w:r>
        <w:rPr>
          <w:sz w:val="28"/>
          <w:szCs w:val="28"/>
          <w:lang w:val="en-US"/>
        </w:rPr>
        <w:t xml:space="preserve"> </w:t>
      </w:r>
      <w:r w:rsidR="006E277F" w:rsidRPr="00844850">
        <w:rPr>
          <w:sz w:val="28"/>
          <w:szCs w:val="28"/>
          <w:lang w:val="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50B380BD" w14:textId="0988DB50" w:rsidR="00097978" w:rsidRPr="00844850" w:rsidRDefault="00844850" w:rsidP="0023265D">
      <w:pPr>
        <w:pStyle w:val="ListParagraph"/>
        <w:widowControl w:val="0"/>
        <w:numPr>
          <w:ilvl w:val="1"/>
          <w:numId w:val="70"/>
        </w:numPr>
        <w:spacing w:line="259" w:lineRule="auto"/>
        <w:ind w:left="360"/>
        <w:contextualSpacing w:val="0"/>
        <w:rPr>
          <w:color w:val="000000"/>
          <w:sz w:val="28"/>
          <w:szCs w:val="28"/>
        </w:rPr>
      </w:pPr>
      <w:bookmarkStart w:id="46" w:name="_Ref122427722"/>
      <w:r>
        <w:rPr>
          <w:sz w:val="28"/>
          <w:szCs w:val="28"/>
          <w:lang w:val="en-US"/>
        </w:rPr>
        <w:t xml:space="preserve"> </w:t>
      </w:r>
      <w:r w:rsidR="00097978" w:rsidRPr="00844850">
        <w:rPr>
          <w:sz w:val="28"/>
          <w:szCs w:val="28"/>
          <w:lang w:val="vi-VN"/>
        </w:rPr>
        <w:t>Biểu quyết</w:t>
      </w:r>
      <w:bookmarkEnd w:id="46"/>
    </w:p>
    <w:p w14:paraId="62661A9B" w14:textId="77777777" w:rsidR="00844850" w:rsidRPr="0090592B" w:rsidRDefault="00844850" w:rsidP="0023265D">
      <w:pPr>
        <w:pStyle w:val="ListParagraph"/>
        <w:widowControl w:val="0"/>
        <w:numPr>
          <w:ilvl w:val="2"/>
          <w:numId w:val="1"/>
        </w:numPr>
        <w:spacing w:line="259" w:lineRule="auto"/>
        <w:ind w:left="426" w:right="30" w:hanging="426"/>
        <w:contextualSpacing w:val="0"/>
        <w:rPr>
          <w:sz w:val="28"/>
          <w:szCs w:val="28"/>
          <w:lang w:val="vi-VN"/>
        </w:rPr>
      </w:pPr>
      <w:r w:rsidRPr="0090592B">
        <w:rPr>
          <w:sz w:val="28"/>
          <w:szCs w:val="28"/>
          <w:lang w:val="vi-VN"/>
        </w:rPr>
        <w:t xml:space="preserve">Trừ quy định tại điểm b khoản 11 Điều </w:t>
      </w:r>
      <w:proofErr w:type="spellStart"/>
      <w:r w:rsidRPr="0090592B">
        <w:rPr>
          <w:sz w:val="28"/>
          <w:szCs w:val="28"/>
          <w:lang w:val="en-US"/>
        </w:rPr>
        <w:t>này</w:t>
      </w:r>
      <w:proofErr w:type="spellEnd"/>
      <w:r w:rsidRPr="0090592B">
        <w:rPr>
          <w:sz w:val="28"/>
          <w:szCs w:val="28"/>
          <w:lang w:val="vi-VN"/>
        </w:rPr>
        <w:t xml:space="preserve">, mỗi thành viên Hội đồng quản trị hoặc người được ủy quyền theo quy định tại khoản </w:t>
      </w:r>
      <w:r w:rsidRPr="0090592B">
        <w:rPr>
          <w:sz w:val="28"/>
          <w:szCs w:val="28"/>
          <w:lang w:val="en-US"/>
        </w:rPr>
        <w:t xml:space="preserve">8 </w:t>
      </w:r>
      <w:r w:rsidRPr="0090592B">
        <w:rPr>
          <w:sz w:val="28"/>
          <w:szCs w:val="28"/>
          <w:lang w:val="vi-VN"/>
        </w:rPr>
        <w:t>Điều này trực tiếp có mặt với tư cách cá nhân tại cuộc họp Hội đồng quản trị có một (01) phiếu biểu quyết;</w:t>
      </w:r>
    </w:p>
    <w:p w14:paraId="02179703" w14:textId="77777777" w:rsidR="00844850" w:rsidRPr="0090592B" w:rsidRDefault="00844850" w:rsidP="0023265D">
      <w:pPr>
        <w:pStyle w:val="ListParagraph"/>
        <w:widowControl w:val="0"/>
        <w:numPr>
          <w:ilvl w:val="2"/>
          <w:numId w:val="1"/>
        </w:numPr>
        <w:spacing w:line="259" w:lineRule="auto"/>
        <w:ind w:left="426" w:right="30" w:hanging="426"/>
        <w:contextualSpacing w:val="0"/>
        <w:rPr>
          <w:sz w:val="28"/>
          <w:szCs w:val="28"/>
          <w:lang w:val="vi-VN"/>
        </w:rPr>
      </w:pPr>
      <w:r w:rsidRPr="0090592B">
        <w:rPr>
          <w:sz w:val="28"/>
          <w:szCs w:val="28"/>
          <w:lang w:val="vi-VN"/>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5E08F460" w14:textId="77777777" w:rsidR="00844850" w:rsidRPr="0090592B" w:rsidRDefault="00844850" w:rsidP="0023265D">
      <w:pPr>
        <w:pStyle w:val="ListParagraph"/>
        <w:widowControl w:val="0"/>
        <w:numPr>
          <w:ilvl w:val="2"/>
          <w:numId w:val="1"/>
        </w:numPr>
        <w:spacing w:line="259" w:lineRule="auto"/>
        <w:ind w:left="426" w:right="30" w:hanging="426"/>
        <w:contextualSpacing w:val="0"/>
        <w:rPr>
          <w:sz w:val="28"/>
          <w:szCs w:val="28"/>
          <w:lang w:val="vi-VN"/>
        </w:rPr>
      </w:pPr>
      <w:r w:rsidRPr="0090592B">
        <w:rPr>
          <w:sz w:val="28"/>
          <w:szCs w:val="28"/>
          <w:lang w:val="vi-VN"/>
        </w:rPr>
        <w:t xml:space="preserve">Theo quy định tại điểm d khoản 11 Điều </w:t>
      </w:r>
      <w:proofErr w:type="spellStart"/>
      <w:r w:rsidRPr="0090592B">
        <w:rPr>
          <w:sz w:val="28"/>
          <w:szCs w:val="28"/>
          <w:lang w:val="en-US"/>
        </w:rPr>
        <w:t>này</w:t>
      </w:r>
      <w:proofErr w:type="spellEnd"/>
      <w:r w:rsidRPr="0090592B">
        <w:rPr>
          <w:sz w:val="28"/>
          <w:szCs w:val="28"/>
          <w:lang w:val="vi-VN"/>
        </w:rPr>
        <w:t xml:space="preserve">, khi có vấn đề phát sinh tại cuộc họp liên quan đến lợi ích hoặc quyền biểu quyết của thành viên Hội đồng quản trị mà thành viên đó không tự nguyện từ bỏ quyền biểu quyết, phán quyết của </w:t>
      </w:r>
      <w:r w:rsidRPr="0090592B">
        <w:rPr>
          <w:sz w:val="28"/>
          <w:szCs w:val="28"/>
          <w:lang w:val="vi-VN"/>
        </w:rPr>
        <w:lastRenderedPageBreak/>
        <w:t>chủ tọa là quyết định cuối cùng, trừ trường hợp tính chất hoặc phạm vi lợi ích của thành viên Hội đồng quản trị liên quan chưa được công bố đầy đủ;</w:t>
      </w:r>
    </w:p>
    <w:p w14:paraId="1894001D" w14:textId="77777777" w:rsidR="00844850" w:rsidRPr="0090592B" w:rsidRDefault="00844850" w:rsidP="0023265D">
      <w:pPr>
        <w:pStyle w:val="ListParagraph"/>
        <w:widowControl w:val="0"/>
        <w:numPr>
          <w:ilvl w:val="2"/>
          <w:numId w:val="1"/>
        </w:numPr>
        <w:spacing w:line="259" w:lineRule="auto"/>
        <w:ind w:left="426" w:right="30" w:hanging="426"/>
        <w:contextualSpacing w:val="0"/>
        <w:rPr>
          <w:sz w:val="28"/>
          <w:szCs w:val="28"/>
          <w:lang w:val="vi-VN"/>
        </w:rPr>
      </w:pPr>
      <w:r w:rsidRPr="0090592B">
        <w:rPr>
          <w:sz w:val="28"/>
          <w:szCs w:val="28"/>
        </w:rPr>
        <w:t xml:space="preserve">Thành </w:t>
      </w:r>
      <w:proofErr w:type="spellStart"/>
      <w:r w:rsidRPr="0090592B">
        <w:rPr>
          <w:sz w:val="28"/>
          <w:szCs w:val="28"/>
        </w:rPr>
        <w:t>viên</w:t>
      </w:r>
      <w:proofErr w:type="spellEnd"/>
      <w:r w:rsidRPr="0090592B">
        <w:rPr>
          <w:sz w:val="28"/>
          <w:szCs w:val="28"/>
        </w:rPr>
        <w:t xml:space="preserve"> </w:t>
      </w:r>
      <w:proofErr w:type="spellStart"/>
      <w:r w:rsidRPr="0090592B">
        <w:rPr>
          <w:sz w:val="28"/>
          <w:szCs w:val="28"/>
        </w:rPr>
        <w:t>Hội</w:t>
      </w:r>
      <w:proofErr w:type="spellEnd"/>
      <w:r w:rsidRPr="0090592B">
        <w:rPr>
          <w:sz w:val="28"/>
          <w:szCs w:val="28"/>
        </w:rPr>
        <w:t xml:space="preserve"> </w:t>
      </w:r>
      <w:proofErr w:type="spellStart"/>
      <w:r w:rsidRPr="0090592B">
        <w:rPr>
          <w:sz w:val="28"/>
          <w:szCs w:val="28"/>
        </w:rPr>
        <w:t>đồng</w:t>
      </w:r>
      <w:proofErr w:type="spellEnd"/>
      <w:r w:rsidRPr="0090592B">
        <w:rPr>
          <w:sz w:val="28"/>
          <w:szCs w:val="28"/>
        </w:rPr>
        <w:t xml:space="preserve"> </w:t>
      </w:r>
      <w:proofErr w:type="spellStart"/>
      <w:r w:rsidRPr="0090592B">
        <w:rPr>
          <w:sz w:val="28"/>
          <w:szCs w:val="28"/>
        </w:rPr>
        <w:t>quản</w:t>
      </w:r>
      <w:proofErr w:type="spellEnd"/>
      <w:r w:rsidRPr="0090592B">
        <w:rPr>
          <w:sz w:val="28"/>
          <w:szCs w:val="28"/>
        </w:rPr>
        <w:t xml:space="preserve"> </w:t>
      </w:r>
      <w:proofErr w:type="spellStart"/>
      <w:r w:rsidRPr="0090592B">
        <w:rPr>
          <w:sz w:val="28"/>
          <w:szCs w:val="28"/>
        </w:rPr>
        <w:t>trị</w:t>
      </w:r>
      <w:proofErr w:type="spellEnd"/>
      <w:r w:rsidRPr="0090592B">
        <w:rPr>
          <w:sz w:val="28"/>
          <w:szCs w:val="28"/>
        </w:rPr>
        <w:t xml:space="preserve"> </w:t>
      </w:r>
      <w:proofErr w:type="spellStart"/>
      <w:r w:rsidRPr="0090592B">
        <w:rPr>
          <w:sz w:val="28"/>
          <w:szCs w:val="28"/>
        </w:rPr>
        <w:t>hưởng</w:t>
      </w:r>
      <w:proofErr w:type="spellEnd"/>
      <w:r w:rsidRPr="0090592B">
        <w:rPr>
          <w:sz w:val="28"/>
          <w:szCs w:val="28"/>
        </w:rPr>
        <w:t xml:space="preserve"> </w:t>
      </w:r>
      <w:proofErr w:type="spellStart"/>
      <w:r w:rsidRPr="0090592B">
        <w:rPr>
          <w:sz w:val="28"/>
          <w:szCs w:val="28"/>
        </w:rPr>
        <w:t>lợi</w:t>
      </w:r>
      <w:proofErr w:type="spellEnd"/>
      <w:r w:rsidRPr="0090592B">
        <w:rPr>
          <w:sz w:val="28"/>
          <w:szCs w:val="28"/>
        </w:rPr>
        <w:t xml:space="preserve"> </w:t>
      </w:r>
      <w:proofErr w:type="spellStart"/>
      <w:r w:rsidRPr="0090592B">
        <w:rPr>
          <w:sz w:val="28"/>
          <w:szCs w:val="28"/>
        </w:rPr>
        <w:t>từ</w:t>
      </w:r>
      <w:proofErr w:type="spellEnd"/>
      <w:r w:rsidRPr="0090592B">
        <w:rPr>
          <w:sz w:val="28"/>
          <w:szCs w:val="28"/>
        </w:rPr>
        <w:t xml:space="preserve"> </w:t>
      </w:r>
      <w:proofErr w:type="spellStart"/>
      <w:r w:rsidRPr="0090592B">
        <w:rPr>
          <w:sz w:val="28"/>
          <w:szCs w:val="28"/>
        </w:rPr>
        <w:t>một</w:t>
      </w:r>
      <w:proofErr w:type="spellEnd"/>
      <w:r w:rsidRPr="0090592B">
        <w:rPr>
          <w:sz w:val="28"/>
          <w:szCs w:val="28"/>
        </w:rPr>
        <w:t xml:space="preserve"> </w:t>
      </w:r>
      <w:proofErr w:type="spellStart"/>
      <w:r w:rsidRPr="0090592B">
        <w:rPr>
          <w:sz w:val="28"/>
          <w:szCs w:val="28"/>
        </w:rPr>
        <w:t>hợp</w:t>
      </w:r>
      <w:proofErr w:type="spellEnd"/>
      <w:r w:rsidRPr="0090592B">
        <w:rPr>
          <w:sz w:val="28"/>
          <w:szCs w:val="28"/>
        </w:rPr>
        <w:t xml:space="preserve"> </w:t>
      </w:r>
      <w:proofErr w:type="spellStart"/>
      <w:r w:rsidRPr="0090592B">
        <w:rPr>
          <w:sz w:val="28"/>
          <w:szCs w:val="28"/>
        </w:rPr>
        <w:t>đồng</w:t>
      </w:r>
      <w:proofErr w:type="spellEnd"/>
      <w:r w:rsidRPr="0090592B">
        <w:rPr>
          <w:sz w:val="28"/>
          <w:szCs w:val="28"/>
        </w:rPr>
        <w:t xml:space="preserve"> </w:t>
      </w:r>
      <w:proofErr w:type="spellStart"/>
      <w:r w:rsidRPr="0090592B">
        <w:rPr>
          <w:sz w:val="28"/>
          <w:szCs w:val="28"/>
        </w:rPr>
        <w:t>được</w:t>
      </w:r>
      <w:proofErr w:type="spellEnd"/>
      <w:r w:rsidRPr="0090592B">
        <w:rPr>
          <w:sz w:val="28"/>
          <w:szCs w:val="28"/>
        </w:rPr>
        <w:t xml:space="preserve"> </w:t>
      </w:r>
      <w:proofErr w:type="spellStart"/>
      <w:r w:rsidRPr="0090592B">
        <w:rPr>
          <w:sz w:val="28"/>
          <w:szCs w:val="28"/>
        </w:rPr>
        <w:t>quy</w:t>
      </w:r>
      <w:proofErr w:type="spellEnd"/>
      <w:r w:rsidRPr="0090592B">
        <w:rPr>
          <w:sz w:val="28"/>
          <w:szCs w:val="28"/>
        </w:rPr>
        <w:t xml:space="preserve"> </w:t>
      </w:r>
      <w:proofErr w:type="spellStart"/>
      <w:r w:rsidRPr="0090592B">
        <w:rPr>
          <w:sz w:val="28"/>
          <w:szCs w:val="28"/>
        </w:rPr>
        <w:t>định</w:t>
      </w:r>
      <w:proofErr w:type="spellEnd"/>
      <w:r w:rsidRPr="0090592B">
        <w:rPr>
          <w:sz w:val="28"/>
          <w:szCs w:val="28"/>
        </w:rPr>
        <w:t xml:space="preserve"> </w:t>
      </w:r>
      <w:proofErr w:type="spellStart"/>
      <w:r w:rsidRPr="0090592B">
        <w:rPr>
          <w:sz w:val="28"/>
          <w:szCs w:val="28"/>
        </w:rPr>
        <w:t>như</w:t>
      </w:r>
      <w:proofErr w:type="spellEnd"/>
      <w:r w:rsidRPr="0090592B">
        <w:rPr>
          <w:sz w:val="28"/>
          <w:szCs w:val="28"/>
        </w:rPr>
        <w:t xml:space="preserve"> </w:t>
      </w:r>
      <w:proofErr w:type="spellStart"/>
      <w:r w:rsidRPr="0090592B">
        <w:rPr>
          <w:sz w:val="28"/>
          <w:szCs w:val="28"/>
        </w:rPr>
        <w:t>sau</w:t>
      </w:r>
      <w:proofErr w:type="spellEnd"/>
      <w:r w:rsidRPr="0090592B">
        <w:rPr>
          <w:sz w:val="28"/>
          <w:szCs w:val="28"/>
        </w:rPr>
        <w:t xml:space="preserve"> </w:t>
      </w:r>
      <w:proofErr w:type="spellStart"/>
      <w:r w:rsidRPr="0090592B">
        <w:rPr>
          <w:sz w:val="28"/>
          <w:szCs w:val="28"/>
        </w:rPr>
        <w:t>được</w:t>
      </w:r>
      <w:proofErr w:type="spellEnd"/>
      <w:r w:rsidRPr="0090592B">
        <w:rPr>
          <w:sz w:val="28"/>
          <w:szCs w:val="28"/>
        </w:rPr>
        <w:t xml:space="preserve"> </w:t>
      </w:r>
      <w:proofErr w:type="spellStart"/>
      <w:r w:rsidRPr="0090592B">
        <w:rPr>
          <w:sz w:val="28"/>
          <w:szCs w:val="28"/>
        </w:rPr>
        <w:t>coi</w:t>
      </w:r>
      <w:proofErr w:type="spellEnd"/>
      <w:r w:rsidRPr="0090592B">
        <w:rPr>
          <w:sz w:val="28"/>
          <w:szCs w:val="28"/>
        </w:rPr>
        <w:t xml:space="preserve"> </w:t>
      </w:r>
      <w:proofErr w:type="spellStart"/>
      <w:r w:rsidRPr="0090592B">
        <w:rPr>
          <w:sz w:val="28"/>
          <w:szCs w:val="28"/>
        </w:rPr>
        <w:t>là</w:t>
      </w:r>
      <w:proofErr w:type="spellEnd"/>
      <w:r w:rsidRPr="0090592B">
        <w:rPr>
          <w:sz w:val="28"/>
          <w:szCs w:val="28"/>
        </w:rPr>
        <w:t xml:space="preserve"> </w:t>
      </w:r>
      <w:proofErr w:type="spellStart"/>
      <w:r w:rsidRPr="0090592B">
        <w:rPr>
          <w:sz w:val="28"/>
          <w:szCs w:val="28"/>
        </w:rPr>
        <w:t>có</w:t>
      </w:r>
      <w:proofErr w:type="spellEnd"/>
      <w:r w:rsidRPr="0090592B">
        <w:rPr>
          <w:sz w:val="28"/>
          <w:szCs w:val="28"/>
        </w:rPr>
        <w:t xml:space="preserve"> </w:t>
      </w:r>
      <w:proofErr w:type="spellStart"/>
      <w:r w:rsidRPr="0090592B">
        <w:rPr>
          <w:sz w:val="28"/>
          <w:szCs w:val="28"/>
        </w:rPr>
        <w:t>lợi</w:t>
      </w:r>
      <w:proofErr w:type="spellEnd"/>
      <w:r w:rsidRPr="0090592B">
        <w:rPr>
          <w:sz w:val="28"/>
          <w:szCs w:val="28"/>
        </w:rPr>
        <w:t xml:space="preserve"> </w:t>
      </w:r>
      <w:proofErr w:type="spellStart"/>
      <w:r w:rsidRPr="0090592B">
        <w:rPr>
          <w:sz w:val="28"/>
          <w:szCs w:val="28"/>
        </w:rPr>
        <w:t>ích</w:t>
      </w:r>
      <w:proofErr w:type="spellEnd"/>
      <w:r w:rsidRPr="0090592B">
        <w:rPr>
          <w:sz w:val="28"/>
          <w:szCs w:val="28"/>
        </w:rPr>
        <w:t xml:space="preserve"> </w:t>
      </w:r>
      <w:proofErr w:type="spellStart"/>
      <w:r w:rsidRPr="0090592B">
        <w:rPr>
          <w:sz w:val="28"/>
          <w:szCs w:val="28"/>
        </w:rPr>
        <w:t>đáng</w:t>
      </w:r>
      <w:proofErr w:type="spellEnd"/>
      <w:r w:rsidRPr="0090592B">
        <w:rPr>
          <w:sz w:val="28"/>
          <w:szCs w:val="28"/>
        </w:rPr>
        <w:t xml:space="preserve"> </w:t>
      </w:r>
      <w:proofErr w:type="spellStart"/>
      <w:r w:rsidRPr="0090592B">
        <w:rPr>
          <w:sz w:val="28"/>
          <w:szCs w:val="28"/>
        </w:rPr>
        <w:t>kể</w:t>
      </w:r>
      <w:proofErr w:type="spellEnd"/>
      <w:r w:rsidRPr="0090592B">
        <w:rPr>
          <w:sz w:val="28"/>
          <w:szCs w:val="28"/>
        </w:rPr>
        <w:t xml:space="preserve"> </w:t>
      </w:r>
      <w:proofErr w:type="spellStart"/>
      <w:r w:rsidRPr="0090592B">
        <w:rPr>
          <w:sz w:val="28"/>
          <w:szCs w:val="28"/>
        </w:rPr>
        <w:t>trong</w:t>
      </w:r>
      <w:proofErr w:type="spellEnd"/>
      <w:r w:rsidRPr="0090592B">
        <w:rPr>
          <w:sz w:val="28"/>
          <w:szCs w:val="28"/>
        </w:rPr>
        <w:t xml:space="preserve"> </w:t>
      </w:r>
      <w:proofErr w:type="spellStart"/>
      <w:r w:rsidRPr="0090592B">
        <w:rPr>
          <w:sz w:val="28"/>
          <w:szCs w:val="28"/>
        </w:rPr>
        <w:t>hợp</w:t>
      </w:r>
      <w:proofErr w:type="spellEnd"/>
      <w:r w:rsidRPr="0090592B">
        <w:rPr>
          <w:sz w:val="28"/>
          <w:szCs w:val="28"/>
        </w:rPr>
        <w:t xml:space="preserve"> </w:t>
      </w:r>
      <w:proofErr w:type="spellStart"/>
      <w:r w:rsidRPr="0090592B">
        <w:rPr>
          <w:sz w:val="28"/>
          <w:szCs w:val="28"/>
        </w:rPr>
        <w:t>đồng</w:t>
      </w:r>
      <w:proofErr w:type="spellEnd"/>
      <w:r w:rsidRPr="0090592B">
        <w:rPr>
          <w:sz w:val="28"/>
          <w:szCs w:val="28"/>
        </w:rPr>
        <w:t xml:space="preserve"> </w:t>
      </w:r>
      <w:proofErr w:type="spellStart"/>
      <w:r w:rsidRPr="0090592B">
        <w:rPr>
          <w:sz w:val="28"/>
          <w:szCs w:val="28"/>
        </w:rPr>
        <w:t>đó</w:t>
      </w:r>
      <w:proofErr w:type="spellEnd"/>
      <w:r w:rsidRPr="0090592B">
        <w:rPr>
          <w:sz w:val="28"/>
          <w:szCs w:val="28"/>
          <w:lang w:val="en-GB"/>
        </w:rPr>
        <w:t>:</w:t>
      </w:r>
    </w:p>
    <w:p w14:paraId="00D51EF9" w14:textId="77777777" w:rsidR="00844850" w:rsidRPr="0090592B" w:rsidRDefault="00844850" w:rsidP="0023265D">
      <w:pPr>
        <w:widowControl w:val="0"/>
        <w:numPr>
          <w:ilvl w:val="0"/>
          <w:numId w:val="37"/>
        </w:numPr>
        <w:spacing w:line="259" w:lineRule="auto"/>
        <w:ind w:left="426" w:hanging="426"/>
        <w:rPr>
          <w:sz w:val="28"/>
          <w:szCs w:val="28"/>
        </w:rPr>
      </w:pPr>
      <w:r w:rsidRPr="0090592B">
        <w:rPr>
          <w:sz w:val="28"/>
          <w:szCs w:val="28"/>
          <w:lang w:val="vi-VN"/>
        </w:rPr>
        <w:t xml:space="preserve">Đối với giao dịch có giá trị nhỏ hơn </w:t>
      </w:r>
      <w:r w:rsidRPr="0090592B">
        <w:rPr>
          <w:iCs/>
          <w:sz w:val="28"/>
          <w:szCs w:val="28"/>
          <w:lang w:val="en-GB"/>
        </w:rPr>
        <w:t>35</w:t>
      </w:r>
      <w:r w:rsidRPr="0090592B">
        <w:rPr>
          <w:iCs/>
          <w:sz w:val="28"/>
          <w:szCs w:val="28"/>
          <w:lang w:val="vi-VN"/>
        </w:rPr>
        <w:t>%</w:t>
      </w:r>
      <w:r w:rsidRPr="0090592B">
        <w:rPr>
          <w:sz w:val="28"/>
          <w:szCs w:val="28"/>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đã được báo cáo Hội đồng quản trị và được Hội đồng quản trị thông qua bằng đa số phiếu tán thành của những thành viên Hội đồng quản trị không có lợi ích liên quan;</w:t>
      </w:r>
    </w:p>
    <w:p w14:paraId="0B11E00C" w14:textId="77777777" w:rsidR="00844850" w:rsidRPr="0090592B" w:rsidRDefault="00844850" w:rsidP="0023265D">
      <w:pPr>
        <w:widowControl w:val="0"/>
        <w:numPr>
          <w:ilvl w:val="0"/>
          <w:numId w:val="37"/>
        </w:numPr>
        <w:spacing w:line="259" w:lineRule="auto"/>
        <w:ind w:left="426" w:hanging="426"/>
        <w:rPr>
          <w:sz w:val="28"/>
          <w:szCs w:val="28"/>
        </w:rPr>
      </w:pPr>
      <w:r w:rsidRPr="0090592B">
        <w:rPr>
          <w:sz w:val="28"/>
          <w:szCs w:val="28"/>
          <w:lang w:val="vi-VN"/>
        </w:rPr>
        <w:t xml:space="preserve">Đối với giao dịch có giá trị </w:t>
      </w:r>
      <w:proofErr w:type="spellStart"/>
      <w:r w:rsidRPr="0090592B">
        <w:rPr>
          <w:sz w:val="28"/>
          <w:szCs w:val="28"/>
          <w:lang w:val="en-GB"/>
        </w:rPr>
        <w:t>từ</w:t>
      </w:r>
      <w:proofErr w:type="spellEnd"/>
      <w:r w:rsidRPr="0090592B">
        <w:rPr>
          <w:sz w:val="28"/>
          <w:szCs w:val="28"/>
          <w:lang w:val="en-GB"/>
        </w:rPr>
        <w:t xml:space="preserve"> </w:t>
      </w:r>
      <w:r w:rsidRPr="0090592B">
        <w:rPr>
          <w:iCs/>
          <w:sz w:val="28"/>
          <w:szCs w:val="28"/>
          <w:lang w:val="en-GB"/>
        </w:rPr>
        <w:t>35</w:t>
      </w:r>
      <w:r w:rsidRPr="0090592B">
        <w:rPr>
          <w:iCs/>
          <w:sz w:val="28"/>
          <w:szCs w:val="28"/>
          <w:lang w:val="vi-VN"/>
        </w:rPr>
        <w:t>%</w:t>
      </w:r>
      <w:r w:rsidRPr="0090592B">
        <w:rPr>
          <w:sz w:val="28"/>
          <w:szCs w:val="28"/>
          <w:lang w:val="vi-VN"/>
        </w:rPr>
        <w:t xml:space="preserve"> hoặc giao dịch dẫn đến giá trị giao dịch phát sinh trong vòng 12 tháng kể từ ngày thực hiện giao dịch đầu tiên có giá trị từ </w:t>
      </w:r>
      <w:r w:rsidRPr="0090592B">
        <w:rPr>
          <w:iCs/>
          <w:sz w:val="28"/>
          <w:szCs w:val="28"/>
          <w:lang w:val="en-GB"/>
        </w:rPr>
        <w:t>35</w:t>
      </w:r>
      <w:r w:rsidRPr="0090592B">
        <w:rPr>
          <w:iCs/>
          <w:sz w:val="28"/>
          <w:szCs w:val="28"/>
          <w:lang w:val="vi-VN"/>
        </w:rPr>
        <w:t>%</w:t>
      </w:r>
      <w:r w:rsidRPr="0090592B">
        <w:rPr>
          <w:sz w:val="28"/>
          <w:szCs w:val="28"/>
          <w:lang w:val="vi-VN"/>
        </w:rPr>
        <w:t xml:space="preserve"> trở lên tổng giá trị tài sản được ghi trong báo cáo tài chính gần nhất, những nội dung quan trọng của giao dịch này cũng như mối quan hệ và lợi ích của thành viên Hội đồng quản trị đã được công bố cho các </w:t>
      </w:r>
      <w:r>
        <w:rPr>
          <w:sz w:val="28"/>
          <w:szCs w:val="28"/>
          <w:lang w:val="vi-VN"/>
        </w:rPr>
        <w:t>cổ</w:t>
      </w:r>
      <w:r w:rsidRPr="0090592B">
        <w:rPr>
          <w:sz w:val="28"/>
          <w:szCs w:val="28"/>
          <w:lang w:val="vi-VN"/>
        </w:rPr>
        <w:t xml:space="preserve"> đông và được Đại hội đồng </w:t>
      </w:r>
      <w:r>
        <w:rPr>
          <w:sz w:val="28"/>
          <w:szCs w:val="28"/>
          <w:lang w:val="vi-VN"/>
        </w:rPr>
        <w:t>cổ</w:t>
      </w:r>
      <w:r w:rsidRPr="0090592B">
        <w:rPr>
          <w:sz w:val="28"/>
          <w:szCs w:val="28"/>
          <w:lang w:val="vi-VN"/>
        </w:rPr>
        <w:t xml:space="preserve"> đông thông qua bằng phiếu biểu quyết của các </w:t>
      </w:r>
      <w:r>
        <w:rPr>
          <w:sz w:val="28"/>
          <w:szCs w:val="28"/>
          <w:lang w:val="vi-VN"/>
        </w:rPr>
        <w:t>cổ</w:t>
      </w:r>
      <w:r w:rsidRPr="0090592B">
        <w:rPr>
          <w:sz w:val="28"/>
          <w:szCs w:val="28"/>
          <w:lang w:val="vi-VN"/>
        </w:rPr>
        <w:t xml:space="preserve"> đông không có lợi ích liên quan.</w:t>
      </w:r>
    </w:p>
    <w:p w14:paraId="47CCD891" w14:textId="77777777" w:rsidR="00844850" w:rsidRPr="0090592B" w:rsidRDefault="00844850" w:rsidP="0023265D">
      <w:pPr>
        <w:pStyle w:val="ListParagraph"/>
        <w:widowControl w:val="0"/>
        <w:numPr>
          <w:ilvl w:val="2"/>
          <w:numId w:val="1"/>
        </w:numPr>
        <w:spacing w:line="259" w:lineRule="auto"/>
        <w:ind w:left="426" w:right="30" w:hanging="426"/>
        <w:contextualSpacing w:val="0"/>
        <w:rPr>
          <w:sz w:val="28"/>
          <w:szCs w:val="28"/>
        </w:rPr>
      </w:pPr>
      <w:r w:rsidRPr="0090592B">
        <w:rPr>
          <w:sz w:val="28"/>
          <w:szCs w:val="28"/>
          <w:lang w:val="vi-VN"/>
        </w:rPr>
        <w:t>Kiểm soát viên có quyền dự cuộc họp Hội đồng quản trị, có quyền thảo luận nhưng không được biểu quyết.</w:t>
      </w:r>
    </w:p>
    <w:p w14:paraId="3341FEF7" w14:textId="24FFEF37" w:rsidR="00097978" w:rsidRPr="00844850" w:rsidRDefault="00844850" w:rsidP="0023265D">
      <w:pPr>
        <w:pStyle w:val="ListParagraph"/>
        <w:widowControl w:val="0"/>
        <w:numPr>
          <w:ilvl w:val="1"/>
          <w:numId w:val="70"/>
        </w:numPr>
        <w:spacing w:line="259" w:lineRule="auto"/>
        <w:ind w:left="360"/>
        <w:contextualSpacing w:val="0"/>
        <w:rPr>
          <w:color w:val="000000"/>
          <w:sz w:val="28"/>
          <w:szCs w:val="28"/>
        </w:rPr>
      </w:pPr>
      <w:r>
        <w:rPr>
          <w:sz w:val="28"/>
          <w:szCs w:val="28"/>
          <w:lang w:val="en-US"/>
        </w:rPr>
        <w:t xml:space="preserve"> </w:t>
      </w:r>
      <w:r w:rsidR="00DB3314" w:rsidRPr="00844850">
        <w:rPr>
          <w:sz w:val="28"/>
          <w:szCs w:val="28"/>
          <w:lang w:val="vi-VN"/>
        </w:rPr>
        <w:t>Thành viên Hội đồng quản trị trực tiếp hoặc gián tiếp được hưởng lợi từ một hợp đồng hoặc giao dịch đã được ký kết hoặc đang dự kiến ký kết v</w:t>
      </w:r>
      <w:r w:rsidR="00DB3314" w:rsidRPr="00844850">
        <w:rPr>
          <w:color w:val="000000"/>
          <w:sz w:val="28"/>
          <w:szCs w:val="28"/>
          <w:lang w:val="vi-VN"/>
        </w:rPr>
        <w:t xml:space="preserve">ới </w:t>
      </w:r>
      <w:r w:rsidR="00275110" w:rsidRPr="00844850">
        <w:rPr>
          <w:color w:val="000000"/>
          <w:sz w:val="28"/>
          <w:szCs w:val="28"/>
          <w:lang w:val="vi-VN"/>
        </w:rPr>
        <w:t>Công ty</w:t>
      </w:r>
      <w:r w:rsidR="00DB3314" w:rsidRPr="00844850">
        <w:rPr>
          <w:color w:val="000000"/>
          <w:sz w:val="28"/>
          <w:szCs w:val="28"/>
          <w:lang w:val="vi-VN"/>
        </w:rPr>
        <w:t xml:space="preserve">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w:t>
      </w:r>
      <w:r w:rsidR="00275110" w:rsidRPr="00844850">
        <w:rPr>
          <w:color w:val="000000"/>
          <w:sz w:val="28"/>
          <w:szCs w:val="28"/>
          <w:lang w:val="vi-VN"/>
        </w:rPr>
        <w:t>Công ty</w:t>
      </w:r>
      <w:r w:rsidR="00DB3314" w:rsidRPr="00844850">
        <w:rPr>
          <w:color w:val="000000"/>
          <w:sz w:val="28"/>
          <w:szCs w:val="28"/>
          <w:lang w:val="vi-VN"/>
        </w:rPr>
        <w:t>,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r w:rsidR="00097978" w:rsidRPr="00844850">
        <w:rPr>
          <w:color w:val="000000"/>
          <w:sz w:val="28"/>
          <w:szCs w:val="28"/>
          <w:lang w:val="vi-VN"/>
        </w:rPr>
        <w:t>.</w:t>
      </w:r>
    </w:p>
    <w:p w14:paraId="05DF1291" w14:textId="52691964" w:rsidR="00D71D44" w:rsidRPr="00844850" w:rsidRDefault="00844850" w:rsidP="0023265D">
      <w:pPr>
        <w:pStyle w:val="ListParagraph"/>
        <w:widowControl w:val="0"/>
        <w:numPr>
          <w:ilvl w:val="1"/>
          <w:numId w:val="70"/>
        </w:numPr>
        <w:spacing w:line="259" w:lineRule="auto"/>
        <w:ind w:left="360"/>
        <w:contextualSpacing w:val="0"/>
        <w:rPr>
          <w:color w:val="000000"/>
          <w:sz w:val="28"/>
          <w:szCs w:val="28"/>
        </w:rPr>
      </w:pPr>
      <w:r>
        <w:rPr>
          <w:color w:val="000000"/>
          <w:sz w:val="28"/>
          <w:szCs w:val="28"/>
          <w:lang w:val="en-US"/>
        </w:rPr>
        <w:t xml:space="preserve"> </w:t>
      </w:r>
      <w:r w:rsidR="00D71D44" w:rsidRPr="00844850">
        <w:rPr>
          <w:color w:val="000000"/>
          <w:sz w:val="28"/>
          <w:szCs w:val="28"/>
          <w:lang w:val="vi-VN"/>
        </w:rPr>
        <w:t>Thành viên phải tham dự đầy đủ các cuộc họp Hội đồng quản trị. Thành viên được ủy quyền cho người khác dự họp và biểu quyết nếu được đa số thành viên Hội đồng quản trị chấp thuận.</w:t>
      </w:r>
    </w:p>
    <w:p w14:paraId="473637E4" w14:textId="709D022B" w:rsidR="00844850" w:rsidRPr="00844850" w:rsidRDefault="00844850" w:rsidP="0023265D">
      <w:pPr>
        <w:pStyle w:val="ListParagraph"/>
        <w:widowControl w:val="0"/>
        <w:numPr>
          <w:ilvl w:val="1"/>
          <w:numId w:val="70"/>
        </w:numPr>
        <w:spacing w:line="259" w:lineRule="auto"/>
        <w:ind w:left="360"/>
        <w:contextualSpacing w:val="0"/>
        <w:rPr>
          <w:color w:val="000000"/>
          <w:sz w:val="28"/>
          <w:szCs w:val="28"/>
        </w:rPr>
      </w:pPr>
      <w:r>
        <w:rPr>
          <w:color w:val="000000"/>
          <w:sz w:val="28"/>
          <w:szCs w:val="28"/>
          <w:lang w:val="en-US"/>
        </w:rPr>
        <w:t xml:space="preserve"> </w:t>
      </w:r>
      <w:r w:rsidR="0007670E" w:rsidRPr="00844850">
        <w:rPr>
          <w:color w:val="000000"/>
          <w:sz w:val="28"/>
          <w:szCs w:val="28"/>
          <w:lang w:val="en-US"/>
        </w:rPr>
        <w:t>N</w:t>
      </w:r>
      <w:r w:rsidR="00D71D44" w:rsidRPr="00844850">
        <w:rPr>
          <w:color w:val="000000"/>
          <w:sz w:val="28"/>
          <w:szCs w:val="28"/>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4AC85F53" w14:textId="060B0A76" w:rsidR="006A093B" w:rsidRPr="00844850" w:rsidRDefault="00844850" w:rsidP="0023265D">
      <w:pPr>
        <w:pStyle w:val="ListParagraph"/>
        <w:widowControl w:val="0"/>
        <w:numPr>
          <w:ilvl w:val="1"/>
          <w:numId w:val="70"/>
        </w:numPr>
        <w:spacing w:line="259" w:lineRule="auto"/>
        <w:ind w:left="360"/>
        <w:contextualSpacing w:val="0"/>
        <w:rPr>
          <w:color w:val="000000"/>
          <w:sz w:val="28"/>
          <w:szCs w:val="28"/>
        </w:rPr>
      </w:pPr>
      <w:r>
        <w:rPr>
          <w:color w:val="000000"/>
          <w:sz w:val="28"/>
          <w:szCs w:val="28"/>
          <w:lang w:val="en-US"/>
        </w:rPr>
        <w:t xml:space="preserve"> </w:t>
      </w:r>
      <w:proofErr w:type="spellStart"/>
      <w:r w:rsidR="00D71D44" w:rsidRPr="00844850">
        <w:rPr>
          <w:color w:val="000000"/>
          <w:sz w:val="28"/>
          <w:szCs w:val="28"/>
        </w:rPr>
        <w:t>Hội</w:t>
      </w:r>
      <w:proofErr w:type="spellEnd"/>
      <w:r w:rsidR="00D71D44" w:rsidRPr="00844850">
        <w:rPr>
          <w:color w:val="000000"/>
          <w:sz w:val="28"/>
          <w:szCs w:val="28"/>
        </w:rPr>
        <w:t xml:space="preserve"> </w:t>
      </w:r>
      <w:proofErr w:type="spellStart"/>
      <w:r w:rsidR="00D71D44" w:rsidRPr="00844850">
        <w:rPr>
          <w:color w:val="000000"/>
          <w:sz w:val="28"/>
          <w:szCs w:val="28"/>
        </w:rPr>
        <w:t>đồng</w:t>
      </w:r>
      <w:proofErr w:type="spellEnd"/>
      <w:r w:rsidR="00D71D44" w:rsidRPr="00844850">
        <w:rPr>
          <w:color w:val="000000"/>
          <w:sz w:val="28"/>
          <w:szCs w:val="28"/>
        </w:rPr>
        <w:t xml:space="preserve"> </w:t>
      </w:r>
      <w:proofErr w:type="spellStart"/>
      <w:r w:rsidR="00D71D44" w:rsidRPr="00844850">
        <w:rPr>
          <w:color w:val="000000"/>
          <w:sz w:val="28"/>
          <w:szCs w:val="28"/>
        </w:rPr>
        <w:t>quản</w:t>
      </w:r>
      <w:proofErr w:type="spellEnd"/>
      <w:r w:rsidR="00D71D44" w:rsidRPr="00844850">
        <w:rPr>
          <w:color w:val="000000"/>
          <w:sz w:val="28"/>
          <w:szCs w:val="28"/>
        </w:rPr>
        <w:t xml:space="preserve"> </w:t>
      </w:r>
      <w:proofErr w:type="spellStart"/>
      <w:r w:rsidR="00D71D44" w:rsidRPr="00844850">
        <w:rPr>
          <w:color w:val="000000"/>
          <w:sz w:val="28"/>
          <w:szCs w:val="28"/>
        </w:rPr>
        <w:t>trị</w:t>
      </w:r>
      <w:proofErr w:type="spellEnd"/>
      <w:r w:rsidR="00D71D44" w:rsidRPr="00844850">
        <w:rPr>
          <w:color w:val="000000"/>
          <w:sz w:val="28"/>
          <w:szCs w:val="28"/>
        </w:rPr>
        <w:t xml:space="preserve"> </w:t>
      </w:r>
      <w:proofErr w:type="spellStart"/>
      <w:r w:rsidR="00D71D44" w:rsidRPr="00844850">
        <w:rPr>
          <w:color w:val="000000"/>
          <w:sz w:val="28"/>
          <w:szCs w:val="28"/>
        </w:rPr>
        <w:t>có</w:t>
      </w:r>
      <w:proofErr w:type="spellEnd"/>
      <w:r w:rsidR="00D71D44" w:rsidRPr="00844850">
        <w:rPr>
          <w:color w:val="000000"/>
          <w:sz w:val="28"/>
          <w:szCs w:val="28"/>
        </w:rPr>
        <w:t xml:space="preserve"> </w:t>
      </w:r>
      <w:proofErr w:type="spellStart"/>
      <w:r w:rsidR="00D71D44" w:rsidRPr="00844850">
        <w:rPr>
          <w:color w:val="000000"/>
          <w:sz w:val="28"/>
          <w:szCs w:val="28"/>
        </w:rPr>
        <w:t>quyền</w:t>
      </w:r>
      <w:proofErr w:type="spellEnd"/>
      <w:r w:rsidR="00D71D44" w:rsidRPr="00844850">
        <w:rPr>
          <w:color w:val="000000"/>
          <w:sz w:val="28"/>
          <w:szCs w:val="28"/>
        </w:rPr>
        <w:t xml:space="preserve"> </w:t>
      </w:r>
      <w:proofErr w:type="spellStart"/>
      <w:r w:rsidR="00D71D44" w:rsidRPr="00844850">
        <w:rPr>
          <w:color w:val="000000"/>
          <w:sz w:val="28"/>
          <w:szCs w:val="28"/>
        </w:rPr>
        <w:t>lấy</w:t>
      </w:r>
      <w:proofErr w:type="spellEnd"/>
      <w:r w:rsidR="00D71D44" w:rsidRPr="00844850">
        <w:rPr>
          <w:color w:val="000000"/>
          <w:sz w:val="28"/>
          <w:szCs w:val="28"/>
        </w:rPr>
        <w:t xml:space="preserve"> ý </w:t>
      </w:r>
      <w:proofErr w:type="spellStart"/>
      <w:r w:rsidR="00D71D44" w:rsidRPr="00844850">
        <w:rPr>
          <w:color w:val="000000"/>
          <w:sz w:val="28"/>
          <w:szCs w:val="28"/>
        </w:rPr>
        <w:t>kiến</w:t>
      </w:r>
      <w:proofErr w:type="spellEnd"/>
      <w:r w:rsidR="00D71D44" w:rsidRPr="00844850">
        <w:rPr>
          <w:color w:val="000000"/>
          <w:sz w:val="28"/>
          <w:szCs w:val="28"/>
        </w:rPr>
        <w:t xml:space="preserve"> </w:t>
      </w:r>
      <w:proofErr w:type="spellStart"/>
      <w:r w:rsidR="00D71D44" w:rsidRPr="00844850">
        <w:rPr>
          <w:color w:val="000000"/>
          <w:sz w:val="28"/>
          <w:szCs w:val="28"/>
        </w:rPr>
        <w:t>các</w:t>
      </w:r>
      <w:proofErr w:type="spellEnd"/>
      <w:r w:rsidR="00D71D44" w:rsidRPr="00844850">
        <w:rPr>
          <w:color w:val="000000"/>
          <w:sz w:val="28"/>
          <w:szCs w:val="28"/>
        </w:rPr>
        <w:t xml:space="preserve"> </w:t>
      </w:r>
      <w:proofErr w:type="spellStart"/>
      <w:r w:rsidR="00D71D44" w:rsidRPr="00844850">
        <w:rPr>
          <w:color w:val="000000"/>
          <w:sz w:val="28"/>
          <w:szCs w:val="28"/>
        </w:rPr>
        <w:t>thành</w:t>
      </w:r>
      <w:proofErr w:type="spellEnd"/>
      <w:r w:rsidR="00D71D44" w:rsidRPr="00844850">
        <w:rPr>
          <w:color w:val="000000"/>
          <w:sz w:val="28"/>
          <w:szCs w:val="28"/>
        </w:rPr>
        <w:t xml:space="preserve"> </w:t>
      </w:r>
      <w:proofErr w:type="spellStart"/>
      <w:r w:rsidR="00D71D44" w:rsidRPr="00844850">
        <w:rPr>
          <w:color w:val="000000"/>
          <w:sz w:val="28"/>
          <w:szCs w:val="28"/>
        </w:rPr>
        <w:t>viên</w:t>
      </w:r>
      <w:proofErr w:type="spellEnd"/>
      <w:r w:rsidR="00D71D44" w:rsidRPr="00844850">
        <w:rPr>
          <w:color w:val="000000"/>
          <w:sz w:val="28"/>
          <w:szCs w:val="28"/>
        </w:rPr>
        <w:t xml:space="preserve"> </w:t>
      </w:r>
      <w:proofErr w:type="spellStart"/>
      <w:r w:rsidR="00D71D44" w:rsidRPr="00844850">
        <w:rPr>
          <w:color w:val="000000"/>
          <w:sz w:val="28"/>
          <w:szCs w:val="28"/>
        </w:rPr>
        <w:t>Hội</w:t>
      </w:r>
      <w:proofErr w:type="spellEnd"/>
      <w:r w:rsidR="00D71D44" w:rsidRPr="00844850">
        <w:rPr>
          <w:color w:val="000000"/>
          <w:sz w:val="28"/>
          <w:szCs w:val="28"/>
        </w:rPr>
        <w:t xml:space="preserve"> </w:t>
      </w:r>
      <w:proofErr w:type="spellStart"/>
      <w:r w:rsidR="00D71D44" w:rsidRPr="00844850">
        <w:rPr>
          <w:color w:val="000000"/>
          <w:sz w:val="28"/>
          <w:szCs w:val="28"/>
        </w:rPr>
        <w:t>đồng</w:t>
      </w:r>
      <w:proofErr w:type="spellEnd"/>
      <w:r w:rsidR="00D71D44" w:rsidRPr="00844850">
        <w:rPr>
          <w:color w:val="000000"/>
          <w:sz w:val="28"/>
          <w:szCs w:val="28"/>
        </w:rPr>
        <w:t xml:space="preserve"> </w:t>
      </w:r>
      <w:proofErr w:type="spellStart"/>
      <w:r w:rsidR="00D71D44" w:rsidRPr="00844850">
        <w:rPr>
          <w:color w:val="000000"/>
          <w:sz w:val="28"/>
          <w:szCs w:val="28"/>
        </w:rPr>
        <w:t>quản</w:t>
      </w:r>
      <w:proofErr w:type="spellEnd"/>
      <w:r w:rsidR="00D71D44" w:rsidRPr="00844850">
        <w:rPr>
          <w:color w:val="000000"/>
          <w:sz w:val="28"/>
          <w:szCs w:val="28"/>
        </w:rPr>
        <w:t xml:space="preserve"> </w:t>
      </w:r>
      <w:proofErr w:type="spellStart"/>
      <w:r w:rsidR="00D71D44" w:rsidRPr="00844850">
        <w:rPr>
          <w:color w:val="000000"/>
          <w:sz w:val="28"/>
          <w:szCs w:val="28"/>
        </w:rPr>
        <w:t>trị</w:t>
      </w:r>
      <w:proofErr w:type="spellEnd"/>
      <w:r w:rsidR="00D71D44" w:rsidRPr="00844850">
        <w:rPr>
          <w:color w:val="000000"/>
          <w:sz w:val="28"/>
          <w:szCs w:val="28"/>
        </w:rPr>
        <w:t xml:space="preserve"> </w:t>
      </w:r>
      <w:proofErr w:type="spellStart"/>
      <w:r w:rsidR="00D71D44" w:rsidRPr="00844850">
        <w:rPr>
          <w:color w:val="000000"/>
          <w:sz w:val="28"/>
          <w:szCs w:val="28"/>
        </w:rPr>
        <w:t>bằng</w:t>
      </w:r>
      <w:proofErr w:type="spellEnd"/>
      <w:r w:rsidR="00D71D44" w:rsidRPr="00844850">
        <w:rPr>
          <w:color w:val="000000"/>
          <w:sz w:val="28"/>
          <w:szCs w:val="28"/>
        </w:rPr>
        <w:t xml:space="preserve"> </w:t>
      </w:r>
      <w:proofErr w:type="spellStart"/>
      <w:r w:rsidR="00D71D44" w:rsidRPr="00844850">
        <w:rPr>
          <w:color w:val="000000"/>
          <w:sz w:val="28"/>
          <w:szCs w:val="28"/>
        </w:rPr>
        <w:t>văn</w:t>
      </w:r>
      <w:proofErr w:type="spellEnd"/>
      <w:r w:rsidR="00D71D44" w:rsidRPr="00844850">
        <w:rPr>
          <w:color w:val="000000"/>
          <w:sz w:val="28"/>
          <w:szCs w:val="28"/>
        </w:rPr>
        <w:t xml:space="preserve"> </w:t>
      </w:r>
      <w:proofErr w:type="spellStart"/>
      <w:r w:rsidR="00D71D44" w:rsidRPr="00844850">
        <w:rPr>
          <w:color w:val="000000"/>
          <w:sz w:val="28"/>
          <w:szCs w:val="28"/>
        </w:rPr>
        <w:t>bản</w:t>
      </w:r>
      <w:proofErr w:type="spellEnd"/>
      <w:r w:rsidR="00B26A3D" w:rsidRPr="00844850">
        <w:rPr>
          <w:color w:val="000000"/>
          <w:sz w:val="28"/>
          <w:szCs w:val="28"/>
        </w:rPr>
        <w:t xml:space="preserve"> </w:t>
      </w:r>
      <w:proofErr w:type="spellStart"/>
      <w:r w:rsidR="00B26A3D" w:rsidRPr="00844850">
        <w:rPr>
          <w:sz w:val="28"/>
          <w:szCs w:val="28"/>
        </w:rPr>
        <w:t>theo</w:t>
      </w:r>
      <w:proofErr w:type="spellEnd"/>
      <w:r w:rsidR="00D71D44" w:rsidRPr="00844850">
        <w:rPr>
          <w:sz w:val="28"/>
          <w:szCs w:val="28"/>
        </w:rPr>
        <w:t xml:space="preserve"> </w:t>
      </w:r>
      <w:proofErr w:type="spellStart"/>
      <w:r w:rsidR="00B26A3D" w:rsidRPr="00844850">
        <w:rPr>
          <w:sz w:val="28"/>
          <w:szCs w:val="28"/>
          <w:lang w:val="en-GB"/>
        </w:rPr>
        <w:t>khoản</w:t>
      </w:r>
      <w:proofErr w:type="spellEnd"/>
      <w:r w:rsidR="00B26A3D" w:rsidRPr="00844850">
        <w:rPr>
          <w:sz w:val="28"/>
          <w:szCs w:val="28"/>
          <w:lang w:val="en-GB"/>
        </w:rPr>
        <w:t xml:space="preserve"> 14 </w:t>
      </w:r>
      <w:proofErr w:type="spellStart"/>
      <w:r w:rsidR="00B26A3D" w:rsidRPr="00844850">
        <w:rPr>
          <w:sz w:val="28"/>
          <w:szCs w:val="28"/>
          <w:lang w:val="en-GB"/>
        </w:rPr>
        <w:t>Điều</w:t>
      </w:r>
      <w:proofErr w:type="spellEnd"/>
      <w:r w:rsidR="00B26A3D" w:rsidRPr="00844850">
        <w:rPr>
          <w:sz w:val="28"/>
          <w:szCs w:val="28"/>
          <w:lang w:val="en-GB"/>
        </w:rPr>
        <w:t xml:space="preserve"> 36 </w:t>
      </w:r>
      <w:proofErr w:type="spellStart"/>
      <w:r w:rsidR="00B26A3D" w:rsidRPr="00844850">
        <w:rPr>
          <w:sz w:val="28"/>
          <w:szCs w:val="28"/>
          <w:lang w:val="en-GB"/>
        </w:rPr>
        <w:t>Điều</w:t>
      </w:r>
      <w:proofErr w:type="spellEnd"/>
      <w:r w:rsidR="00B26A3D" w:rsidRPr="00844850">
        <w:rPr>
          <w:sz w:val="28"/>
          <w:szCs w:val="28"/>
          <w:lang w:val="en-GB"/>
        </w:rPr>
        <w:t xml:space="preserve"> </w:t>
      </w:r>
      <w:proofErr w:type="spellStart"/>
      <w:r w:rsidR="00B26A3D" w:rsidRPr="00844850">
        <w:rPr>
          <w:sz w:val="28"/>
          <w:szCs w:val="28"/>
          <w:lang w:val="en-GB"/>
        </w:rPr>
        <w:t>lệ</w:t>
      </w:r>
      <w:proofErr w:type="spellEnd"/>
      <w:r w:rsidR="00B26A3D" w:rsidRPr="00844850">
        <w:rPr>
          <w:sz w:val="28"/>
          <w:szCs w:val="28"/>
          <w:lang w:val="en-GB"/>
        </w:rPr>
        <w:t xml:space="preserve"> Công ty</w:t>
      </w:r>
      <w:r w:rsidR="00B26A3D" w:rsidRPr="00844850">
        <w:rPr>
          <w:sz w:val="28"/>
          <w:szCs w:val="28"/>
        </w:rPr>
        <w:t xml:space="preserve"> </w:t>
      </w:r>
      <w:proofErr w:type="spellStart"/>
      <w:r w:rsidR="00D71D44" w:rsidRPr="00844850">
        <w:rPr>
          <w:sz w:val="28"/>
          <w:szCs w:val="28"/>
        </w:rPr>
        <w:t>để</w:t>
      </w:r>
      <w:proofErr w:type="spellEnd"/>
      <w:r w:rsidR="00D71D44" w:rsidRPr="00844850">
        <w:rPr>
          <w:sz w:val="28"/>
          <w:szCs w:val="28"/>
        </w:rPr>
        <w:t xml:space="preserve"> </w:t>
      </w:r>
      <w:proofErr w:type="spellStart"/>
      <w:r w:rsidR="00D71D44" w:rsidRPr="00844850">
        <w:rPr>
          <w:sz w:val="28"/>
          <w:szCs w:val="28"/>
        </w:rPr>
        <w:t>thông</w:t>
      </w:r>
      <w:proofErr w:type="spellEnd"/>
      <w:r w:rsidR="00D71D44" w:rsidRPr="00844850">
        <w:rPr>
          <w:sz w:val="28"/>
          <w:szCs w:val="28"/>
        </w:rPr>
        <w:t xml:space="preserve"> qua </w:t>
      </w:r>
      <w:proofErr w:type="spellStart"/>
      <w:r w:rsidR="00D71D44" w:rsidRPr="00844850">
        <w:rPr>
          <w:sz w:val="28"/>
          <w:szCs w:val="28"/>
        </w:rPr>
        <w:t>Nghị</w:t>
      </w:r>
      <w:proofErr w:type="spellEnd"/>
      <w:r w:rsidR="00D71D44" w:rsidRPr="00844850">
        <w:rPr>
          <w:sz w:val="28"/>
          <w:szCs w:val="28"/>
        </w:rPr>
        <w:t xml:space="preserve"> </w:t>
      </w:r>
      <w:proofErr w:type="spellStart"/>
      <w:r w:rsidR="00D71D44" w:rsidRPr="00844850">
        <w:rPr>
          <w:sz w:val="28"/>
          <w:szCs w:val="28"/>
        </w:rPr>
        <w:t>quyết</w:t>
      </w:r>
      <w:proofErr w:type="spellEnd"/>
      <w:r w:rsidR="00D71D44" w:rsidRPr="00844850">
        <w:rPr>
          <w:sz w:val="28"/>
          <w:szCs w:val="28"/>
        </w:rPr>
        <w:t xml:space="preserve"> </w:t>
      </w:r>
      <w:proofErr w:type="spellStart"/>
      <w:r w:rsidR="00D71D44" w:rsidRPr="00844850">
        <w:rPr>
          <w:sz w:val="28"/>
          <w:szCs w:val="28"/>
        </w:rPr>
        <w:t>Hội</w:t>
      </w:r>
      <w:proofErr w:type="spellEnd"/>
      <w:r w:rsidR="00D71D44" w:rsidRPr="00844850">
        <w:rPr>
          <w:sz w:val="28"/>
          <w:szCs w:val="28"/>
        </w:rPr>
        <w:t xml:space="preserve"> </w:t>
      </w:r>
      <w:proofErr w:type="spellStart"/>
      <w:r w:rsidR="00D71D44" w:rsidRPr="00844850">
        <w:rPr>
          <w:sz w:val="28"/>
          <w:szCs w:val="28"/>
        </w:rPr>
        <w:t>đồng</w:t>
      </w:r>
      <w:proofErr w:type="spellEnd"/>
      <w:r w:rsidR="00D71D44" w:rsidRPr="00844850">
        <w:rPr>
          <w:sz w:val="28"/>
          <w:szCs w:val="28"/>
        </w:rPr>
        <w:t xml:space="preserve"> </w:t>
      </w:r>
      <w:proofErr w:type="spellStart"/>
      <w:r w:rsidR="00D71D44" w:rsidRPr="00844850">
        <w:rPr>
          <w:sz w:val="28"/>
          <w:szCs w:val="28"/>
        </w:rPr>
        <w:t>quản</w:t>
      </w:r>
      <w:proofErr w:type="spellEnd"/>
      <w:r w:rsidR="00D71D44" w:rsidRPr="00844850">
        <w:rPr>
          <w:sz w:val="28"/>
          <w:szCs w:val="28"/>
        </w:rPr>
        <w:t xml:space="preserve"> </w:t>
      </w:r>
      <w:proofErr w:type="spellStart"/>
      <w:r w:rsidR="00D71D44" w:rsidRPr="00844850">
        <w:rPr>
          <w:sz w:val="28"/>
          <w:szCs w:val="28"/>
        </w:rPr>
        <w:t>trị</w:t>
      </w:r>
      <w:proofErr w:type="spellEnd"/>
      <w:r w:rsidR="00D71D44" w:rsidRPr="00844850">
        <w:rPr>
          <w:sz w:val="28"/>
          <w:szCs w:val="28"/>
        </w:rPr>
        <w:t xml:space="preserve"> </w:t>
      </w:r>
      <w:proofErr w:type="spellStart"/>
      <w:r w:rsidR="00D71D44" w:rsidRPr="00844850">
        <w:rPr>
          <w:sz w:val="28"/>
          <w:szCs w:val="28"/>
        </w:rPr>
        <w:t>khi</w:t>
      </w:r>
      <w:proofErr w:type="spellEnd"/>
      <w:r w:rsidR="00D71D44" w:rsidRPr="00844850">
        <w:rPr>
          <w:sz w:val="28"/>
          <w:szCs w:val="28"/>
        </w:rPr>
        <w:t xml:space="preserve"> </w:t>
      </w:r>
      <w:proofErr w:type="spellStart"/>
      <w:r w:rsidR="00D71D44" w:rsidRPr="00844850">
        <w:rPr>
          <w:sz w:val="28"/>
          <w:szCs w:val="28"/>
        </w:rPr>
        <w:t>thông</w:t>
      </w:r>
      <w:proofErr w:type="spellEnd"/>
      <w:r w:rsidR="00D71D44" w:rsidRPr="00844850">
        <w:rPr>
          <w:sz w:val="28"/>
          <w:szCs w:val="28"/>
        </w:rPr>
        <w:t xml:space="preserve"> qua </w:t>
      </w:r>
      <w:proofErr w:type="spellStart"/>
      <w:r w:rsidR="00D71D44" w:rsidRPr="00844850">
        <w:rPr>
          <w:sz w:val="28"/>
          <w:szCs w:val="28"/>
        </w:rPr>
        <w:t>các</w:t>
      </w:r>
      <w:proofErr w:type="spellEnd"/>
      <w:r w:rsidR="00D71D44" w:rsidRPr="00844850">
        <w:rPr>
          <w:sz w:val="28"/>
          <w:szCs w:val="28"/>
        </w:rPr>
        <w:t xml:space="preserve"> </w:t>
      </w:r>
      <w:proofErr w:type="spellStart"/>
      <w:r w:rsidR="00D71D44" w:rsidRPr="00844850">
        <w:rPr>
          <w:sz w:val="28"/>
          <w:szCs w:val="28"/>
        </w:rPr>
        <w:t>vấn</w:t>
      </w:r>
      <w:proofErr w:type="spellEnd"/>
      <w:r w:rsidR="00D71D44" w:rsidRPr="00844850">
        <w:rPr>
          <w:sz w:val="28"/>
          <w:szCs w:val="28"/>
        </w:rPr>
        <w:t xml:space="preserve"> </w:t>
      </w:r>
      <w:proofErr w:type="spellStart"/>
      <w:r w:rsidR="00D71D44" w:rsidRPr="00844850">
        <w:rPr>
          <w:sz w:val="28"/>
          <w:szCs w:val="28"/>
        </w:rPr>
        <w:t>đề</w:t>
      </w:r>
      <w:proofErr w:type="spellEnd"/>
      <w:r w:rsidR="00D71D44" w:rsidRPr="00844850">
        <w:rPr>
          <w:sz w:val="28"/>
          <w:szCs w:val="28"/>
        </w:rPr>
        <w:t xml:space="preserve"> </w:t>
      </w:r>
      <w:proofErr w:type="spellStart"/>
      <w:r w:rsidR="00D71D44" w:rsidRPr="00844850">
        <w:rPr>
          <w:sz w:val="28"/>
          <w:szCs w:val="28"/>
        </w:rPr>
        <w:t>thuộc</w:t>
      </w:r>
      <w:proofErr w:type="spellEnd"/>
      <w:r w:rsidR="00D71D44" w:rsidRPr="00844850">
        <w:rPr>
          <w:sz w:val="28"/>
          <w:szCs w:val="28"/>
        </w:rPr>
        <w:t xml:space="preserve"> </w:t>
      </w:r>
      <w:proofErr w:type="spellStart"/>
      <w:r w:rsidR="00D71D44" w:rsidRPr="00844850">
        <w:rPr>
          <w:sz w:val="28"/>
          <w:szCs w:val="28"/>
        </w:rPr>
        <w:t>thẩm</w:t>
      </w:r>
      <w:proofErr w:type="spellEnd"/>
      <w:r w:rsidR="00D71D44" w:rsidRPr="00844850">
        <w:rPr>
          <w:sz w:val="28"/>
          <w:szCs w:val="28"/>
        </w:rPr>
        <w:t xml:space="preserve"> </w:t>
      </w:r>
      <w:proofErr w:type="spellStart"/>
      <w:r w:rsidR="00D71D44" w:rsidRPr="00844850">
        <w:rPr>
          <w:sz w:val="28"/>
          <w:szCs w:val="28"/>
        </w:rPr>
        <w:t>quyền</w:t>
      </w:r>
      <w:proofErr w:type="spellEnd"/>
      <w:r w:rsidR="00D71D44" w:rsidRPr="00844850">
        <w:rPr>
          <w:sz w:val="28"/>
          <w:szCs w:val="28"/>
        </w:rPr>
        <w:t xml:space="preserve"> </w:t>
      </w:r>
      <w:proofErr w:type="spellStart"/>
      <w:r w:rsidR="00D71D44" w:rsidRPr="00844850">
        <w:rPr>
          <w:sz w:val="28"/>
          <w:szCs w:val="28"/>
        </w:rPr>
        <w:t>của</w:t>
      </w:r>
      <w:proofErr w:type="spellEnd"/>
      <w:r w:rsidR="00D71D44" w:rsidRPr="00844850">
        <w:rPr>
          <w:sz w:val="28"/>
          <w:szCs w:val="28"/>
        </w:rPr>
        <w:t xml:space="preserve"> </w:t>
      </w:r>
      <w:proofErr w:type="spellStart"/>
      <w:r w:rsidR="00D71D44" w:rsidRPr="00844850">
        <w:rPr>
          <w:sz w:val="28"/>
          <w:szCs w:val="28"/>
        </w:rPr>
        <w:t>Hội</w:t>
      </w:r>
      <w:proofErr w:type="spellEnd"/>
      <w:r w:rsidR="00D71D44" w:rsidRPr="00844850">
        <w:rPr>
          <w:sz w:val="28"/>
          <w:szCs w:val="28"/>
        </w:rPr>
        <w:t xml:space="preserve"> </w:t>
      </w:r>
      <w:proofErr w:type="spellStart"/>
      <w:r w:rsidR="00D71D44" w:rsidRPr="00844850">
        <w:rPr>
          <w:sz w:val="28"/>
          <w:szCs w:val="28"/>
        </w:rPr>
        <w:t>đồng</w:t>
      </w:r>
      <w:proofErr w:type="spellEnd"/>
      <w:r w:rsidR="00D71D44" w:rsidRPr="00844850">
        <w:rPr>
          <w:sz w:val="28"/>
          <w:szCs w:val="28"/>
        </w:rPr>
        <w:t xml:space="preserve"> </w:t>
      </w:r>
      <w:proofErr w:type="spellStart"/>
      <w:r w:rsidR="00D71D44" w:rsidRPr="00844850">
        <w:rPr>
          <w:sz w:val="28"/>
          <w:szCs w:val="28"/>
        </w:rPr>
        <w:t>quản</w:t>
      </w:r>
      <w:proofErr w:type="spellEnd"/>
      <w:r w:rsidR="00D71D44" w:rsidRPr="00844850">
        <w:rPr>
          <w:sz w:val="28"/>
          <w:szCs w:val="28"/>
        </w:rPr>
        <w:t xml:space="preserve"> </w:t>
      </w:r>
      <w:proofErr w:type="spellStart"/>
      <w:r w:rsidR="00D71D44" w:rsidRPr="00844850">
        <w:rPr>
          <w:sz w:val="28"/>
          <w:szCs w:val="28"/>
        </w:rPr>
        <w:lastRenderedPageBreak/>
        <w:t>trị</w:t>
      </w:r>
      <w:proofErr w:type="spellEnd"/>
      <w:r w:rsidR="00D71D44" w:rsidRPr="00844850">
        <w:rPr>
          <w:sz w:val="28"/>
          <w:szCs w:val="28"/>
        </w:rPr>
        <w:t xml:space="preserve"> </w:t>
      </w:r>
      <w:proofErr w:type="spellStart"/>
      <w:r w:rsidR="00D71D44" w:rsidRPr="00844850">
        <w:rPr>
          <w:sz w:val="28"/>
          <w:szCs w:val="28"/>
        </w:rPr>
        <w:t>tại</w:t>
      </w:r>
      <w:proofErr w:type="spellEnd"/>
      <w:r w:rsidR="00C5759F" w:rsidRPr="00844850">
        <w:rPr>
          <w:sz w:val="28"/>
          <w:szCs w:val="28"/>
        </w:rPr>
        <w:t xml:space="preserve"> </w:t>
      </w:r>
      <w:proofErr w:type="spellStart"/>
      <w:r w:rsidR="00C5759F" w:rsidRPr="00844850">
        <w:rPr>
          <w:sz w:val="28"/>
          <w:szCs w:val="28"/>
        </w:rPr>
        <w:t>khoản</w:t>
      </w:r>
      <w:proofErr w:type="spellEnd"/>
      <w:r w:rsidR="00C5759F" w:rsidRPr="00844850">
        <w:rPr>
          <w:sz w:val="28"/>
          <w:szCs w:val="28"/>
        </w:rPr>
        <w:t xml:space="preserve"> 3 </w:t>
      </w:r>
      <w:proofErr w:type="spellStart"/>
      <w:r w:rsidR="00C5759F" w:rsidRPr="00844850">
        <w:rPr>
          <w:sz w:val="28"/>
          <w:szCs w:val="28"/>
        </w:rPr>
        <w:t>Điều</w:t>
      </w:r>
      <w:proofErr w:type="spellEnd"/>
      <w:r w:rsidR="00C5759F" w:rsidRPr="00844850">
        <w:rPr>
          <w:sz w:val="28"/>
          <w:szCs w:val="28"/>
        </w:rPr>
        <w:t xml:space="preserve"> 11 Quy </w:t>
      </w:r>
      <w:proofErr w:type="spellStart"/>
      <w:r w:rsidR="00C5759F" w:rsidRPr="00844850">
        <w:rPr>
          <w:sz w:val="28"/>
          <w:szCs w:val="28"/>
        </w:rPr>
        <w:t>chế</w:t>
      </w:r>
      <w:proofErr w:type="spellEnd"/>
      <w:r w:rsidR="00C5759F" w:rsidRPr="00844850">
        <w:rPr>
          <w:sz w:val="28"/>
          <w:szCs w:val="28"/>
        </w:rPr>
        <w:t xml:space="preserve"> </w:t>
      </w:r>
      <w:proofErr w:type="spellStart"/>
      <w:r w:rsidR="00C5759F" w:rsidRPr="00844850">
        <w:rPr>
          <w:sz w:val="28"/>
          <w:szCs w:val="28"/>
        </w:rPr>
        <w:t>này</w:t>
      </w:r>
      <w:proofErr w:type="spellEnd"/>
      <w:r w:rsidR="00CA30F6" w:rsidRPr="00844850">
        <w:rPr>
          <w:sz w:val="28"/>
          <w:szCs w:val="28"/>
        </w:rPr>
        <w:t>.</w:t>
      </w:r>
      <w:r w:rsidR="00B01260" w:rsidRPr="00844850">
        <w:rPr>
          <w:sz w:val="28"/>
          <w:szCs w:val="28"/>
        </w:rPr>
        <w:t xml:space="preserve"> </w:t>
      </w:r>
      <w:proofErr w:type="spellStart"/>
      <w:r w:rsidR="006A093B" w:rsidRPr="00844850">
        <w:rPr>
          <w:sz w:val="28"/>
          <w:szCs w:val="28"/>
        </w:rPr>
        <w:t>Trình</w:t>
      </w:r>
      <w:proofErr w:type="spellEnd"/>
      <w:r w:rsidR="006A093B" w:rsidRPr="00844850">
        <w:rPr>
          <w:sz w:val="28"/>
          <w:szCs w:val="28"/>
        </w:rPr>
        <w:t xml:space="preserve"> </w:t>
      </w:r>
      <w:proofErr w:type="spellStart"/>
      <w:r w:rsidR="006A093B" w:rsidRPr="00844850">
        <w:rPr>
          <w:sz w:val="28"/>
          <w:szCs w:val="28"/>
        </w:rPr>
        <w:t>tư</w:t>
      </w:r>
      <w:proofErr w:type="spellEnd"/>
      <w:r w:rsidR="006A093B" w:rsidRPr="00844850">
        <w:rPr>
          <w:sz w:val="28"/>
          <w:szCs w:val="28"/>
        </w:rPr>
        <w:t xml:space="preserve">̣ </w:t>
      </w:r>
      <w:proofErr w:type="spellStart"/>
      <w:r w:rsidR="006A093B" w:rsidRPr="00844850">
        <w:rPr>
          <w:sz w:val="28"/>
          <w:szCs w:val="28"/>
        </w:rPr>
        <w:t>lấy</w:t>
      </w:r>
      <w:proofErr w:type="spellEnd"/>
      <w:r w:rsidR="006A093B" w:rsidRPr="00844850">
        <w:rPr>
          <w:sz w:val="28"/>
          <w:szCs w:val="28"/>
        </w:rPr>
        <w:t xml:space="preserve"> ý </w:t>
      </w:r>
      <w:proofErr w:type="spellStart"/>
      <w:r w:rsidR="006A093B" w:rsidRPr="00844850">
        <w:rPr>
          <w:sz w:val="28"/>
          <w:szCs w:val="28"/>
        </w:rPr>
        <w:t>kiến</w:t>
      </w:r>
      <w:proofErr w:type="spellEnd"/>
      <w:r w:rsidR="006A093B" w:rsidRPr="00844850">
        <w:rPr>
          <w:sz w:val="28"/>
          <w:szCs w:val="28"/>
        </w:rPr>
        <w:t xml:space="preserve"> </w:t>
      </w:r>
      <w:proofErr w:type="spellStart"/>
      <w:r w:rsidR="006A093B" w:rsidRPr="00844850">
        <w:rPr>
          <w:sz w:val="28"/>
          <w:szCs w:val="28"/>
        </w:rPr>
        <w:t>bằng</w:t>
      </w:r>
      <w:proofErr w:type="spellEnd"/>
      <w:r w:rsidR="006A093B" w:rsidRPr="00844850">
        <w:rPr>
          <w:sz w:val="28"/>
          <w:szCs w:val="28"/>
        </w:rPr>
        <w:t xml:space="preserve"> </w:t>
      </w:r>
      <w:proofErr w:type="spellStart"/>
      <w:r w:rsidR="006A093B" w:rsidRPr="00844850">
        <w:rPr>
          <w:sz w:val="28"/>
          <w:szCs w:val="28"/>
        </w:rPr>
        <w:t>văn</w:t>
      </w:r>
      <w:proofErr w:type="spellEnd"/>
      <w:r w:rsidR="006A093B" w:rsidRPr="00844850">
        <w:rPr>
          <w:sz w:val="28"/>
          <w:szCs w:val="28"/>
        </w:rPr>
        <w:t xml:space="preserve"> </w:t>
      </w:r>
      <w:proofErr w:type="spellStart"/>
      <w:r w:rsidR="006A093B" w:rsidRPr="00844850">
        <w:rPr>
          <w:sz w:val="28"/>
          <w:szCs w:val="28"/>
        </w:rPr>
        <w:t>bản</w:t>
      </w:r>
      <w:proofErr w:type="spellEnd"/>
      <w:r w:rsidR="006A093B" w:rsidRPr="00844850">
        <w:rPr>
          <w:sz w:val="28"/>
          <w:szCs w:val="28"/>
        </w:rPr>
        <w:t xml:space="preserve"> </w:t>
      </w:r>
      <w:proofErr w:type="spellStart"/>
      <w:r w:rsidR="006A093B" w:rsidRPr="00844850">
        <w:rPr>
          <w:sz w:val="28"/>
          <w:szCs w:val="28"/>
        </w:rPr>
        <w:t>được</w:t>
      </w:r>
      <w:proofErr w:type="spellEnd"/>
      <w:r w:rsidR="006A093B" w:rsidRPr="00844850">
        <w:rPr>
          <w:sz w:val="28"/>
          <w:szCs w:val="28"/>
        </w:rPr>
        <w:t xml:space="preserve"> </w:t>
      </w:r>
      <w:proofErr w:type="spellStart"/>
      <w:r w:rsidR="006A093B" w:rsidRPr="00844850">
        <w:rPr>
          <w:sz w:val="28"/>
          <w:szCs w:val="28"/>
        </w:rPr>
        <w:t>thực</w:t>
      </w:r>
      <w:proofErr w:type="spellEnd"/>
      <w:r w:rsidR="006A093B" w:rsidRPr="00844850">
        <w:rPr>
          <w:sz w:val="28"/>
          <w:szCs w:val="28"/>
        </w:rPr>
        <w:t xml:space="preserve"> </w:t>
      </w:r>
      <w:proofErr w:type="spellStart"/>
      <w:r w:rsidR="006A093B" w:rsidRPr="00844850">
        <w:rPr>
          <w:sz w:val="28"/>
          <w:szCs w:val="28"/>
        </w:rPr>
        <w:t>hiện</w:t>
      </w:r>
      <w:proofErr w:type="spellEnd"/>
      <w:r w:rsidR="006A093B" w:rsidRPr="00844850">
        <w:rPr>
          <w:sz w:val="28"/>
          <w:szCs w:val="28"/>
        </w:rPr>
        <w:t xml:space="preserve"> </w:t>
      </w:r>
      <w:proofErr w:type="spellStart"/>
      <w:r w:rsidR="006A093B" w:rsidRPr="00844850">
        <w:rPr>
          <w:sz w:val="28"/>
          <w:szCs w:val="28"/>
        </w:rPr>
        <w:t>như</w:t>
      </w:r>
      <w:proofErr w:type="spellEnd"/>
      <w:r w:rsidR="006A093B" w:rsidRPr="00844850">
        <w:rPr>
          <w:sz w:val="28"/>
          <w:szCs w:val="28"/>
        </w:rPr>
        <w:t xml:space="preserve"> </w:t>
      </w:r>
      <w:proofErr w:type="spellStart"/>
      <w:r w:rsidR="006A093B" w:rsidRPr="00844850">
        <w:rPr>
          <w:sz w:val="28"/>
          <w:szCs w:val="28"/>
        </w:rPr>
        <w:t>sau</w:t>
      </w:r>
      <w:proofErr w:type="spellEnd"/>
      <w:r w:rsidR="006A093B" w:rsidRPr="00844850">
        <w:rPr>
          <w:sz w:val="28"/>
          <w:szCs w:val="28"/>
        </w:rPr>
        <w:t>:</w:t>
      </w:r>
    </w:p>
    <w:p w14:paraId="6C03268D" w14:textId="77777777" w:rsidR="00844850" w:rsidRPr="00844850" w:rsidRDefault="00844850" w:rsidP="0023265D">
      <w:pPr>
        <w:pStyle w:val="ListParagraph"/>
        <w:widowControl w:val="0"/>
        <w:numPr>
          <w:ilvl w:val="1"/>
          <w:numId w:val="76"/>
        </w:numPr>
        <w:spacing w:line="259" w:lineRule="auto"/>
        <w:ind w:left="360"/>
        <w:contextualSpacing w:val="0"/>
        <w:rPr>
          <w:sz w:val="28"/>
          <w:szCs w:val="28"/>
          <w:lang w:val="en-GB"/>
        </w:rPr>
      </w:pPr>
      <w:proofErr w:type="spellStart"/>
      <w:r w:rsidRPr="00844850">
        <w:rPr>
          <w:sz w:val="28"/>
          <w:szCs w:val="28"/>
        </w:rPr>
        <w:t>Bô</w:t>
      </w:r>
      <w:proofErr w:type="spellEnd"/>
      <w:r w:rsidRPr="00844850">
        <w:rPr>
          <w:sz w:val="28"/>
          <w:szCs w:val="28"/>
        </w:rPr>
        <w:t xml:space="preserve">̣ </w:t>
      </w:r>
      <w:proofErr w:type="spellStart"/>
      <w:r w:rsidRPr="00844850">
        <w:rPr>
          <w:sz w:val="28"/>
          <w:szCs w:val="28"/>
        </w:rPr>
        <w:t>máy</w:t>
      </w:r>
      <w:proofErr w:type="spellEnd"/>
      <w:r w:rsidRPr="00844850">
        <w:rPr>
          <w:sz w:val="28"/>
          <w:szCs w:val="28"/>
        </w:rPr>
        <w:t xml:space="preserve"> </w:t>
      </w:r>
      <w:proofErr w:type="spellStart"/>
      <w:r w:rsidRPr="00844850">
        <w:rPr>
          <w:sz w:val="28"/>
          <w:szCs w:val="28"/>
        </w:rPr>
        <w:t>tham</w:t>
      </w:r>
      <w:proofErr w:type="spellEnd"/>
      <w:r w:rsidRPr="00844850">
        <w:rPr>
          <w:sz w:val="28"/>
          <w:szCs w:val="28"/>
        </w:rPr>
        <w:t xml:space="preserve"> </w:t>
      </w:r>
      <w:proofErr w:type="spellStart"/>
      <w:r w:rsidRPr="00844850">
        <w:rPr>
          <w:sz w:val="28"/>
          <w:szCs w:val="28"/>
        </w:rPr>
        <w:t>mưu</w:t>
      </w:r>
      <w:proofErr w:type="spellEnd"/>
      <w:r w:rsidRPr="00844850">
        <w:rPr>
          <w:sz w:val="28"/>
          <w:szCs w:val="28"/>
        </w:rPr>
        <w:t xml:space="preserve"> </w:t>
      </w:r>
      <w:proofErr w:type="spellStart"/>
      <w:r w:rsidRPr="00844850">
        <w:rPr>
          <w:sz w:val="28"/>
          <w:szCs w:val="28"/>
        </w:rPr>
        <w:t>của</w:t>
      </w:r>
      <w:proofErr w:type="spellEnd"/>
      <w:r w:rsidRPr="00844850">
        <w:rPr>
          <w:sz w:val="28"/>
          <w:szCs w:val="28"/>
        </w:rPr>
        <w:t xml:space="preserve"> Công ty có </w:t>
      </w:r>
      <w:proofErr w:type="spellStart"/>
      <w:r w:rsidRPr="00844850">
        <w:rPr>
          <w:sz w:val="28"/>
          <w:szCs w:val="28"/>
        </w:rPr>
        <w:t>trách</w:t>
      </w:r>
      <w:proofErr w:type="spellEnd"/>
      <w:r w:rsidRPr="00844850">
        <w:rPr>
          <w:sz w:val="28"/>
          <w:szCs w:val="28"/>
        </w:rPr>
        <w:t xml:space="preserve"> </w:t>
      </w:r>
      <w:proofErr w:type="spellStart"/>
      <w:r w:rsidRPr="00844850">
        <w:rPr>
          <w:sz w:val="28"/>
          <w:szCs w:val="28"/>
        </w:rPr>
        <w:t>nhiệm</w:t>
      </w:r>
      <w:proofErr w:type="spellEnd"/>
      <w:r w:rsidRPr="00844850">
        <w:rPr>
          <w:sz w:val="28"/>
          <w:szCs w:val="28"/>
        </w:rPr>
        <w:t xml:space="preserve"> </w:t>
      </w:r>
      <w:proofErr w:type="spellStart"/>
      <w:r w:rsidRPr="00844850">
        <w:rPr>
          <w:sz w:val="28"/>
          <w:szCs w:val="28"/>
        </w:rPr>
        <w:t>nghiên</w:t>
      </w:r>
      <w:proofErr w:type="spellEnd"/>
      <w:r w:rsidRPr="00844850">
        <w:rPr>
          <w:sz w:val="28"/>
          <w:szCs w:val="28"/>
        </w:rPr>
        <w:t xml:space="preserve"> </w:t>
      </w:r>
      <w:proofErr w:type="spellStart"/>
      <w:r w:rsidRPr="00844850">
        <w:rPr>
          <w:sz w:val="28"/>
          <w:szCs w:val="28"/>
        </w:rPr>
        <w:t>cứu</w:t>
      </w:r>
      <w:proofErr w:type="spellEnd"/>
      <w:r w:rsidRPr="00844850">
        <w:rPr>
          <w:sz w:val="28"/>
          <w:szCs w:val="28"/>
        </w:rPr>
        <w:t xml:space="preserve">, </w:t>
      </w:r>
      <w:proofErr w:type="spellStart"/>
      <w:r w:rsidRPr="00844850">
        <w:rPr>
          <w:sz w:val="28"/>
          <w:szCs w:val="28"/>
        </w:rPr>
        <w:t>tham</w:t>
      </w:r>
      <w:proofErr w:type="spellEnd"/>
      <w:r w:rsidRPr="00844850">
        <w:rPr>
          <w:sz w:val="28"/>
          <w:szCs w:val="28"/>
        </w:rPr>
        <w:t xml:space="preserve"> </w:t>
      </w:r>
      <w:proofErr w:type="spellStart"/>
      <w:r w:rsidRPr="00844850">
        <w:rPr>
          <w:sz w:val="28"/>
          <w:szCs w:val="28"/>
        </w:rPr>
        <w:t>mưu</w:t>
      </w:r>
      <w:proofErr w:type="spellEnd"/>
      <w:r w:rsidRPr="00844850">
        <w:rPr>
          <w:sz w:val="28"/>
          <w:szCs w:val="28"/>
        </w:rPr>
        <w:t xml:space="preserve">, </w:t>
      </w:r>
      <w:proofErr w:type="spellStart"/>
      <w:r w:rsidRPr="00844850">
        <w:rPr>
          <w:sz w:val="28"/>
          <w:szCs w:val="28"/>
        </w:rPr>
        <w:t>soạn</w:t>
      </w:r>
      <w:proofErr w:type="spellEnd"/>
      <w:r w:rsidRPr="00844850">
        <w:rPr>
          <w:sz w:val="28"/>
          <w:szCs w:val="28"/>
        </w:rPr>
        <w:t xml:space="preserve"> </w:t>
      </w:r>
      <w:proofErr w:type="spellStart"/>
      <w:r w:rsidRPr="00844850">
        <w:rPr>
          <w:sz w:val="28"/>
          <w:szCs w:val="28"/>
        </w:rPr>
        <w:t>thảo</w:t>
      </w:r>
      <w:proofErr w:type="spellEnd"/>
      <w:r w:rsidRPr="00844850">
        <w:rPr>
          <w:sz w:val="28"/>
          <w:szCs w:val="28"/>
        </w:rPr>
        <w:t xml:space="preserve"> </w:t>
      </w:r>
      <w:proofErr w:type="spellStart"/>
      <w:r w:rsidRPr="00844850">
        <w:rPr>
          <w:sz w:val="28"/>
          <w:szCs w:val="28"/>
        </w:rPr>
        <w:t>va</w:t>
      </w:r>
      <w:proofErr w:type="spellEnd"/>
      <w:r w:rsidRPr="00844850">
        <w:rPr>
          <w:sz w:val="28"/>
          <w:szCs w:val="28"/>
        </w:rPr>
        <w:t xml:space="preserve">̀ </w:t>
      </w:r>
      <w:proofErr w:type="spellStart"/>
      <w:r w:rsidRPr="00844850">
        <w:rPr>
          <w:sz w:val="28"/>
          <w:szCs w:val="28"/>
        </w:rPr>
        <w:t>chuẩn</w:t>
      </w:r>
      <w:proofErr w:type="spellEnd"/>
      <w:r w:rsidRPr="00844850">
        <w:rPr>
          <w:sz w:val="28"/>
          <w:szCs w:val="28"/>
        </w:rPr>
        <w:t xml:space="preserve"> bị </w:t>
      </w:r>
      <w:proofErr w:type="spellStart"/>
      <w:r w:rsidRPr="00844850">
        <w:rPr>
          <w:sz w:val="28"/>
          <w:szCs w:val="28"/>
        </w:rPr>
        <w:t>nội</w:t>
      </w:r>
      <w:proofErr w:type="spellEnd"/>
      <w:r w:rsidRPr="00844850">
        <w:rPr>
          <w:sz w:val="28"/>
          <w:szCs w:val="28"/>
        </w:rPr>
        <w:t xml:space="preserve"> dung </w:t>
      </w:r>
      <w:proofErr w:type="spellStart"/>
      <w:r w:rsidRPr="00844850">
        <w:rPr>
          <w:sz w:val="28"/>
          <w:szCs w:val="28"/>
        </w:rPr>
        <w:t>đối</w:t>
      </w:r>
      <w:proofErr w:type="spellEnd"/>
      <w:r w:rsidRPr="00844850">
        <w:rPr>
          <w:sz w:val="28"/>
          <w:szCs w:val="28"/>
        </w:rPr>
        <w:t xml:space="preserve"> </w:t>
      </w:r>
      <w:proofErr w:type="spellStart"/>
      <w:r w:rsidRPr="00844850">
        <w:rPr>
          <w:sz w:val="28"/>
          <w:szCs w:val="28"/>
        </w:rPr>
        <w:t>với</w:t>
      </w:r>
      <w:proofErr w:type="spellEnd"/>
      <w:r w:rsidRPr="00844850">
        <w:rPr>
          <w:sz w:val="28"/>
          <w:szCs w:val="28"/>
        </w:rPr>
        <w:t xml:space="preserve"> </w:t>
      </w:r>
      <w:proofErr w:type="spellStart"/>
      <w:r w:rsidRPr="00844850">
        <w:rPr>
          <w:sz w:val="28"/>
          <w:szCs w:val="28"/>
        </w:rPr>
        <w:t>các</w:t>
      </w:r>
      <w:proofErr w:type="spellEnd"/>
      <w:r w:rsidRPr="00844850">
        <w:rPr>
          <w:sz w:val="28"/>
          <w:szCs w:val="28"/>
        </w:rPr>
        <w:t xml:space="preserve"> </w:t>
      </w:r>
      <w:proofErr w:type="spellStart"/>
      <w:r w:rsidRPr="00844850">
        <w:rPr>
          <w:sz w:val="28"/>
          <w:szCs w:val="28"/>
        </w:rPr>
        <w:t>lĩnh</w:t>
      </w:r>
      <w:proofErr w:type="spellEnd"/>
      <w:r w:rsidRPr="00844850">
        <w:rPr>
          <w:sz w:val="28"/>
          <w:szCs w:val="28"/>
        </w:rPr>
        <w:t xml:space="preserve"> </w:t>
      </w:r>
      <w:proofErr w:type="spellStart"/>
      <w:r w:rsidRPr="00844850">
        <w:rPr>
          <w:sz w:val="28"/>
          <w:szCs w:val="28"/>
        </w:rPr>
        <w:t>vực</w:t>
      </w:r>
      <w:proofErr w:type="spellEnd"/>
      <w:r w:rsidRPr="00844850">
        <w:rPr>
          <w:sz w:val="28"/>
          <w:szCs w:val="28"/>
        </w:rPr>
        <w:t xml:space="preserve"> </w:t>
      </w:r>
      <w:proofErr w:type="spellStart"/>
      <w:r w:rsidRPr="00844850">
        <w:rPr>
          <w:sz w:val="28"/>
          <w:szCs w:val="28"/>
        </w:rPr>
        <w:t>thuộc</w:t>
      </w:r>
      <w:proofErr w:type="spellEnd"/>
      <w:r w:rsidRPr="00844850">
        <w:rPr>
          <w:sz w:val="28"/>
          <w:szCs w:val="28"/>
        </w:rPr>
        <w:t xml:space="preserve"> </w:t>
      </w:r>
      <w:proofErr w:type="spellStart"/>
      <w:r w:rsidRPr="00844850">
        <w:rPr>
          <w:sz w:val="28"/>
          <w:szCs w:val="28"/>
        </w:rPr>
        <w:t>thẩm</w:t>
      </w:r>
      <w:proofErr w:type="spellEnd"/>
      <w:r w:rsidRPr="00844850">
        <w:rPr>
          <w:sz w:val="28"/>
          <w:szCs w:val="28"/>
        </w:rPr>
        <w:t xml:space="preserve"> </w:t>
      </w:r>
      <w:proofErr w:type="spellStart"/>
      <w:r w:rsidRPr="00844850">
        <w:rPr>
          <w:sz w:val="28"/>
          <w:szCs w:val="28"/>
        </w:rPr>
        <w:t>quyền</w:t>
      </w:r>
      <w:proofErr w:type="spellEnd"/>
      <w:r w:rsidRPr="00844850">
        <w:rPr>
          <w:sz w:val="28"/>
          <w:szCs w:val="28"/>
        </w:rPr>
        <w:t xml:space="preserve"> </w:t>
      </w:r>
      <w:proofErr w:type="spellStart"/>
      <w:r w:rsidRPr="00844850">
        <w:rPr>
          <w:sz w:val="28"/>
          <w:szCs w:val="28"/>
        </w:rPr>
        <w:t>quyết</w:t>
      </w:r>
      <w:proofErr w:type="spellEnd"/>
      <w:r w:rsidRPr="00844850">
        <w:rPr>
          <w:sz w:val="28"/>
          <w:szCs w:val="28"/>
        </w:rPr>
        <w:t xml:space="preserve"> </w:t>
      </w:r>
      <w:proofErr w:type="spellStart"/>
      <w:r w:rsidRPr="00844850">
        <w:rPr>
          <w:sz w:val="28"/>
          <w:szCs w:val="28"/>
        </w:rPr>
        <w:t>định</w:t>
      </w:r>
      <w:proofErr w:type="spellEnd"/>
      <w:r w:rsidRPr="00844850">
        <w:rPr>
          <w:sz w:val="28"/>
          <w:szCs w:val="28"/>
        </w:rPr>
        <w:t xml:space="preserve"> </w:t>
      </w:r>
      <w:proofErr w:type="spellStart"/>
      <w:r w:rsidRPr="00844850">
        <w:rPr>
          <w:sz w:val="28"/>
          <w:szCs w:val="28"/>
        </w:rPr>
        <w:t>của</w:t>
      </w:r>
      <w:proofErr w:type="spellEnd"/>
      <w:r w:rsidRPr="00844850">
        <w:rPr>
          <w:sz w:val="28"/>
          <w:szCs w:val="28"/>
        </w:rPr>
        <w:t xml:space="preserve"> </w:t>
      </w:r>
      <w:r w:rsidRPr="00844850">
        <w:rPr>
          <w:sz w:val="28"/>
          <w:szCs w:val="28"/>
          <w:lang w:val="vi-VN"/>
        </w:rPr>
        <w:t>Hội đồng quản trị</w:t>
      </w:r>
      <w:r w:rsidRPr="00844850">
        <w:rPr>
          <w:sz w:val="28"/>
          <w:szCs w:val="28"/>
          <w:lang w:val="en-GB"/>
        </w:rPr>
        <w:t xml:space="preserve"> </w:t>
      </w:r>
      <w:proofErr w:type="spellStart"/>
      <w:r w:rsidRPr="00844850">
        <w:rPr>
          <w:sz w:val="28"/>
          <w:szCs w:val="28"/>
          <w:lang w:val="en-GB"/>
        </w:rPr>
        <w:t>gửi</w:t>
      </w:r>
      <w:proofErr w:type="spellEnd"/>
      <w:r w:rsidRPr="00844850">
        <w:rPr>
          <w:sz w:val="28"/>
          <w:szCs w:val="28"/>
          <w:lang w:val="en-GB"/>
        </w:rPr>
        <w:t xml:space="preserve"> </w:t>
      </w:r>
      <w:proofErr w:type="spellStart"/>
      <w:r w:rsidRPr="00844850">
        <w:rPr>
          <w:sz w:val="28"/>
          <w:szCs w:val="28"/>
          <w:lang w:val="en-GB"/>
        </w:rPr>
        <w:t>đến</w:t>
      </w:r>
      <w:proofErr w:type="spellEnd"/>
      <w:r w:rsidRPr="00844850">
        <w:rPr>
          <w:sz w:val="28"/>
          <w:szCs w:val="28"/>
          <w:lang w:val="en-GB"/>
        </w:rPr>
        <w:t xml:space="preserve"> Thư </w:t>
      </w:r>
      <w:proofErr w:type="spellStart"/>
      <w:r w:rsidRPr="00844850">
        <w:rPr>
          <w:sz w:val="28"/>
          <w:szCs w:val="28"/>
          <w:lang w:val="en-GB"/>
        </w:rPr>
        <w:t>ky</w:t>
      </w:r>
      <w:proofErr w:type="spellEnd"/>
      <w:r w:rsidRPr="00844850">
        <w:rPr>
          <w:sz w:val="28"/>
          <w:szCs w:val="28"/>
          <w:lang w:val="en-GB"/>
        </w:rPr>
        <w:t xml:space="preserve">́ Công ty </w:t>
      </w:r>
      <w:proofErr w:type="spellStart"/>
      <w:r w:rsidRPr="00844850">
        <w:rPr>
          <w:sz w:val="28"/>
          <w:szCs w:val="28"/>
          <w:lang w:val="en-GB"/>
        </w:rPr>
        <w:t>toàn</w:t>
      </w:r>
      <w:proofErr w:type="spellEnd"/>
      <w:r w:rsidRPr="00844850">
        <w:rPr>
          <w:sz w:val="28"/>
          <w:szCs w:val="28"/>
          <w:lang w:val="en-GB"/>
        </w:rPr>
        <w:t xml:space="preserve"> </w:t>
      </w:r>
      <w:proofErr w:type="spellStart"/>
      <w:r w:rsidRPr="00844850">
        <w:rPr>
          <w:sz w:val="28"/>
          <w:szCs w:val="28"/>
          <w:lang w:val="en-GB"/>
        </w:rPr>
        <w:t>bô</w:t>
      </w:r>
      <w:proofErr w:type="spellEnd"/>
      <w:r w:rsidRPr="00844850">
        <w:rPr>
          <w:sz w:val="28"/>
          <w:szCs w:val="28"/>
          <w:lang w:val="en-GB"/>
        </w:rPr>
        <w:t xml:space="preserve">̣ </w:t>
      </w:r>
      <w:proofErr w:type="spellStart"/>
      <w:r w:rsidRPr="00844850">
        <w:rPr>
          <w:sz w:val="28"/>
          <w:szCs w:val="28"/>
          <w:lang w:val="en-GB"/>
        </w:rPr>
        <w:t>hô</w:t>
      </w:r>
      <w:proofErr w:type="spellEnd"/>
      <w:r w:rsidRPr="00844850">
        <w:rPr>
          <w:sz w:val="28"/>
          <w:szCs w:val="28"/>
          <w:lang w:val="en-GB"/>
        </w:rPr>
        <w:t xml:space="preserve">̀ </w:t>
      </w:r>
      <w:proofErr w:type="spellStart"/>
      <w:r w:rsidRPr="00844850">
        <w:rPr>
          <w:sz w:val="28"/>
          <w:szCs w:val="28"/>
          <w:lang w:val="en-GB"/>
        </w:rPr>
        <w:t>sơ</w:t>
      </w:r>
      <w:proofErr w:type="spellEnd"/>
      <w:r w:rsidRPr="00844850">
        <w:rPr>
          <w:sz w:val="28"/>
          <w:szCs w:val="28"/>
          <w:lang w:val="en-GB"/>
        </w:rPr>
        <w:t xml:space="preserve">, </w:t>
      </w:r>
      <w:proofErr w:type="spellStart"/>
      <w:r w:rsidRPr="00844850">
        <w:rPr>
          <w:sz w:val="28"/>
          <w:szCs w:val="28"/>
          <w:lang w:val="en-GB"/>
        </w:rPr>
        <w:t>tài</w:t>
      </w:r>
      <w:proofErr w:type="spellEnd"/>
      <w:r w:rsidRPr="00844850">
        <w:rPr>
          <w:sz w:val="28"/>
          <w:szCs w:val="28"/>
          <w:lang w:val="en-GB"/>
        </w:rPr>
        <w:t xml:space="preserve"> </w:t>
      </w:r>
      <w:proofErr w:type="spellStart"/>
      <w:r w:rsidRPr="00844850">
        <w:rPr>
          <w:sz w:val="28"/>
          <w:szCs w:val="28"/>
          <w:lang w:val="en-GB"/>
        </w:rPr>
        <w:t>liệu</w:t>
      </w:r>
      <w:proofErr w:type="spellEnd"/>
      <w:r w:rsidRPr="00844850">
        <w:rPr>
          <w:sz w:val="28"/>
          <w:szCs w:val="28"/>
          <w:lang w:val="en-GB"/>
        </w:rPr>
        <w:t xml:space="preserve"> </w:t>
      </w:r>
      <w:proofErr w:type="spellStart"/>
      <w:r w:rsidRPr="00844850">
        <w:rPr>
          <w:sz w:val="28"/>
          <w:szCs w:val="28"/>
          <w:lang w:val="en-GB"/>
        </w:rPr>
        <w:t>liên</w:t>
      </w:r>
      <w:proofErr w:type="spellEnd"/>
      <w:r w:rsidRPr="00844850">
        <w:rPr>
          <w:sz w:val="28"/>
          <w:szCs w:val="28"/>
          <w:lang w:val="en-GB"/>
        </w:rPr>
        <w:t xml:space="preserve"> </w:t>
      </w:r>
      <w:proofErr w:type="spellStart"/>
      <w:r w:rsidRPr="00844850">
        <w:rPr>
          <w:sz w:val="28"/>
          <w:szCs w:val="28"/>
          <w:lang w:val="en-GB"/>
        </w:rPr>
        <w:t>quan</w:t>
      </w:r>
      <w:proofErr w:type="spellEnd"/>
      <w:r w:rsidRPr="00844850">
        <w:rPr>
          <w:sz w:val="28"/>
          <w:szCs w:val="28"/>
          <w:lang w:val="en-GB"/>
        </w:rPr>
        <w:t>.</w:t>
      </w:r>
    </w:p>
    <w:p w14:paraId="4FEAEFF3" w14:textId="77777777" w:rsidR="00844850" w:rsidRPr="00844850" w:rsidRDefault="00844850" w:rsidP="0023265D">
      <w:pPr>
        <w:pStyle w:val="ListParagraph"/>
        <w:widowControl w:val="0"/>
        <w:numPr>
          <w:ilvl w:val="1"/>
          <w:numId w:val="76"/>
        </w:numPr>
        <w:spacing w:line="259" w:lineRule="auto"/>
        <w:ind w:left="360"/>
        <w:contextualSpacing w:val="0"/>
        <w:rPr>
          <w:sz w:val="28"/>
          <w:szCs w:val="28"/>
          <w:lang w:val="en-GB"/>
        </w:rPr>
      </w:pPr>
      <w:r w:rsidRPr="00844850">
        <w:rPr>
          <w:sz w:val="28"/>
          <w:szCs w:val="28"/>
          <w:lang w:val="en-GB"/>
        </w:rPr>
        <w:t xml:space="preserve">Thư </w:t>
      </w:r>
      <w:proofErr w:type="spellStart"/>
      <w:r w:rsidRPr="00844850">
        <w:rPr>
          <w:sz w:val="28"/>
          <w:szCs w:val="28"/>
          <w:lang w:val="en-GB"/>
        </w:rPr>
        <w:t>ky</w:t>
      </w:r>
      <w:proofErr w:type="spellEnd"/>
      <w:r w:rsidRPr="00844850">
        <w:rPr>
          <w:sz w:val="28"/>
          <w:szCs w:val="28"/>
          <w:lang w:val="en-GB"/>
        </w:rPr>
        <w:t xml:space="preserve">́ </w:t>
      </w:r>
      <w:proofErr w:type="spellStart"/>
      <w:r w:rsidRPr="00844850">
        <w:rPr>
          <w:sz w:val="28"/>
          <w:szCs w:val="28"/>
          <w:lang w:val="en-GB"/>
        </w:rPr>
        <w:t>gửi</w:t>
      </w:r>
      <w:proofErr w:type="spellEnd"/>
      <w:r w:rsidRPr="00844850">
        <w:rPr>
          <w:sz w:val="28"/>
          <w:szCs w:val="28"/>
          <w:lang w:val="en-GB"/>
        </w:rPr>
        <w:t xml:space="preserve"> </w:t>
      </w:r>
      <w:proofErr w:type="spellStart"/>
      <w:r w:rsidRPr="00844850">
        <w:rPr>
          <w:sz w:val="28"/>
          <w:szCs w:val="28"/>
          <w:lang w:val="en-GB"/>
        </w:rPr>
        <w:t>toàn</w:t>
      </w:r>
      <w:proofErr w:type="spellEnd"/>
      <w:r w:rsidRPr="00844850">
        <w:rPr>
          <w:sz w:val="28"/>
          <w:szCs w:val="28"/>
          <w:lang w:val="en-GB"/>
        </w:rPr>
        <w:t xml:space="preserve"> </w:t>
      </w:r>
      <w:proofErr w:type="spellStart"/>
      <w:r w:rsidRPr="00844850">
        <w:rPr>
          <w:sz w:val="28"/>
          <w:szCs w:val="28"/>
          <w:lang w:val="en-GB"/>
        </w:rPr>
        <w:t>bô</w:t>
      </w:r>
      <w:proofErr w:type="spellEnd"/>
      <w:r w:rsidRPr="00844850">
        <w:rPr>
          <w:sz w:val="28"/>
          <w:szCs w:val="28"/>
          <w:lang w:val="en-GB"/>
        </w:rPr>
        <w:t xml:space="preserve">̣ </w:t>
      </w:r>
      <w:proofErr w:type="spellStart"/>
      <w:r w:rsidRPr="00844850">
        <w:rPr>
          <w:sz w:val="28"/>
          <w:szCs w:val="28"/>
          <w:lang w:val="en-GB"/>
        </w:rPr>
        <w:t>hô</w:t>
      </w:r>
      <w:proofErr w:type="spellEnd"/>
      <w:r w:rsidRPr="00844850">
        <w:rPr>
          <w:sz w:val="28"/>
          <w:szCs w:val="28"/>
          <w:lang w:val="en-GB"/>
        </w:rPr>
        <w:t xml:space="preserve">̀ </w:t>
      </w:r>
      <w:proofErr w:type="spellStart"/>
      <w:r w:rsidRPr="00844850">
        <w:rPr>
          <w:sz w:val="28"/>
          <w:szCs w:val="28"/>
          <w:lang w:val="en-GB"/>
        </w:rPr>
        <w:t>sơ</w:t>
      </w:r>
      <w:proofErr w:type="spellEnd"/>
      <w:r w:rsidRPr="00844850">
        <w:rPr>
          <w:sz w:val="28"/>
          <w:szCs w:val="28"/>
          <w:lang w:val="en-GB"/>
        </w:rPr>
        <w:t xml:space="preserve"> </w:t>
      </w:r>
      <w:proofErr w:type="spellStart"/>
      <w:r w:rsidRPr="00844850">
        <w:rPr>
          <w:sz w:val="28"/>
          <w:szCs w:val="28"/>
          <w:lang w:val="en-GB"/>
        </w:rPr>
        <w:t>va</w:t>
      </w:r>
      <w:proofErr w:type="spellEnd"/>
      <w:r w:rsidRPr="00844850">
        <w:rPr>
          <w:sz w:val="28"/>
          <w:szCs w:val="28"/>
          <w:lang w:val="en-GB"/>
        </w:rPr>
        <w:t xml:space="preserve">̀ Thư </w:t>
      </w:r>
      <w:proofErr w:type="spellStart"/>
      <w:r w:rsidRPr="00844850">
        <w:rPr>
          <w:sz w:val="28"/>
          <w:szCs w:val="28"/>
          <w:lang w:val="en-GB"/>
        </w:rPr>
        <w:t>lấy</w:t>
      </w:r>
      <w:proofErr w:type="spellEnd"/>
      <w:r w:rsidRPr="00844850">
        <w:rPr>
          <w:sz w:val="28"/>
          <w:szCs w:val="28"/>
          <w:lang w:val="en-GB"/>
        </w:rPr>
        <w:t xml:space="preserve"> ý </w:t>
      </w:r>
      <w:proofErr w:type="spellStart"/>
      <w:r w:rsidRPr="00844850">
        <w:rPr>
          <w:sz w:val="28"/>
          <w:szCs w:val="28"/>
          <w:lang w:val="en-GB"/>
        </w:rPr>
        <w:t>kiến</w:t>
      </w:r>
      <w:proofErr w:type="spellEnd"/>
      <w:r w:rsidRPr="00844850">
        <w:rPr>
          <w:sz w:val="28"/>
          <w:szCs w:val="28"/>
          <w:lang w:val="en-GB"/>
        </w:rPr>
        <w:t xml:space="preserve"> (</w:t>
      </w:r>
      <w:proofErr w:type="spellStart"/>
      <w:r w:rsidRPr="00844850">
        <w:rPr>
          <w:sz w:val="28"/>
          <w:szCs w:val="28"/>
          <w:lang w:val="en-GB"/>
        </w:rPr>
        <w:t>theo</w:t>
      </w:r>
      <w:proofErr w:type="spellEnd"/>
      <w:r w:rsidRPr="00844850">
        <w:rPr>
          <w:sz w:val="28"/>
          <w:szCs w:val="28"/>
          <w:lang w:val="en-GB"/>
        </w:rPr>
        <w:t xml:space="preserve"> </w:t>
      </w:r>
      <w:proofErr w:type="spellStart"/>
      <w:r w:rsidRPr="00844850">
        <w:rPr>
          <w:sz w:val="28"/>
          <w:szCs w:val="28"/>
          <w:lang w:val="en-GB"/>
        </w:rPr>
        <w:t>mẫu</w:t>
      </w:r>
      <w:proofErr w:type="spellEnd"/>
      <w:r w:rsidRPr="00844850">
        <w:rPr>
          <w:sz w:val="28"/>
          <w:szCs w:val="28"/>
          <w:lang w:val="en-GB"/>
        </w:rPr>
        <w:t xml:space="preserve"> </w:t>
      </w:r>
      <w:proofErr w:type="spellStart"/>
      <w:r w:rsidRPr="00844850">
        <w:rPr>
          <w:sz w:val="28"/>
          <w:szCs w:val="28"/>
          <w:lang w:val="en-GB"/>
        </w:rPr>
        <w:t>tại</w:t>
      </w:r>
      <w:proofErr w:type="spellEnd"/>
      <w:r w:rsidRPr="00844850">
        <w:rPr>
          <w:sz w:val="28"/>
          <w:szCs w:val="28"/>
          <w:lang w:val="en-GB"/>
        </w:rPr>
        <w:t xml:space="preserve"> </w:t>
      </w:r>
      <w:r w:rsidRPr="00844850">
        <w:rPr>
          <w:i/>
          <w:sz w:val="28"/>
          <w:szCs w:val="28"/>
          <w:lang w:val="en-GB"/>
        </w:rPr>
        <w:t xml:space="preserve">Phụ </w:t>
      </w:r>
      <w:proofErr w:type="spellStart"/>
      <w:r w:rsidRPr="00844850">
        <w:rPr>
          <w:i/>
          <w:sz w:val="28"/>
          <w:szCs w:val="28"/>
          <w:lang w:val="en-GB"/>
        </w:rPr>
        <w:t>lục</w:t>
      </w:r>
      <w:proofErr w:type="spellEnd"/>
      <w:r w:rsidRPr="00844850">
        <w:rPr>
          <w:i/>
          <w:sz w:val="28"/>
          <w:szCs w:val="28"/>
          <w:lang w:val="en-GB"/>
        </w:rPr>
        <w:t xml:space="preserve"> 1</w:t>
      </w:r>
      <w:r w:rsidRPr="00844850">
        <w:rPr>
          <w:sz w:val="28"/>
          <w:szCs w:val="28"/>
          <w:lang w:val="en-GB"/>
        </w:rPr>
        <w:t xml:space="preserve">) </w:t>
      </w:r>
      <w:proofErr w:type="spellStart"/>
      <w:r w:rsidRPr="00844850">
        <w:rPr>
          <w:sz w:val="28"/>
          <w:szCs w:val="28"/>
          <w:lang w:val="en-GB"/>
        </w:rPr>
        <w:t>bằng</w:t>
      </w:r>
      <w:proofErr w:type="spellEnd"/>
      <w:r w:rsidRPr="00844850">
        <w:rPr>
          <w:sz w:val="28"/>
          <w:szCs w:val="28"/>
          <w:lang w:val="en-GB"/>
        </w:rPr>
        <w:t xml:space="preserve"> </w:t>
      </w:r>
      <w:proofErr w:type="spellStart"/>
      <w:r w:rsidRPr="00844850">
        <w:rPr>
          <w:sz w:val="28"/>
          <w:szCs w:val="28"/>
          <w:lang w:val="en-GB"/>
        </w:rPr>
        <w:t>giấy</w:t>
      </w:r>
      <w:proofErr w:type="spellEnd"/>
      <w:r w:rsidRPr="00844850">
        <w:rPr>
          <w:sz w:val="28"/>
          <w:szCs w:val="28"/>
          <w:lang w:val="en-GB"/>
        </w:rPr>
        <w:t xml:space="preserve"> </w:t>
      </w:r>
      <w:proofErr w:type="spellStart"/>
      <w:r w:rsidRPr="00844850">
        <w:rPr>
          <w:sz w:val="28"/>
          <w:szCs w:val="28"/>
          <w:lang w:val="en-GB"/>
        </w:rPr>
        <w:t>hoặc</w:t>
      </w:r>
      <w:proofErr w:type="spellEnd"/>
      <w:r w:rsidRPr="00844850">
        <w:rPr>
          <w:sz w:val="28"/>
          <w:szCs w:val="28"/>
          <w:lang w:val="en-GB"/>
        </w:rPr>
        <w:t xml:space="preserve"> </w:t>
      </w:r>
      <w:proofErr w:type="spellStart"/>
      <w:r w:rsidRPr="00844850">
        <w:rPr>
          <w:sz w:val="28"/>
          <w:szCs w:val="28"/>
          <w:lang w:val="en-GB"/>
        </w:rPr>
        <w:t>văn</w:t>
      </w:r>
      <w:proofErr w:type="spellEnd"/>
      <w:r w:rsidRPr="00844850">
        <w:rPr>
          <w:sz w:val="28"/>
          <w:szCs w:val="28"/>
          <w:lang w:val="en-GB"/>
        </w:rPr>
        <w:t xml:space="preserve"> </w:t>
      </w:r>
      <w:proofErr w:type="spellStart"/>
      <w:r w:rsidRPr="00844850">
        <w:rPr>
          <w:sz w:val="28"/>
          <w:szCs w:val="28"/>
          <w:lang w:val="en-GB"/>
        </w:rPr>
        <w:t>bản</w:t>
      </w:r>
      <w:proofErr w:type="spellEnd"/>
      <w:r w:rsidRPr="00844850">
        <w:rPr>
          <w:sz w:val="28"/>
          <w:szCs w:val="28"/>
          <w:lang w:val="en-GB"/>
        </w:rPr>
        <w:t xml:space="preserve"> </w:t>
      </w:r>
      <w:proofErr w:type="spellStart"/>
      <w:r w:rsidRPr="00844850">
        <w:rPr>
          <w:sz w:val="28"/>
          <w:szCs w:val="28"/>
          <w:lang w:val="en-GB"/>
        </w:rPr>
        <w:t>điện</w:t>
      </w:r>
      <w:proofErr w:type="spellEnd"/>
      <w:r w:rsidRPr="00844850">
        <w:rPr>
          <w:sz w:val="28"/>
          <w:szCs w:val="28"/>
          <w:lang w:val="en-GB"/>
        </w:rPr>
        <w:t xml:space="preserve"> </w:t>
      </w:r>
      <w:proofErr w:type="spellStart"/>
      <w:r w:rsidRPr="00844850">
        <w:rPr>
          <w:sz w:val="28"/>
          <w:szCs w:val="28"/>
          <w:lang w:val="en-GB"/>
        </w:rPr>
        <w:t>tư</w:t>
      </w:r>
      <w:proofErr w:type="spellEnd"/>
      <w:r w:rsidRPr="00844850">
        <w:rPr>
          <w:sz w:val="28"/>
          <w:szCs w:val="28"/>
          <w:lang w:val="en-GB"/>
        </w:rPr>
        <w:t xml:space="preserve">̉ </w:t>
      </w:r>
      <w:proofErr w:type="spellStart"/>
      <w:r w:rsidRPr="00844850">
        <w:rPr>
          <w:sz w:val="28"/>
          <w:szCs w:val="28"/>
          <w:lang w:val="en-GB"/>
        </w:rPr>
        <w:t>hoặc</w:t>
      </w:r>
      <w:proofErr w:type="spellEnd"/>
      <w:r w:rsidRPr="00844850">
        <w:rPr>
          <w:sz w:val="28"/>
          <w:szCs w:val="28"/>
          <w:lang w:val="en-GB"/>
        </w:rPr>
        <w:t xml:space="preserve"> </w:t>
      </w:r>
      <w:proofErr w:type="spellStart"/>
      <w:r w:rsidRPr="00844850">
        <w:rPr>
          <w:sz w:val="28"/>
          <w:szCs w:val="28"/>
          <w:lang w:val="en-GB"/>
        </w:rPr>
        <w:t>bằng</w:t>
      </w:r>
      <w:proofErr w:type="spellEnd"/>
      <w:r w:rsidRPr="00844850">
        <w:rPr>
          <w:sz w:val="28"/>
          <w:szCs w:val="28"/>
          <w:lang w:val="en-GB"/>
        </w:rPr>
        <w:t xml:space="preserve"> email </w:t>
      </w:r>
      <w:proofErr w:type="spellStart"/>
      <w:r w:rsidRPr="00844850">
        <w:rPr>
          <w:sz w:val="28"/>
          <w:szCs w:val="28"/>
          <w:lang w:val="en-GB"/>
        </w:rPr>
        <w:t>đến</w:t>
      </w:r>
      <w:proofErr w:type="spellEnd"/>
      <w:r w:rsidRPr="00844850">
        <w:rPr>
          <w:sz w:val="28"/>
          <w:szCs w:val="28"/>
          <w:lang w:val="en-GB"/>
        </w:rPr>
        <w:t xml:space="preserve"> </w:t>
      </w:r>
      <w:proofErr w:type="spellStart"/>
      <w:r w:rsidRPr="00844850">
        <w:rPr>
          <w:sz w:val="28"/>
          <w:szCs w:val="28"/>
          <w:lang w:val="en-GB"/>
        </w:rPr>
        <w:t>từng</w:t>
      </w:r>
      <w:proofErr w:type="spellEnd"/>
      <w:r w:rsidRPr="00844850">
        <w:rPr>
          <w:sz w:val="28"/>
          <w:szCs w:val="28"/>
          <w:lang w:val="en-GB"/>
        </w:rPr>
        <w:t xml:space="preserve"> </w:t>
      </w:r>
      <w:proofErr w:type="spellStart"/>
      <w:r w:rsidRPr="00844850">
        <w:rPr>
          <w:sz w:val="28"/>
          <w:szCs w:val="28"/>
          <w:lang w:val="en-GB"/>
        </w:rPr>
        <w:t>thành</w:t>
      </w:r>
      <w:proofErr w:type="spellEnd"/>
      <w:r w:rsidRPr="00844850">
        <w:rPr>
          <w:sz w:val="28"/>
          <w:szCs w:val="28"/>
          <w:lang w:val="en-GB"/>
        </w:rPr>
        <w:t xml:space="preserve"> </w:t>
      </w:r>
      <w:proofErr w:type="spellStart"/>
      <w:r w:rsidRPr="00844850">
        <w:rPr>
          <w:sz w:val="28"/>
          <w:szCs w:val="28"/>
          <w:lang w:val="en-GB"/>
        </w:rPr>
        <w:t>viên</w:t>
      </w:r>
      <w:proofErr w:type="spellEnd"/>
      <w:r w:rsidRPr="00844850">
        <w:rPr>
          <w:sz w:val="28"/>
          <w:szCs w:val="28"/>
          <w:lang w:val="en-GB"/>
        </w:rPr>
        <w:t xml:space="preserve"> </w:t>
      </w:r>
      <w:r w:rsidRPr="00844850">
        <w:rPr>
          <w:sz w:val="28"/>
          <w:szCs w:val="28"/>
          <w:lang w:val="vi-VN"/>
        </w:rPr>
        <w:t>Hội đồng quản trị</w:t>
      </w:r>
      <w:r w:rsidRPr="00844850">
        <w:rPr>
          <w:sz w:val="28"/>
          <w:szCs w:val="28"/>
          <w:lang w:val="en-GB"/>
        </w:rPr>
        <w:t xml:space="preserve">. </w:t>
      </w:r>
      <w:proofErr w:type="spellStart"/>
      <w:r w:rsidRPr="00844850">
        <w:rPr>
          <w:sz w:val="28"/>
          <w:szCs w:val="28"/>
          <w:lang w:val="en-GB"/>
        </w:rPr>
        <w:t>Các</w:t>
      </w:r>
      <w:proofErr w:type="spellEnd"/>
      <w:r w:rsidRPr="00844850">
        <w:rPr>
          <w:sz w:val="28"/>
          <w:szCs w:val="28"/>
          <w:lang w:val="en-GB"/>
        </w:rPr>
        <w:t xml:space="preserve"> </w:t>
      </w:r>
      <w:proofErr w:type="spellStart"/>
      <w:r w:rsidRPr="00844850">
        <w:rPr>
          <w:sz w:val="28"/>
          <w:szCs w:val="28"/>
          <w:lang w:val="en-GB"/>
        </w:rPr>
        <w:t>thành</w:t>
      </w:r>
      <w:proofErr w:type="spellEnd"/>
      <w:r w:rsidRPr="00844850">
        <w:rPr>
          <w:sz w:val="28"/>
          <w:szCs w:val="28"/>
          <w:lang w:val="en-GB"/>
        </w:rPr>
        <w:t xml:space="preserve"> </w:t>
      </w:r>
      <w:proofErr w:type="spellStart"/>
      <w:r w:rsidRPr="00844850">
        <w:rPr>
          <w:sz w:val="28"/>
          <w:szCs w:val="28"/>
          <w:lang w:val="en-GB"/>
        </w:rPr>
        <w:t>viên</w:t>
      </w:r>
      <w:proofErr w:type="spellEnd"/>
      <w:r w:rsidRPr="00844850">
        <w:rPr>
          <w:sz w:val="28"/>
          <w:szCs w:val="28"/>
          <w:lang w:val="en-GB"/>
        </w:rPr>
        <w:t xml:space="preserve"> </w:t>
      </w:r>
      <w:r w:rsidRPr="00844850">
        <w:rPr>
          <w:sz w:val="28"/>
          <w:szCs w:val="28"/>
          <w:lang w:val="vi-VN"/>
        </w:rPr>
        <w:t>Hội đồng quản trị</w:t>
      </w:r>
      <w:r w:rsidRPr="00844850">
        <w:rPr>
          <w:sz w:val="28"/>
          <w:szCs w:val="28"/>
          <w:lang w:val="en-GB"/>
        </w:rPr>
        <w:t xml:space="preserve"> có </w:t>
      </w:r>
      <w:proofErr w:type="spellStart"/>
      <w:r w:rsidRPr="00844850">
        <w:rPr>
          <w:sz w:val="28"/>
          <w:szCs w:val="28"/>
          <w:lang w:val="en-GB"/>
        </w:rPr>
        <w:t>trách</w:t>
      </w:r>
      <w:proofErr w:type="spellEnd"/>
      <w:r w:rsidRPr="00844850">
        <w:rPr>
          <w:sz w:val="28"/>
          <w:szCs w:val="28"/>
          <w:lang w:val="en-GB"/>
        </w:rPr>
        <w:t xml:space="preserve"> </w:t>
      </w:r>
      <w:proofErr w:type="spellStart"/>
      <w:r w:rsidRPr="00844850">
        <w:rPr>
          <w:sz w:val="28"/>
          <w:szCs w:val="28"/>
          <w:lang w:val="en-GB"/>
        </w:rPr>
        <w:t>nhiệm</w:t>
      </w:r>
      <w:proofErr w:type="spellEnd"/>
      <w:r w:rsidRPr="00844850">
        <w:rPr>
          <w:sz w:val="28"/>
          <w:szCs w:val="28"/>
          <w:lang w:val="en-GB"/>
        </w:rPr>
        <w:t xml:space="preserve"> </w:t>
      </w:r>
      <w:proofErr w:type="spellStart"/>
      <w:r w:rsidRPr="00844850">
        <w:rPr>
          <w:sz w:val="28"/>
          <w:szCs w:val="28"/>
          <w:lang w:val="en-GB"/>
        </w:rPr>
        <w:t>gửi</w:t>
      </w:r>
      <w:proofErr w:type="spellEnd"/>
      <w:r w:rsidRPr="00844850">
        <w:rPr>
          <w:sz w:val="28"/>
          <w:szCs w:val="28"/>
          <w:lang w:val="en-GB"/>
        </w:rPr>
        <w:t xml:space="preserve"> ý </w:t>
      </w:r>
      <w:proofErr w:type="spellStart"/>
      <w:r w:rsidRPr="00844850">
        <w:rPr>
          <w:sz w:val="28"/>
          <w:szCs w:val="28"/>
          <w:lang w:val="en-GB"/>
        </w:rPr>
        <w:t>kiến</w:t>
      </w:r>
      <w:proofErr w:type="spellEnd"/>
      <w:r w:rsidRPr="00844850">
        <w:rPr>
          <w:sz w:val="28"/>
          <w:szCs w:val="28"/>
          <w:lang w:val="en-GB"/>
        </w:rPr>
        <w:t xml:space="preserve"> </w:t>
      </w:r>
      <w:proofErr w:type="spellStart"/>
      <w:r w:rsidRPr="00844850">
        <w:rPr>
          <w:sz w:val="28"/>
          <w:szCs w:val="28"/>
          <w:lang w:val="en-GB"/>
        </w:rPr>
        <w:t>băng</w:t>
      </w:r>
      <w:proofErr w:type="spellEnd"/>
      <w:r w:rsidRPr="00844850">
        <w:rPr>
          <w:sz w:val="28"/>
          <w:szCs w:val="28"/>
          <w:lang w:val="en-GB"/>
        </w:rPr>
        <w:t xml:space="preserve"> </w:t>
      </w:r>
      <w:proofErr w:type="spellStart"/>
      <w:r w:rsidRPr="00844850">
        <w:rPr>
          <w:sz w:val="28"/>
          <w:szCs w:val="28"/>
          <w:lang w:val="en-GB"/>
        </w:rPr>
        <w:t>văn</w:t>
      </w:r>
      <w:proofErr w:type="spellEnd"/>
      <w:r w:rsidRPr="00844850">
        <w:rPr>
          <w:sz w:val="28"/>
          <w:szCs w:val="28"/>
          <w:lang w:val="en-GB"/>
        </w:rPr>
        <w:t xml:space="preserve"> </w:t>
      </w:r>
      <w:proofErr w:type="spellStart"/>
      <w:r w:rsidRPr="00844850">
        <w:rPr>
          <w:sz w:val="28"/>
          <w:szCs w:val="28"/>
          <w:lang w:val="en-GB"/>
        </w:rPr>
        <w:t>bản</w:t>
      </w:r>
      <w:proofErr w:type="spellEnd"/>
      <w:r w:rsidRPr="00844850">
        <w:rPr>
          <w:sz w:val="28"/>
          <w:szCs w:val="28"/>
          <w:lang w:val="en-GB"/>
        </w:rPr>
        <w:t xml:space="preserve"> </w:t>
      </w:r>
      <w:proofErr w:type="spellStart"/>
      <w:r w:rsidRPr="00844850">
        <w:rPr>
          <w:sz w:val="28"/>
          <w:szCs w:val="28"/>
          <w:lang w:val="en-GB"/>
        </w:rPr>
        <w:t>trong</w:t>
      </w:r>
      <w:proofErr w:type="spellEnd"/>
      <w:r w:rsidRPr="00844850">
        <w:rPr>
          <w:sz w:val="28"/>
          <w:szCs w:val="28"/>
          <w:lang w:val="en-GB"/>
        </w:rPr>
        <w:t xml:space="preserve"> </w:t>
      </w:r>
      <w:proofErr w:type="spellStart"/>
      <w:r w:rsidRPr="00844850">
        <w:rPr>
          <w:sz w:val="28"/>
          <w:szCs w:val="28"/>
          <w:lang w:val="en-GB"/>
        </w:rPr>
        <w:t>vòng</w:t>
      </w:r>
      <w:proofErr w:type="spellEnd"/>
      <w:r w:rsidRPr="00844850">
        <w:rPr>
          <w:sz w:val="28"/>
          <w:szCs w:val="28"/>
          <w:lang w:val="en-GB"/>
        </w:rPr>
        <w:t xml:space="preserve"> 05 </w:t>
      </w:r>
      <w:proofErr w:type="spellStart"/>
      <w:r w:rsidRPr="00844850">
        <w:rPr>
          <w:sz w:val="28"/>
          <w:szCs w:val="28"/>
          <w:lang w:val="en-GB"/>
        </w:rPr>
        <w:t>ngày</w:t>
      </w:r>
      <w:proofErr w:type="spellEnd"/>
      <w:r w:rsidRPr="00844850">
        <w:rPr>
          <w:sz w:val="28"/>
          <w:szCs w:val="28"/>
          <w:lang w:val="en-GB"/>
        </w:rPr>
        <w:t xml:space="preserve"> </w:t>
      </w:r>
      <w:proofErr w:type="spellStart"/>
      <w:r w:rsidRPr="00844850">
        <w:rPr>
          <w:sz w:val="28"/>
          <w:szCs w:val="28"/>
          <w:lang w:val="en-GB"/>
        </w:rPr>
        <w:t>làm</w:t>
      </w:r>
      <w:proofErr w:type="spellEnd"/>
      <w:r w:rsidRPr="00844850">
        <w:rPr>
          <w:sz w:val="28"/>
          <w:szCs w:val="28"/>
          <w:lang w:val="en-GB"/>
        </w:rPr>
        <w:t xml:space="preserve"> </w:t>
      </w:r>
      <w:proofErr w:type="spellStart"/>
      <w:r w:rsidRPr="00844850">
        <w:rPr>
          <w:sz w:val="28"/>
          <w:szCs w:val="28"/>
          <w:lang w:val="en-GB"/>
        </w:rPr>
        <w:t>việc</w:t>
      </w:r>
      <w:proofErr w:type="spellEnd"/>
      <w:r w:rsidRPr="00844850">
        <w:rPr>
          <w:sz w:val="28"/>
          <w:szCs w:val="28"/>
          <w:lang w:val="en-GB"/>
        </w:rPr>
        <w:t xml:space="preserve"> </w:t>
      </w:r>
      <w:proofErr w:type="spellStart"/>
      <w:r w:rsidRPr="00844850">
        <w:rPr>
          <w:sz w:val="28"/>
          <w:szCs w:val="28"/>
          <w:lang w:val="en-GB"/>
        </w:rPr>
        <w:t>kê</w:t>
      </w:r>
      <w:proofErr w:type="spellEnd"/>
      <w:r w:rsidRPr="00844850">
        <w:rPr>
          <w:sz w:val="28"/>
          <w:szCs w:val="28"/>
          <w:lang w:val="en-GB"/>
        </w:rPr>
        <w:t xml:space="preserve">̉ </w:t>
      </w:r>
      <w:proofErr w:type="spellStart"/>
      <w:r w:rsidRPr="00844850">
        <w:rPr>
          <w:sz w:val="28"/>
          <w:szCs w:val="28"/>
          <w:lang w:val="en-GB"/>
        </w:rPr>
        <w:t>tư</w:t>
      </w:r>
      <w:proofErr w:type="spellEnd"/>
      <w:r w:rsidRPr="00844850">
        <w:rPr>
          <w:sz w:val="28"/>
          <w:szCs w:val="28"/>
          <w:lang w:val="en-GB"/>
        </w:rPr>
        <w:t xml:space="preserve">̀ </w:t>
      </w:r>
      <w:proofErr w:type="spellStart"/>
      <w:r w:rsidRPr="00844850">
        <w:rPr>
          <w:sz w:val="28"/>
          <w:szCs w:val="28"/>
          <w:lang w:val="en-GB"/>
        </w:rPr>
        <w:t>khi</w:t>
      </w:r>
      <w:proofErr w:type="spellEnd"/>
      <w:r w:rsidRPr="00844850">
        <w:rPr>
          <w:sz w:val="28"/>
          <w:szCs w:val="28"/>
          <w:lang w:val="en-GB"/>
        </w:rPr>
        <w:t xml:space="preserve"> </w:t>
      </w:r>
      <w:proofErr w:type="spellStart"/>
      <w:r w:rsidRPr="00844850">
        <w:rPr>
          <w:sz w:val="28"/>
          <w:szCs w:val="28"/>
          <w:lang w:val="en-GB"/>
        </w:rPr>
        <w:t>nhận</w:t>
      </w:r>
      <w:proofErr w:type="spellEnd"/>
      <w:r w:rsidRPr="00844850">
        <w:rPr>
          <w:sz w:val="28"/>
          <w:szCs w:val="28"/>
          <w:lang w:val="en-GB"/>
        </w:rPr>
        <w:t xml:space="preserve"> </w:t>
      </w:r>
      <w:proofErr w:type="spellStart"/>
      <w:r w:rsidRPr="00844850">
        <w:rPr>
          <w:sz w:val="28"/>
          <w:szCs w:val="28"/>
          <w:lang w:val="en-GB"/>
        </w:rPr>
        <w:t>đu</w:t>
      </w:r>
      <w:proofErr w:type="spellEnd"/>
      <w:r w:rsidRPr="00844850">
        <w:rPr>
          <w:sz w:val="28"/>
          <w:szCs w:val="28"/>
          <w:lang w:val="en-GB"/>
        </w:rPr>
        <w:t xml:space="preserve">̉ </w:t>
      </w:r>
      <w:proofErr w:type="spellStart"/>
      <w:r w:rsidRPr="00844850">
        <w:rPr>
          <w:sz w:val="28"/>
          <w:szCs w:val="28"/>
          <w:lang w:val="en-GB"/>
        </w:rPr>
        <w:t>tài</w:t>
      </w:r>
      <w:proofErr w:type="spellEnd"/>
      <w:r w:rsidRPr="00844850">
        <w:rPr>
          <w:sz w:val="28"/>
          <w:szCs w:val="28"/>
          <w:lang w:val="en-GB"/>
        </w:rPr>
        <w:t xml:space="preserve"> </w:t>
      </w:r>
      <w:proofErr w:type="spellStart"/>
      <w:r w:rsidRPr="00844850">
        <w:rPr>
          <w:sz w:val="28"/>
          <w:szCs w:val="28"/>
          <w:lang w:val="en-GB"/>
        </w:rPr>
        <w:t>liệu</w:t>
      </w:r>
      <w:proofErr w:type="spellEnd"/>
      <w:r w:rsidRPr="00844850">
        <w:rPr>
          <w:sz w:val="28"/>
          <w:szCs w:val="28"/>
          <w:lang w:val="en-GB"/>
        </w:rPr>
        <w:t xml:space="preserve">. Trong </w:t>
      </w:r>
      <w:proofErr w:type="spellStart"/>
      <w:r w:rsidRPr="00844850">
        <w:rPr>
          <w:sz w:val="28"/>
          <w:szCs w:val="28"/>
          <w:lang w:val="en-GB"/>
        </w:rPr>
        <w:t>trường</w:t>
      </w:r>
      <w:proofErr w:type="spellEnd"/>
      <w:r w:rsidRPr="00844850">
        <w:rPr>
          <w:sz w:val="28"/>
          <w:szCs w:val="28"/>
          <w:lang w:val="en-GB"/>
        </w:rPr>
        <w:t xml:space="preserve"> </w:t>
      </w:r>
      <w:proofErr w:type="spellStart"/>
      <w:r w:rsidRPr="00844850">
        <w:rPr>
          <w:sz w:val="28"/>
          <w:szCs w:val="28"/>
          <w:lang w:val="en-GB"/>
        </w:rPr>
        <w:t>hợp</w:t>
      </w:r>
      <w:proofErr w:type="spellEnd"/>
      <w:r w:rsidRPr="00844850">
        <w:rPr>
          <w:sz w:val="28"/>
          <w:szCs w:val="28"/>
          <w:lang w:val="en-GB"/>
        </w:rPr>
        <w:t xml:space="preserve"> </w:t>
      </w:r>
      <w:proofErr w:type="spellStart"/>
      <w:r w:rsidRPr="00844850">
        <w:rPr>
          <w:sz w:val="28"/>
          <w:szCs w:val="28"/>
          <w:lang w:val="en-GB"/>
        </w:rPr>
        <w:t>đặc</w:t>
      </w:r>
      <w:proofErr w:type="spellEnd"/>
      <w:r w:rsidRPr="00844850">
        <w:rPr>
          <w:sz w:val="28"/>
          <w:szCs w:val="28"/>
          <w:lang w:val="en-GB"/>
        </w:rPr>
        <w:t xml:space="preserve"> </w:t>
      </w:r>
      <w:proofErr w:type="spellStart"/>
      <w:proofErr w:type="gramStart"/>
      <w:r w:rsidRPr="00844850">
        <w:rPr>
          <w:sz w:val="28"/>
          <w:szCs w:val="28"/>
          <w:lang w:val="en-GB"/>
        </w:rPr>
        <w:t>biệt</w:t>
      </w:r>
      <w:proofErr w:type="spellEnd"/>
      <w:r w:rsidRPr="00844850">
        <w:rPr>
          <w:sz w:val="28"/>
          <w:szCs w:val="28"/>
          <w:lang w:val="en-GB"/>
        </w:rPr>
        <w:t xml:space="preserve"> ,</w:t>
      </w:r>
      <w:proofErr w:type="gramEnd"/>
      <w:r w:rsidRPr="00844850">
        <w:rPr>
          <w:sz w:val="28"/>
          <w:szCs w:val="28"/>
          <w:lang w:val="en-GB"/>
        </w:rPr>
        <w:t xml:space="preserve"> </w:t>
      </w:r>
      <w:proofErr w:type="spellStart"/>
      <w:r w:rsidRPr="00844850">
        <w:rPr>
          <w:sz w:val="28"/>
          <w:szCs w:val="28"/>
          <w:lang w:val="en-GB"/>
        </w:rPr>
        <w:t>thời</w:t>
      </w:r>
      <w:proofErr w:type="spellEnd"/>
      <w:r w:rsidRPr="00844850">
        <w:rPr>
          <w:sz w:val="28"/>
          <w:szCs w:val="28"/>
          <w:lang w:val="en-GB"/>
        </w:rPr>
        <w:t xml:space="preserve"> </w:t>
      </w:r>
      <w:proofErr w:type="spellStart"/>
      <w:r w:rsidRPr="00844850">
        <w:rPr>
          <w:sz w:val="28"/>
          <w:szCs w:val="28"/>
          <w:lang w:val="en-GB"/>
        </w:rPr>
        <w:t>gian</w:t>
      </w:r>
      <w:proofErr w:type="spellEnd"/>
      <w:r w:rsidRPr="00844850">
        <w:rPr>
          <w:sz w:val="28"/>
          <w:szCs w:val="28"/>
          <w:lang w:val="en-GB"/>
        </w:rPr>
        <w:t xml:space="preserve"> có </w:t>
      </w:r>
      <w:proofErr w:type="spellStart"/>
      <w:r w:rsidRPr="00844850">
        <w:rPr>
          <w:sz w:val="28"/>
          <w:szCs w:val="28"/>
          <w:lang w:val="en-GB"/>
        </w:rPr>
        <w:t>thê</w:t>
      </w:r>
      <w:proofErr w:type="spellEnd"/>
      <w:r w:rsidRPr="00844850">
        <w:rPr>
          <w:sz w:val="28"/>
          <w:szCs w:val="28"/>
          <w:lang w:val="en-GB"/>
        </w:rPr>
        <w:t xml:space="preserve">̉ </w:t>
      </w:r>
      <w:proofErr w:type="spellStart"/>
      <w:r w:rsidRPr="00844850">
        <w:rPr>
          <w:sz w:val="28"/>
          <w:szCs w:val="28"/>
          <w:lang w:val="en-GB"/>
        </w:rPr>
        <w:t>ngắn</w:t>
      </w:r>
      <w:proofErr w:type="spellEnd"/>
      <w:r w:rsidRPr="00844850">
        <w:rPr>
          <w:sz w:val="28"/>
          <w:szCs w:val="28"/>
          <w:lang w:val="en-GB"/>
        </w:rPr>
        <w:t xml:space="preserve"> </w:t>
      </w:r>
      <w:proofErr w:type="spellStart"/>
      <w:r w:rsidRPr="00844850">
        <w:rPr>
          <w:sz w:val="28"/>
          <w:szCs w:val="28"/>
          <w:lang w:val="en-GB"/>
        </w:rPr>
        <w:t>hơn</w:t>
      </w:r>
      <w:proofErr w:type="spellEnd"/>
      <w:r w:rsidRPr="00844850">
        <w:rPr>
          <w:sz w:val="28"/>
          <w:szCs w:val="28"/>
          <w:lang w:val="en-GB"/>
        </w:rPr>
        <w:t xml:space="preserve"> </w:t>
      </w:r>
      <w:proofErr w:type="spellStart"/>
      <w:r w:rsidRPr="00844850">
        <w:rPr>
          <w:sz w:val="28"/>
          <w:szCs w:val="28"/>
          <w:lang w:val="en-GB"/>
        </w:rPr>
        <w:t>hoặc</w:t>
      </w:r>
      <w:proofErr w:type="spellEnd"/>
      <w:r w:rsidRPr="00844850">
        <w:rPr>
          <w:sz w:val="28"/>
          <w:szCs w:val="28"/>
          <w:lang w:val="en-GB"/>
        </w:rPr>
        <w:t xml:space="preserve"> </w:t>
      </w:r>
      <w:proofErr w:type="spellStart"/>
      <w:r w:rsidRPr="00844850">
        <w:rPr>
          <w:sz w:val="28"/>
          <w:szCs w:val="28"/>
          <w:lang w:val="en-GB"/>
        </w:rPr>
        <w:t>dài</w:t>
      </w:r>
      <w:proofErr w:type="spellEnd"/>
      <w:r w:rsidRPr="00844850">
        <w:rPr>
          <w:sz w:val="28"/>
          <w:szCs w:val="28"/>
          <w:lang w:val="en-GB"/>
        </w:rPr>
        <w:t xml:space="preserve"> </w:t>
      </w:r>
      <w:proofErr w:type="spellStart"/>
      <w:r w:rsidRPr="00844850">
        <w:rPr>
          <w:sz w:val="28"/>
          <w:szCs w:val="28"/>
          <w:lang w:val="en-GB"/>
        </w:rPr>
        <w:t>hơn</w:t>
      </w:r>
      <w:proofErr w:type="spellEnd"/>
      <w:r w:rsidRPr="00844850">
        <w:rPr>
          <w:sz w:val="28"/>
          <w:szCs w:val="28"/>
          <w:lang w:val="en-GB"/>
        </w:rPr>
        <w:t xml:space="preserve"> </w:t>
      </w:r>
      <w:proofErr w:type="spellStart"/>
      <w:r w:rsidRPr="00844850">
        <w:rPr>
          <w:sz w:val="28"/>
          <w:szCs w:val="28"/>
          <w:lang w:val="en-GB"/>
        </w:rPr>
        <w:t>thời</w:t>
      </w:r>
      <w:proofErr w:type="spellEnd"/>
      <w:r w:rsidRPr="00844850">
        <w:rPr>
          <w:sz w:val="28"/>
          <w:szCs w:val="28"/>
          <w:lang w:val="en-GB"/>
        </w:rPr>
        <w:t xml:space="preserve"> </w:t>
      </w:r>
      <w:proofErr w:type="spellStart"/>
      <w:r w:rsidRPr="00844850">
        <w:rPr>
          <w:sz w:val="28"/>
          <w:szCs w:val="28"/>
          <w:lang w:val="en-GB"/>
        </w:rPr>
        <w:t>hạn</w:t>
      </w:r>
      <w:proofErr w:type="spellEnd"/>
      <w:r w:rsidRPr="00844850">
        <w:rPr>
          <w:sz w:val="28"/>
          <w:szCs w:val="28"/>
          <w:lang w:val="en-GB"/>
        </w:rPr>
        <w:t xml:space="preserve"> </w:t>
      </w:r>
      <w:proofErr w:type="spellStart"/>
      <w:r w:rsidRPr="00844850">
        <w:rPr>
          <w:sz w:val="28"/>
          <w:szCs w:val="28"/>
          <w:lang w:val="en-GB"/>
        </w:rPr>
        <w:t>nêu</w:t>
      </w:r>
      <w:proofErr w:type="spellEnd"/>
      <w:r w:rsidRPr="00844850">
        <w:rPr>
          <w:sz w:val="28"/>
          <w:szCs w:val="28"/>
          <w:lang w:val="en-GB"/>
        </w:rPr>
        <w:t xml:space="preserve"> </w:t>
      </w:r>
      <w:proofErr w:type="spellStart"/>
      <w:r w:rsidRPr="00844850">
        <w:rPr>
          <w:sz w:val="28"/>
          <w:szCs w:val="28"/>
          <w:lang w:val="en-GB"/>
        </w:rPr>
        <w:t>trên</w:t>
      </w:r>
      <w:proofErr w:type="spellEnd"/>
      <w:r w:rsidRPr="00844850">
        <w:rPr>
          <w:sz w:val="28"/>
          <w:szCs w:val="28"/>
          <w:lang w:val="en-GB"/>
        </w:rPr>
        <w:t xml:space="preserve"> </w:t>
      </w:r>
      <w:proofErr w:type="spellStart"/>
      <w:r w:rsidRPr="00844850">
        <w:rPr>
          <w:sz w:val="28"/>
          <w:szCs w:val="28"/>
          <w:lang w:val="en-GB"/>
        </w:rPr>
        <w:t>nhưng</w:t>
      </w:r>
      <w:proofErr w:type="spellEnd"/>
      <w:r w:rsidRPr="00844850">
        <w:rPr>
          <w:sz w:val="28"/>
          <w:szCs w:val="28"/>
          <w:lang w:val="en-GB"/>
        </w:rPr>
        <w:t xml:space="preserve"> </w:t>
      </w:r>
      <w:proofErr w:type="spellStart"/>
      <w:r w:rsidRPr="00844850">
        <w:rPr>
          <w:sz w:val="28"/>
          <w:szCs w:val="28"/>
          <w:lang w:val="en-GB"/>
        </w:rPr>
        <w:t>không</w:t>
      </w:r>
      <w:proofErr w:type="spellEnd"/>
      <w:r w:rsidRPr="00844850">
        <w:rPr>
          <w:sz w:val="28"/>
          <w:szCs w:val="28"/>
          <w:lang w:val="en-GB"/>
        </w:rPr>
        <w:t xml:space="preserve"> </w:t>
      </w:r>
      <w:proofErr w:type="spellStart"/>
      <w:r w:rsidRPr="00844850">
        <w:rPr>
          <w:sz w:val="28"/>
          <w:szCs w:val="28"/>
          <w:lang w:val="en-GB"/>
        </w:rPr>
        <w:t>ít</w:t>
      </w:r>
      <w:proofErr w:type="spellEnd"/>
      <w:r w:rsidRPr="00844850">
        <w:rPr>
          <w:sz w:val="28"/>
          <w:szCs w:val="28"/>
          <w:lang w:val="en-GB"/>
        </w:rPr>
        <w:t xml:space="preserve"> </w:t>
      </w:r>
      <w:proofErr w:type="spellStart"/>
      <w:r w:rsidRPr="00844850">
        <w:rPr>
          <w:sz w:val="28"/>
          <w:szCs w:val="28"/>
          <w:lang w:val="en-GB"/>
        </w:rPr>
        <w:t>hơn</w:t>
      </w:r>
      <w:proofErr w:type="spellEnd"/>
      <w:r w:rsidRPr="00844850">
        <w:rPr>
          <w:sz w:val="28"/>
          <w:szCs w:val="28"/>
          <w:lang w:val="en-GB"/>
        </w:rPr>
        <w:t xml:space="preserve"> 1 </w:t>
      </w:r>
      <w:proofErr w:type="spellStart"/>
      <w:r w:rsidRPr="00844850">
        <w:rPr>
          <w:sz w:val="28"/>
          <w:szCs w:val="28"/>
          <w:lang w:val="en-GB"/>
        </w:rPr>
        <w:t>ngày</w:t>
      </w:r>
      <w:proofErr w:type="spellEnd"/>
      <w:r w:rsidRPr="00844850">
        <w:rPr>
          <w:sz w:val="28"/>
          <w:szCs w:val="28"/>
          <w:lang w:val="en-GB"/>
        </w:rPr>
        <w:t xml:space="preserve"> </w:t>
      </w:r>
      <w:proofErr w:type="spellStart"/>
      <w:r w:rsidRPr="00844850">
        <w:rPr>
          <w:sz w:val="28"/>
          <w:szCs w:val="28"/>
          <w:lang w:val="en-GB"/>
        </w:rPr>
        <w:t>va</w:t>
      </w:r>
      <w:proofErr w:type="spellEnd"/>
      <w:r w:rsidRPr="00844850">
        <w:rPr>
          <w:sz w:val="28"/>
          <w:szCs w:val="28"/>
          <w:lang w:val="en-GB"/>
        </w:rPr>
        <w:t xml:space="preserve">̀ </w:t>
      </w:r>
      <w:proofErr w:type="spellStart"/>
      <w:r w:rsidRPr="00844850">
        <w:rPr>
          <w:sz w:val="28"/>
          <w:szCs w:val="28"/>
          <w:lang w:val="en-GB"/>
        </w:rPr>
        <w:t>không</w:t>
      </w:r>
      <w:proofErr w:type="spellEnd"/>
      <w:r w:rsidRPr="00844850">
        <w:rPr>
          <w:sz w:val="28"/>
          <w:szCs w:val="28"/>
          <w:lang w:val="en-GB"/>
        </w:rPr>
        <w:t xml:space="preserve"> quá 10 </w:t>
      </w:r>
      <w:proofErr w:type="spellStart"/>
      <w:r w:rsidRPr="00844850">
        <w:rPr>
          <w:sz w:val="28"/>
          <w:szCs w:val="28"/>
          <w:lang w:val="en-GB"/>
        </w:rPr>
        <w:t>ngày</w:t>
      </w:r>
      <w:proofErr w:type="spellEnd"/>
      <w:r w:rsidRPr="00844850">
        <w:rPr>
          <w:sz w:val="28"/>
          <w:szCs w:val="28"/>
          <w:lang w:val="en-GB"/>
        </w:rPr>
        <w:t xml:space="preserve"> </w:t>
      </w:r>
      <w:proofErr w:type="spellStart"/>
      <w:r w:rsidRPr="00844850">
        <w:rPr>
          <w:sz w:val="28"/>
          <w:szCs w:val="28"/>
          <w:lang w:val="en-GB"/>
        </w:rPr>
        <w:t>làm</w:t>
      </w:r>
      <w:proofErr w:type="spellEnd"/>
      <w:r w:rsidRPr="00844850">
        <w:rPr>
          <w:sz w:val="28"/>
          <w:szCs w:val="28"/>
          <w:lang w:val="en-GB"/>
        </w:rPr>
        <w:t xml:space="preserve"> </w:t>
      </w:r>
      <w:proofErr w:type="spellStart"/>
      <w:r w:rsidRPr="00844850">
        <w:rPr>
          <w:sz w:val="28"/>
          <w:szCs w:val="28"/>
          <w:lang w:val="en-GB"/>
        </w:rPr>
        <w:t>việc</w:t>
      </w:r>
      <w:proofErr w:type="spellEnd"/>
      <w:r w:rsidRPr="00844850">
        <w:rPr>
          <w:sz w:val="28"/>
          <w:szCs w:val="28"/>
          <w:lang w:val="en-GB"/>
        </w:rPr>
        <w:t>.</w:t>
      </w:r>
    </w:p>
    <w:p w14:paraId="03041985" w14:textId="77777777" w:rsidR="00844850" w:rsidRPr="00844850" w:rsidRDefault="00844850" w:rsidP="0023265D">
      <w:pPr>
        <w:pStyle w:val="ListParagraph"/>
        <w:widowControl w:val="0"/>
        <w:numPr>
          <w:ilvl w:val="1"/>
          <w:numId w:val="76"/>
        </w:numPr>
        <w:spacing w:line="259" w:lineRule="auto"/>
        <w:ind w:left="360"/>
        <w:contextualSpacing w:val="0"/>
        <w:rPr>
          <w:sz w:val="28"/>
          <w:szCs w:val="28"/>
          <w:lang w:val="en-GB"/>
        </w:rPr>
      </w:pPr>
      <w:r w:rsidRPr="00844850">
        <w:rPr>
          <w:sz w:val="28"/>
          <w:szCs w:val="28"/>
          <w:lang w:val="en-GB"/>
        </w:rPr>
        <w:t xml:space="preserve">Khi </w:t>
      </w:r>
      <w:proofErr w:type="spellStart"/>
      <w:r w:rsidRPr="00844850">
        <w:rPr>
          <w:sz w:val="28"/>
          <w:szCs w:val="28"/>
          <w:lang w:val="en-GB"/>
        </w:rPr>
        <w:t>hết</w:t>
      </w:r>
      <w:proofErr w:type="spellEnd"/>
      <w:r w:rsidRPr="00844850">
        <w:rPr>
          <w:sz w:val="28"/>
          <w:szCs w:val="28"/>
          <w:lang w:val="en-GB"/>
        </w:rPr>
        <w:t xml:space="preserve"> </w:t>
      </w:r>
      <w:proofErr w:type="spellStart"/>
      <w:r w:rsidRPr="00844850">
        <w:rPr>
          <w:sz w:val="28"/>
          <w:szCs w:val="28"/>
          <w:lang w:val="en-GB"/>
        </w:rPr>
        <w:t>thời</w:t>
      </w:r>
      <w:proofErr w:type="spellEnd"/>
      <w:r w:rsidRPr="00844850">
        <w:rPr>
          <w:sz w:val="28"/>
          <w:szCs w:val="28"/>
          <w:lang w:val="en-GB"/>
        </w:rPr>
        <w:t xml:space="preserve"> </w:t>
      </w:r>
      <w:proofErr w:type="spellStart"/>
      <w:r w:rsidRPr="00844850">
        <w:rPr>
          <w:sz w:val="28"/>
          <w:szCs w:val="28"/>
          <w:lang w:val="en-GB"/>
        </w:rPr>
        <w:t>hạn</w:t>
      </w:r>
      <w:proofErr w:type="spellEnd"/>
      <w:r w:rsidRPr="00844850">
        <w:rPr>
          <w:sz w:val="28"/>
          <w:szCs w:val="28"/>
          <w:lang w:val="en-GB"/>
        </w:rPr>
        <w:t xml:space="preserve"> </w:t>
      </w:r>
      <w:proofErr w:type="spellStart"/>
      <w:r w:rsidRPr="00844850">
        <w:rPr>
          <w:sz w:val="28"/>
          <w:szCs w:val="28"/>
          <w:lang w:val="en-GB"/>
        </w:rPr>
        <w:t>lấy</w:t>
      </w:r>
      <w:proofErr w:type="spellEnd"/>
      <w:r w:rsidRPr="00844850">
        <w:rPr>
          <w:sz w:val="28"/>
          <w:szCs w:val="28"/>
          <w:lang w:val="en-GB"/>
        </w:rPr>
        <w:t xml:space="preserve"> ý </w:t>
      </w:r>
      <w:proofErr w:type="spellStart"/>
      <w:r w:rsidRPr="00844850">
        <w:rPr>
          <w:sz w:val="28"/>
          <w:szCs w:val="28"/>
          <w:lang w:val="en-GB"/>
        </w:rPr>
        <w:t>kiến</w:t>
      </w:r>
      <w:proofErr w:type="spellEnd"/>
      <w:r w:rsidRPr="00844850">
        <w:rPr>
          <w:sz w:val="28"/>
          <w:szCs w:val="28"/>
          <w:lang w:val="en-GB"/>
        </w:rPr>
        <w:t xml:space="preserve">, Thư </w:t>
      </w:r>
      <w:proofErr w:type="spellStart"/>
      <w:r w:rsidRPr="00844850">
        <w:rPr>
          <w:sz w:val="28"/>
          <w:szCs w:val="28"/>
          <w:lang w:val="en-GB"/>
        </w:rPr>
        <w:t>ky</w:t>
      </w:r>
      <w:proofErr w:type="spellEnd"/>
      <w:r w:rsidRPr="00844850">
        <w:rPr>
          <w:sz w:val="28"/>
          <w:szCs w:val="28"/>
          <w:lang w:val="en-GB"/>
        </w:rPr>
        <w:t xml:space="preserve">́ Công ty </w:t>
      </w:r>
      <w:proofErr w:type="spellStart"/>
      <w:r w:rsidRPr="00844850">
        <w:rPr>
          <w:sz w:val="28"/>
          <w:szCs w:val="28"/>
          <w:lang w:val="en-GB"/>
        </w:rPr>
        <w:t>lập</w:t>
      </w:r>
      <w:proofErr w:type="spellEnd"/>
      <w:r w:rsidRPr="00844850">
        <w:rPr>
          <w:sz w:val="28"/>
          <w:szCs w:val="28"/>
          <w:lang w:val="en-GB"/>
        </w:rPr>
        <w:t xml:space="preserve"> </w:t>
      </w:r>
      <w:proofErr w:type="spellStart"/>
      <w:r w:rsidRPr="00844850">
        <w:rPr>
          <w:sz w:val="28"/>
          <w:szCs w:val="28"/>
          <w:lang w:val="en-GB"/>
        </w:rPr>
        <w:t>Bảng</w:t>
      </w:r>
      <w:proofErr w:type="spellEnd"/>
      <w:r w:rsidRPr="00844850">
        <w:rPr>
          <w:sz w:val="28"/>
          <w:szCs w:val="28"/>
          <w:lang w:val="en-GB"/>
        </w:rPr>
        <w:t xml:space="preserve"> </w:t>
      </w:r>
      <w:proofErr w:type="spellStart"/>
      <w:r w:rsidRPr="00844850">
        <w:rPr>
          <w:sz w:val="28"/>
          <w:szCs w:val="28"/>
          <w:lang w:val="en-GB"/>
        </w:rPr>
        <w:t>tổng</w:t>
      </w:r>
      <w:proofErr w:type="spellEnd"/>
      <w:r w:rsidRPr="00844850">
        <w:rPr>
          <w:sz w:val="28"/>
          <w:szCs w:val="28"/>
          <w:lang w:val="en-GB"/>
        </w:rPr>
        <w:t xml:space="preserve"> </w:t>
      </w:r>
      <w:proofErr w:type="spellStart"/>
      <w:r w:rsidRPr="00844850">
        <w:rPr>
          <w:sz w:val="28"/>
          <w:szCs w:val="28"/>
          <w:lang w:val="en-GB"/>
        </w:rPr>
        <w:t>hợp</w:t>
      </w:r>
      <w:proofErr w:type="spellEnd"/>
      <w:r w:rsidRPr="00844850">
        <w:rPr>
          <w:sz w:val="28"/>
          <w:szCs w:val="28"/>
          <w:lang w:val="en-GB"/>
        </w:rPr>
        <w:t xml:space="preserve"> </w:t>
      </w:r>
      <w:proofErr w:type="spellStart"/>
      <w:r w:rsidRPr="00844850">
        <w:rPr>
          <w:sz w:val="28"/>
          <w:szCs w:val="28"/>
          <w:lang w:val="en-GB"/>
        </w:rPr>
        <w:t>Phiếu</w:t>
      </w:r>
      <w:proofErr w:type="spellEnd"/>
      <w:r w:rsidRPr="00844850">
        <w:rPr>
          <w:sz w:val="28"/>
          <w:szCs w:val="28"/>
          <w:lang w:val="en-GB"/>
        </w:rPr>
        <w:t xml:space="preserve"> </w:t>
      </w:r>
      <w:proofErr w:type="spellStart"/>
      <w:r w:rsidRPr="00844850">
        <w:rPr>
          <w:sz w:val="28"/>
          <w:szCs w:val="28"/>
          <w:lang w:val="en-GB"/>
        </w:rPr>
        <w:t>biểu</w:t>
      </w:r>
      <w:proofErr w:type="spellEnd"/>
      <w:r w:rsidRPr="00844850">
        <w:rPr>
          <w:sz w:val="28"/>
          <w:szCs w:val="28"/>
          <w:lang w:val="en-GB"/>
        </w:rPr>
        <w:t xml:space="preserve"> </w:t>
      </w:r>
      <w:proofErr w:type="spellStart"/>
      <w:r w:rsidRPr="00844850">
        <w:rPr>
          <w:sz w:val="28"/>
          <w:szCs w:val="28"/>
          <w:lang w:val="en-GB"/>
        </w:rPr>
        <w:t>quyết</w:t>
      </w:r>
      <w:proofErr w:type="spellEnd"/>
      <w:r w:rsidRPr="00844850">
        <w:rPr>
          <w:sz w:val="28"/>
          <w:szCs w:val="28"/>
          <w:lang w:val="en-GB"/>
        </w:rPr>
        <w:t xml:space="preserve"> (</w:t>
      </w:r>
      <w:proofErr w:type="spellStart"/>
      <w:r w:rsidRPr="00844850">
        <w:rPr>
          <w:sz w:val="28"/>
          <w:szCs w:val="28"/>
          <w:lang w:val="en-GB"/>
        </w:rPr>
        <w:t>theo</w:t>
      </w:r>
      <w:proofErr w:type="spellEnd"/>
      <w:r w:rsidRPr="00844850">
        <w:rPr>
          <w:sz w:val="28"/>
          <w:szCs w:val="28"/>
          <w:lang w:val="en-GB"/>
        </w:rPr>
        <w:t xml:space="preserve"> </w:t>
      </w:r>
      <w:proofErr w:type="spellStart"/>
      <w:r w:rsidRPr="00844850">
        <w:rPr>
          <w:sz w:val="28"/>
          <w:szCs w:val="28"/>
          <w:lang w:val="en-GB"/>
        </w:rPr>
        <w:t>mẫu</w:t>
      </w:r>
      <w:proofErr w:type="spellEnd"/>
      <w:r w:rsidRPr="00844850">
        <w:rPr>
          <w:sz w:val="28"/>
          <w:szCs w:val="28"/>
          <w:lang w:val="en-GB"/>
        </w:rPr>
        <w:t xml:space="preserve"> </w:t>
      </w:r>
      <w:proofErr w:type="spellStart"/>
      <w:r w:rsidRPr="00844850">
        <w:rPr>
          <w:sz w:val="28"/>
          <w:szCs w:val="28"/>
          <w:lang w:val="en-GB"/>
        </w:rPr>
        <w:t>tại</w:t>
      </w:r>
      <w:proofErr w:type="spellEnd"/>
      <w:r w:rsidRPr="00844850">
        <w:rPr>
          <w:sz w:val="28"/>
          <w:szCs w:val="28"/>
          <w:lang w:val="en-GB"/>
        </w:rPr>
        <w:t xml:space="preserve"> Phụ </w:t>
      </w:r>
      <w:proofErr w:type="spellStart"/>
      <w:r w:rsidRPr="00844850">
        <w:rPr>
          <w:sz w:val="28"/>
          <w:szCs w:val="28"/>
          <w:lang w:val="en-GB"/>
        </w:rPr>
        <w:t>lục</w:t>
      </w:r>
      <w:proofErr w:type="spellEnd"/>
      <w:r w:rsidRPr="00844850">
        <w:rPr>
          <w:sz w:val="28"/>
          <w:szCs w:val="28"/>
          <w:lang w:val="en-GB"/>
        </w:rPr>
        <w:t xml:space="preserve"> 2). Nếu </w:t>
      </w:r>
      <w:proofErr w:type="spellStart"/>
      <w:r w:rsidRPr="00844850">
        <w:rPr>
          <w:sz w:val="28"/>
          <w:szCs w:val="28"/>
          <w:lang w:val="en-GB"/>
        </w:rPr>
        <w:t>hết</w:t>
      </w:r>
      <w:proofErr w:type="spellEnd"/>
      <w:r w:rsidRPr="00844850">
        <w:rPr>
          <w:sz w:val="28"/>
          <w:szCs w:val="28"/>
          <w:lang w:val="en-GB"/>
        </w:rPr>
        <w:t xml:space="preserve"> </w:t>
      </w:r>
      <w:proofErr w:type="spellStart"/>
      <w:r w:rsidRPr="00844850">
        <w:rPr>
          <w:sz w:val="28"/>
          <w:szCs w:val="28"/>
          <w:lang w:val="en-GB"/>
        </w:rPr>
        <w:t>thời</w:t>
      </w:r>
      <w:proofErr w:type="spellEnd"/>
      <w:r w:rsidRPr="00844850">
        <w:rPr>
          <w:sz w:val="28"/>
          <w:szCs w:val="28"/>
          <w:lang w:val="en-GB"/>
        </w:rPr>
        <w:t xml:space="preserve"> </w:t>
      </w:r>
      <w:proofErr w:type="spellStart"/>
      <w:r w:rsidRPr="00844850">
        <w:rPr>
          <w:sz w:val="28"/>
          <w:szCs w:val="28"/>
          <w:lang w:val="en-GB"/>
        </w:rPr>
        <w:t>gian</w:t>
      </w:r>
      <w:proofErr w:type="spellEnd"/>
      <w:r w:rsidRPr="00844850">
        <w:rPr>
          <w:sz w:val="28"/>
          <w:szCs w:val="28"/>
          <w:lang w:val="en-GB"/>
        </w:rPr>
        <w:t xml:space="preserve"> </w:t>
      </w:r>
      <w:proofErr w:type="spellStart"/>
      <w:r w:rsidRPr="00844850">
        <w:rPr>
          <w:sz w:val="28"/>
          <w:szCs w:val="28"/>
          <w:lang w:val="en-GB"/>
        </w:rPr>
        <w:t>quy</w:t>
      </w:r>
      <w:proofErr w:type="spellEnd"/>
      <w:r w:rsidRPr="00844850">
        <w:rPr>
          <w:sz w:val="28"/>
          <w:szCs w:val="28"/>
          <w:lang w:val="en-GB"/>
        </w:rPr>
        <w:t xml:space="preserve"> </w:t>
      </w:r>
      <w:proofErr w:type="spellStart"/>
      <w:r w:rsidRPr="00844850">
        <w:rPr>
          <w:sz w:val="28"/>
          <w:szCs w:val="28"/>
          <w:lang w:val="en-GB"/>
        </w:rPr>
        <w:t>định</w:t>
      </w:r>
      <w:proofErr w:type="spellEnd"/>
      <w:r w:rsidRPr="00844850">
        <w:rPr>
          <w:sz w:val="28"/>
          <w:szCs w:val="28"/>
          <w:lang w:val="en-GB"/>
        </w:rPr>
        <w:t xml:space="preserve"> mà </w:t>
      </w:r>
      <w:proofErr w:type="spellStart"/>
      <w:r w:rsidRPr="00844850">
        <w:rPr>
          <w:sz w:val="28"/>
          <w:szCs w:val="28"/>
          <w:lang w:val="en-GB"/>
        </w:rPr>
        <w:t>thành</w:t>
      </w:r>
      <w:proofErr w:type="spellEnd"/>
      <w:r w:rsidRPr="00844850">
        <w:rPr>
          <w:sz w:val="28"/>
          <w:szCs w:val="28"/>
          <w:lang w:val="en-GB"/>
        </w:rPr>
        <w:t xml:space="preserve"> </w:t>
      </w:r>
      <w:proofErr w:type="spellStart"/>
      <w:r w:rsidRPr="00844850">
        <w:rPr>
          <w:sz w:val="28"/>
          <w:szCs w:val="28"/>
          <w:lang w:val="en-GB"/>
        </w:rPr>
        <w:t>viên</w:t>
      </w:r>
      <w:proofErr w:type="spellEnd"/>
      <w:r w:rsidRPr="00844850">
        <w:rPr>
          <w:sz w:val="28"/>
          <w:szCs w:val="28"/>
          <w:lang w:val="en-GB"/>
        </w:rPr>
        <w:t xml:space="preserve"> </w:t>
      </w:r>
      <w:r w:rsidRPr="00844850">
        <w:rPr>
          <w:sz w:val="28"/>
          <w:szCs w:val="28"/>
          <w:lang w:val="vi-VN"/>
        </w:rPr>
        <w:t>Hội đồng quản trị</w:t>
      </w:r>
      <w:r w:rsidRPr="00844850">
        <w:rPr>
          <w:sz w:val="28"/>
          <w:szCs w:val="28"/>
          <w:lang w:val="en-GB"/>
        </w:rPr>
        <w:t xml:space="preserve"> </w:t>
      </w:r>
      <w:proofErr w:type="spellStart"/>
      <w:r w:rsidRPr="00844850">
        <w:rPr>
          <w:sz w:val="28"/>
          <w:szCs w:val="28"/>
          <w:lang w:val="en-GB"/>
        </w:rPr>
        <w:t>chưa</w:t>
      </w:r>
      <w:proofErr w:type="spellEnd"/>
      <w:r w:rsidRPr="00844850">
        <w:rPr>
          <w:sz w:val="28"/>
          <w:szCs w:val="28"/>
          <w:lang w:val="en-GB"/>
        </w:rPr>
        <w:t xml:space="preserve"> </w:t>
      </w:r>
      <w:proofErr w:type="spellStart"/>
      <w:r w:rsidRPr="00844850">
        <w:rPr>
          <w:sz w:val="28"/>
          <w:szCs w:val="28"/>
          <w:lang w:val="en-GB"/>
        </w:rPr>
        <w:t>hoặc</w:t>
      </w:r>
      <w:proofErr w:type="spellEnd"/>
      <w:r w:rsidRPr="00844850">
        <w:rPr>
          <w:sz w:val="28"/>
          <w:szCs w:val="28"/>
          <w:lang w:val="en-GB"/>
        </w:rPr>
        <w:t xml:space="preserve"> </w:t>
      </w:r>
      <w:proofErr w:type="spellStart"/>
      <w:r w:rsidRPr="00844850">
        <w:rPr>
          <w:sz w:val="28"/>
          <w:szCs w:val="28"/>
          <w:lang w:val="en-GB"/>
        </w:rPr>
        <w:t>không</w:t>
      </w:r>
      <w:proofErr w:type="spellEnd"/>
      <w:r w:rsidRPr="00844850">
        <w:rPr>
          <w:sz w:val="28"/>
          <w:szCs w:val="28"/>
          <w:lang w:val="en-GB"/>
        </w:rPr>
        <w:t xml:space="preserve"> </w:t>
      </w:r>
      <w:proofErr w:type="spellStart"/>
      <w:r w:rsidRPr="00844850">
        <w:rPr>
          <w:sz w:val="28"/>
          <w:szCs w:val="28"/>
          <w:lang w:val="en-GB"/>
        </w:rPr>
        <w:t>cho</w:t>
      </w:r>
      <w:proofErr w:type="spellEnd"/>
      <w:r w:rsidRPr="00844850">
        <w:rPr>
          <w:sz w:val="28"/>
          <w:szCs w:val="28"/>
          <w:lang w:val="en-GB"/>
        </w:rPr>
        <w:t xml:space="preserve"> ý </w:t>
      </w:r>
      <w:proofErr w:type="spellStart"/>
      <w:r w:rsidRPr="00844850">
        <w:rPr>
          <w:sz w:val="28"/>
          <w:szCs w:val="28"/>
          <w:lang w:val="en-GB"/>
        </w:rPr>
        <w:t>kiến</w:t>
      </w:r>
      <w:proofErr w:type="spellEnd"/>
      <w:r w:rsidRPr="00844850">
        <w:rPr>
          <w:sz w:val="28"/>
          <w:szCs w:val="28"/>
          <w:lang w:val="en-GB"/>
        </w:rPr>
        <w:t xml:space="preserve"> </w:t>
      </w:r>
      <w:proofErr w:type="spellStart"/>
      <w:r w:rsidRPr="00844850">
        <w:rPr>
          <w:sz w:val="28"/>
          <w:szCs w:val="28"/>
          <w:lang w:val="en-GB"/>
        </w:rPr>
        <w:t>thi</w:t>
      </w:r>
      <w:proofErr w:type="spellEnd"/>
      <w:r w:rsidRPr="00844850">
        <w:rPr>
          <w:sz w:val="28"/>
          <w:szCs w:val="28"/>
          <w:lang w:val="en-GB"/>
        </w:rPr>
        <w:t xml:space="preserve">̀ </w:t>
      </w:r>
      <w:proofErr w:type="spellStart"/>
      <w:r w:rsidRPr="00844850">
        <w:rPr>
          <w:sz w:val="28"/>
          <w:szCs w:val="28"/>
          <w:lang w:val="en-GB"/>
        </w:rPr>
        <w:t>xem</w:t>
      </w:r>
      <w:proofErr w:type="spellEnd"/>
      <w:r w:rsidRPr="00844850">
        <w:rPr>
          <w:sz w:val="28"/>
          <w:szCs w:val="28"/>
          <w:lang w:val="en-GB"/>
        </w:rPr>
        <w:t xml:space="preserve"> </w:t>
      </w:r>
      <w:proofErr w:type="spellStart"/>
      <w:r w:rsidRPr="00844850">
        <w:rPr>
          <w:color w:val="000000" w:themeColor="text1"/>
          <w:sz w:val="28"/>
          <w:szCs w:val="28"/>
          <w:lang w:val="en-GB"/>
        </w:rPr>
        <w:t>như</w:t>
      </w:r>
      <w:proofErr w:type="spellEnd"/>
      <w:r w:rsidRPr="00844850">
        <w:rPr>
          <w:color w:val="000000" w:themeColor="text1"/>
          <w:sz w:val="28"/>
          <w:szCs w:val="28"/>
          <w:lang w:val="en-GB"/>
        </w:rPr>
        <w:t xml:space="preserve"> </w:t>
      </w:r>
      <w:proofErr w:type="spellStart"/>
      <w:r w:rsidRPr="00844850">
        <w:rPr>
          <w:color w:val="000000" w:themeColor="text1"/>
          <w:sz w:val="28"/>
          <w:szCs w:val="28"/>
          <w:lang w:val="en-GB"/>
        </w:rPr>
        <w:t>tán</w:t>
      </w:r>
      <w:proofErr w:type="spellEnd"/>
      <w:r w:rsidRPr="00844850">
        <w:rPr>
          <w:color w:val="000000" w:themeColor="text1"/>
          <w:sz w:val="28"/>
          <w:szCs w:val="28"/>
          <w:lang w:val="en-GB"/>
        </w:rPr>
        <w:t xml:space="preserve"> </w:t>
      </w:r>
      <w:proofErr w:type="spellStart"/>
      <w:r w:rsidRPr="00844850">
        <w:rPr>
          <w:color w:val="000000" w:themeColor="text1"/>
          <w:sz w:val="28"/>
          <w:szCs w:val="28"/>
          <w:lang w:val="en-GB"/>
        </w:rPr>
        <w:t>thành</w:t>
      </w:r>
      <w:proofErr w:type="spellEnd"/>
      <w:r w:rsidRPr="00844850">
        <w:rPr>
          <w:color w:val="000000" w:themeColor="text1"/>
          <w:sz w:val="28"/>
          <w:szCs w:val="28"/>
          <w:lang w:val="en-GB"/>
        </w:rPr>
        <w:t xml:space="preserve"> </w:t>
      </w:r>
      <w:proofErr w:type="spellStart"/>
      <w:r w:rsidRPr="00844850">
        <w:rPr>
          <w:color w:val="000000" w:themeColor="text1"/>
          <w:sz w:val="28"/>
          <w:szCs w:val="28"/>
          <w:lang w:val="en-GB"/>
        </w:rPr>
        <w:t>vớ</w:t>
      </w:r>
      <w:r w:rsidRPr="00844850">
        <w:rPr>
          <w:sz w:val="28"/>
          <w:szCs w:val="28"/>
          <w:lang w:val="en-GB"/>
        </w:rPr>
        <w:t>i</w:t>
      </w:r>
      <w:proofErr w:type="spellEnd"/>
      <w:r w:rsidRPr="00844850">
        <w:rPr>
          <w:sz w:val="28"/>
          <w:szCs w:val="28"/>
          <w:lang w:val="en-GB"/>
        </w:rPr>
        <w:t xml:space="preserve"> </w:t>
      </w:r>
      <w:proofErr w:type="spellStart"/>
      <w:r w:rsidRPr="00844850">
        <w:rPr>
          <w:sz w:val="28"/>
          <w:szCs w:val="28"/>
          <w:lang w:val="en-GB"/>
        </w:rPr>
        <w:t>nội</w:t>
      </w:r>
      <w:proofErr w:type="spellEnd"/>
      <w:r w:rsidRPr="00844850">
        <w:rPr>
          <w:sz w:val="28"/>
          <w:szCs w:val="28"/>
          <w:lang w:val="en-GB"/>
        </w:rPr>
        <w:t xml:space="preserve"> dung </w:t>
      </w:r>
      <w:proofErr w:type="spellStart"/>
      <w:r w:rsidRPr="00844850">
        <w:rPr>
          <w:sz w:val="28"/>
          <w:szCs w:val="28"/>
          <w:lang w:val="en-GB"/>
        </w:rPr>
        <w:t>lấy</w:t>
      </w:r>
      <w:proofErr w:type="spellEnd"/>
      <w:r w:rsidRPr="00844850">
        <w:rPr>
          <w:sz w:val="28"/>
          <w:szCs w:val="28"/>
          <w:lang w:val="en-GB"/>
        </w:rPr>
        <w:t xml:space="preserve"> ý </w:t>
      </w:r>
      <w:proofErr w:type="spellStart"/>
      <w:r w:rsidRPr="00844850">
        <w:rPr>
          <w:sz w:val="28"/>
          <w:szCs w:val="28"/>
          <w:lang w:val="en-GB"/>
        </w:rPr>
        <w:t>kiến</w:t>
      </w:r>
      <w:proofErr w:type="spellEnd"/>
      <w:r w:rsidRPr="00844850">
        <w:rPr>
          <w:sz w:val="28"/>
          <w:szCs w:val="28"/>
          <w:lang w:val="en-GB"/>
        </w:rPr>
        <w:t xml:space="preserve">. </w:t>
      </w:r>
    </w:p>
    <w:p w14:paraId="06180B01" w14:textId="4F53A76E" w:rsidR="00844850" w:rsidRPr="00844850" w:rsidRDefault="00844850" w:rsidP="0023265D">
      <w:pPr>
        <w:pStyle w:val="ListParagraph"/>
        <w:widowControl w:val="0"/>
        <w:spacing w:line="259" w:lineRule="auto"/>
        <w:ind w:left="360"/>
        <w:contextualSpacing w:val="0"/>
        <w:rPr>
          <w:color w:val="000000"/>
          <w:sz w:val="28"/>
          <w:szCs w:val="28"/>
        </w:rPr>
      </w:pPr>
      <w:proofErr w:type="spellStart"/>
      <w:r w:rsidRPr="000E35DC">
        <w:rPr>
          <w:color w:val="000000"/>
          <w:sz w:val="28"/>
          <w:szCs w:val="28"/>
        </w:rPr>
        <w:t>Nghị</w:t>
      </w:r>
      <w:proofErr w:type="spellEnd"/>
      <w:r w:rsidRPr="000E35DC">
        <w:rPr>
          <w:color w:val="000000"/>
          <w:sz w:val="28"/>
          <w:szCs w:val="28"/>
        </w:rPr>
        <w:t xml:space="preserve"> </w:t>
      </w:r>
      <w:proofErr w:type="spellStart"/>
      <w:r w:rsidRPr="000E35DC">
        <w:rPr>
          <w:color w:val="000000"/>
          <w:sz w:val="28"/>
          <w:szCs w:val="28"/>
        </w:rPr>
        <w:t>quyết</w:t>
      </w:r>
      <w:proofErr w:type="spellEnd"/>
      <w:r w:rsidRPr="000E35DC">
        <w:rPr>
          <w:color w:val="000000"/>
          <w:sz w:val="28"/>
          <w:szCs w:val="28"/>
        </w:rPr>
        <w:t xml:space="preserve"> </w:t>
      </w:r>
      <w:proofErr w:type="spellStart"/>
      <w:r w:rsidRPr="000E35DC">
        <w:rPr>
          <w:color w:val="000000"/>
          <w:sz w:val="28"/>
          <w:szCs w:val="28"/>
        </w:rPr>
        <w:t>theo</w:t>
      </w:r>
      <w:proofErr w:type="spellEnd"/>
      <w:r w:rsidRPr="000E35DC">
        <w:rPr>
          <w:color w:val="000000"/>
          <w:sz w:val="28"/>
          <w:szCs w:val="28"/>
        </w:rPr>
        <w:t xml:space="preserve"> </w:t>
      </w:r>
      <w:proofErr w:type="spellStart"/>
      <w:r w:rsidRPr="000E35DC">
        <w:rPr>
          <w:color w:val="000000"/>
          <w:sz w:val="28"/>
          <w:szCs w:val="28"/>
        </w:rPr>
        <w:t>hình</w:t>
      </w:r>
      <w:proofErr w:type="spellEnd"/>
      <w:r w:rsidRPr="000E35DC">
        <w:rPr>
          <w:color w:val="000000"/>
          <w:sz w:val="28"/>
          <w:szCs w:val="28"/>
        </w:rPr>
        <w:t xml:space="preserve"> </w:t>
      </w:r>
      <w:proofErr w:type="spellStart"/>
      <w:r w:rsidRPr="000E35DC">
        <w:rPr>
          <w:color w:val="000000"/>
          <w:sz w:val="28"/>
          <w:szCs w:val="28"/>
        </w:rPr>
        <w:t>thức</w:t>
      </w:r>
      <w:proofErr w:type="spellEnd"/>
      <w:r w:rsidRPr="000E35DC">
        <w:rPr>
          <w:color w:val="000000"/>
          <w:sz w:val="28"/>
          <w:szCs w:val="28"/>
        </w:rPr>
        <w:t xml:space="preserve"> </w:t>
      </w:r>
      <w:proofErr w:type="spellStart"/>
      <w:r w:rsidRPr="000E35DC">
        <w:rPr>
          <w:color w:val="000000"/>
          <w:sz w:val="28"/>
          <w:szCs w:val="28"/>
        </w:rPr>
        <w:t>lấy</w:t>
      </w:r>
      <w:proofErr w:type="spellEnd"/>
      <w:r w:rsidRPr="000E35DC">
        <w:rPr>
          <w:color w:val="000000"/>
          <w:sz w:val="28"/>
          <w:szCs w:val="28"/>
        </w:rPr>
        <w:t xml:space="preserve"> ý </w:t>
      </w:r>
      <w:proofErr w:type="spellStart"/>
      <w:r w:rsidRPr="000E35DC">
        <w:rPr>
          <w:color w:val="000000"/>
          <w:sz w:val="28"/>
          <w:szCs w:val="28"/>
        </w:rPr>
        <w:t>kiến</w:t>
      </w:r>
      <w:proofErr w:type="spellEnd"/>
      <w:r w:rsidRPr="000E35DC">
        <w:rPr>
          <w:color w:val="000000"/>
          <w:sz w:val="28"/>
          <w:szCs w:val="28"/>
        </w:rPr>
        <w:t xml:space="preserve"> </w:t>
      </w:r>
      <w:proofErr w:type="spellStart"/>
      <w:r w:rsidRPr="000E35DC">
        <w:rPr>
          <w:color w:val="000000"/>
          <w:sz w:val="28"/>
          <w:szCs w:val="28"/>
        </w:rPr>
        <w:t>bằng</w:t>
      </w:r>
      <w:proofErr w:type="spellEnd"/>
      <w:r w:rsidRPr="000E35DC">
        <w:rPr>
          <w:color w:val="000000"/>
          <w:sz w:val="28"/>
          <w:szCs w:val="28"/>
        </w:rPr>
        <w:t xml:space="preserve"> </w:t>
      </w:r>
      <w:proofErr w:type="spellStart"/>
      <w:r w:rsidRPr="000E35DC">
        <w:rPr>
          <w:color w:val="000000"/>
          <w:sz w:val="28"/>
          <w:szCs w:val="28"/>
        </w:rPr>
        <w:t>văn</w:t>
      </w:r>
      <w:proofErr w:type="spellEnd"/>
      <w:r w:rsidRPr="000E35DC">
        <w:rPr>
          <w:color w:val="000000"/>
          <w:sz w:val="28"/>
          <w:szCs w:val="28"/>
        </w:rPr>
        <w:t xml:space="preserve"> </w:t>
      </w:r>
      <w:proofErr w:type="spellStart"/>
      <w:r w:rsidRPr="000E35DC">
        <w:rPr>
          <w:color w:val="000000"/>
          <w:sz w:val="28"/>
          <w:szCs w:val="28"/>
        </w:rPr>
        <w:t>bản</w:t>
      </w:r>
      <w:proofErr w:type="spellEnd"/>
      <w:r w:rsidRPr="000E35DC">
        <w:rPr>
          <w:color w:val="000000"/>
          <w:sz w:val="28"/>
          <w:szCs w:val="28"/>
        </w:rPr>
        <w:t xml:space="preserve"> </w:t>
      </w:r>
      <w:proofErr w:type="spellStart"/>
      <w:r w:rsidRPr="000E35DC">
        <w:rPr>
          <w:color w:val="000000"/>
          <w:sz w:val="28"/>
          <w:szCs w:val="28"/>
        </w:rPr>
        <w:t>được</w:t>
      </w:r>
      <w:proofErr w:type="spellEnd"/>
      <w:r w:rsidRPr="000E35DC">
        <w:rPr>
          <w:color w:val="000000"/>
          <w:sz w:val="28"/>
          <w:szCs w:val="28"/>
        </w:rPr>
        <w:t xml:space="preserve"> </w:t>
      </w:r>
      <w:proofErr w:type="spellStart"/>
      <w:r w:rsidRPr="000E35DC">
        <w:rPr>
          <w:color w:val="000000"/>
          <w:sz w:val="28"/>
          <w:szCs w:val="28"/>
        </w:rPr>
        <w:t>thông</w:t>
      </w:r>
      <w:proofErr w:type="spellEnd"/>
      <w:r w:rsidRPr="000E35DC">
        <w:rPr>
          <w:color w:val="000000"/>
          <w:sz w:val="28"/>
          <w:szCs w:val="28"/>
        </w:rPr>
        <w:t xml:space="preserve"> qua </w:t>
      </w:r>
      <w:proofErr w:type="spellStart"/>
      <w:r w:rsidRPr="000E35DC">
        <w:rPr>
          <w:color w:val="000000"/>
          <w:sz w:val="28"/>
          <w:szCs w:val="28"/>
        </w:rPr>
        <w:t>trên</w:t>
      </w:r>
      <w:proofErr w:type="spellEnd"/>
      <w:r w:rsidRPr="000E35DC">
        <w:rPr>
          <w:color w:val="000000"/>
          <w:sz w:val="28"/>
          <w:szCs w:val="28"/>
        </w:rPr>
        <w:t xml:space="preserve"> </w:t>
      </w:r>
      <w:proofErr w:type="spellStart"/>
      <w:r w:rsidRPr="000E35DC">
        <w:rPr>
          <w:color w:val="000000"/>
          <w:sz w:val="28"/>
          <w:szCs w:val="28"/>
        </w:rPr>
        <w:t>cơ</w:t>
      </w:r>
      <w:proofErr w:type="spellEnd"/>
      <w:r w:rsidRPr="000E35DC">
        <w:rPr>
          <w:color w:val="000000"/>
          <w:sz w:val="28"/>
          <w:szCs w:val="28"/>
        </w:rPr>
        <w:t xml:space="preserve"> </w:t>
      </w:r>
      <w:proofErr w:type="spellStart"/>
      <w:r w:rsidRPr="000E35DC">
        <w:rPr>
          <w:color w:val="000000"/>
          <w:sz w:val="28"/>
          <w:szCs w:val="28"/>
        </w:rPr>
        <w:t>sở</w:t>
      </w:r>
      <w:proofErr w:type="spellEnd"/>
      <w:r w:rsidRPr="000E35DC">
        <w:rPr>
          <w:color w:val="000000"/>
          <w:sz w:val="28"/>
          <w:szCs w:val="28"/>
        </w:rPr>
        <w:t xml:space="preserve"> ý </w:t>
      </w:r>
      <w:proofErr w:type="spellStart"/>
      <w:r w:rsidRPr="000E35DC">
        <w:rPr>
          <w:color w:val="000000"/>
          <w:sz w:val="28"/>
          <w:szCs w:val="28"/>
        </w:rPr>
        <w:t>kiến</w:t>
      </w:r>
      <w:proofErr w:type="spellEnd"/>
      <w:r w:rsidRPr="000E35DC">
        <w:rPr>
          <w:color w:val="000000"/>
          <w:sz w:val="28"/>
          <w:szCs w:val="28"/>
        </w:rPr>
        <w:t xml:space="preserve"> </w:t>
      </w:r>
      <w:proofErr w:type="spellStart"/>
      <w:r w:rsidRPr="000E35DC">
        <w:rPr>
          <w:color w:val="000000"/>
          <w:sz w:val="28"/>
          <w:szCs w:val="28"/>
        </w:rPr>
        <w:t>tán</w:t>
      </w:r>
      <w:proofErr w:type="spellEnd"/>
      <w:r w:rsidRPr="000E35DC">
        <w:rPr>
          <w:color w:val="000000"/>
          <w:sz w:val="28"/>
          <w:szCs w:val="28"/>
        </w:rPr>
        <w:t xml:space="preserve"> </w:t>
      </w:r>
      <w:proofErr w:type="spellStart"/>
      <w:r w:rsidRPr="000E35DC">
        <w:rPr>
          <w:color w:val="000000"/>
          <w:sz w:val="28"/>
          <w:szCs w:val="28"/>
        </w:rPr>
        <w:t>thành</w:t>
      </w:r>
      <w:proofErr w:type="spellEnd"/>
      <w:r w:rsidRPr="000E35DC">
        <w:rPr>
          <w:color w:val="000000"/>
          <w:sz w:val="28"/>
          <w:szCs w:val="28"/>
        </w:rPr>
        <w:t xml:space="preserve"> </w:t>
      </w:r>
      <w:proofErr w:type="spellStart"/>
      <w:r w:rsidRPr="000E35DC">
        <w:rPr>
          <w:color w:val="000000"/>
          <w:sz w:val="28"/>
          <w:szCs w:val="28"/>
        </w:rPr>
        <w:t>của</w:t>
      </w:r>
      <w:proofErr w:type="spellEnd"/>
      <w:r w:rsidRPr="000E35DC">
        <w:rPr>
          <w:color w:val="000000"/>
          <w:sz w:val="28"/>
          <w:szCs w:val="28"/>
        </w:rPr>
        <w:t xml:space="preserve"> </w:t>
      </w:r>
      <w:proofErr w:type="spellStart"/>
      <w:r w:rsidRPr="000E35DC">
        <w:rPr>
          <w:color w:val="000000"/>
          <w:sz w:val="28"/>
          <w:szCs w:val="28"/>
        </w:rPr>
        <w:t>đa</w:t>
      </w:r>
      <w:proofErr w:type="spellEnd"/>
      <w:r w:rsidRPr="000E35DC">
        <w:rPr>
          <w:color w:val="000000"/>
          <w:sz w:val="28"/>
          <w:szCs w:val="28"/>
        </w:rPr>
        <w:t xml:space="preserve"> </w:t>
      </w:r>
      <w:proofErr w:type="spellStart"/>
      <w:r w:rsidRPr="000E35DC">
        <w:rPr>
          <w:color w:val="000000"/>
          <w:sz w:val="28"/>
          <w:szCs w:val="28"/>
        </w:rPr>
        <w:t>số</w:t>
      </w:r>
      <w:proofErr w:type="spellEnd"/>
      <w:r w:rsidRPr="000E35DC">
        <w:rPr>
          <w:color w:val="000000"/>
          <w:sz w:val="28"/>
          <w:szCs w:val="28"/>
        </w:rPr>
        <w:t xml:space="preserve"> </w:t>
      </w:r>
      <w:proofErr w:type="spellStart"/>
      <w:r w:rsidRPr="000E35DC">
        <w:rPr>
          <w:color w:val="000000"/>
          <w:sz w:val="28"/>
          <w:szCs w:val="28"/>
        </w:rPr>
        <w:t>thành</w:t>
      </w:r>
      <w:proofErr w:type="spellEnd"/>
      <w:r w:rsidRPr="000E35DC">
        <w:rPr>
          <w:color w:val="000000"/>
          <w:sz w:val="28"/>
          <w:szCs w:val="28"/>
        </w:rPr>
        <w:t xml:space="preserve"> </w:t>
      </w:r>
      <w:proofErr w:type="spellStart"/>
      <w:r w:rsidRPr="000E35DC">
        <w:rPr>
          <w:color w:val="000000"/>
          <w:sz w:val="28"/>
          <w:szCs w:val="28"/>
        </w:rPr>
        <w:t>viên</w:t>
      </w:r>
      <w:proofErr w:type="spellEnd"/>
      <w:r w:rsidRPr="000E35DC">
        <w:rPr>
          <w:color w:val="000000"/>
          <w:sz w:val="28"/>
          <w:szCs w:val="28"/>
        </w:rPr>
        <w:t xml:space="preserve"> </w:t>
      </w:r>
      <w:proofErr w:type="spellStart"/>
      <w:r w:rsidRPr="000E35DC">
        <w:rPr>
          <w:color w:val="000000"/>
          <w:sz w:val="28"/>
          <w:szCs w:val="28"/>
        </w:rPr>
        <w:t>Hội</w:t>
      </w:r>
      <w:proofErr w:type="spellEnd"/>
      <w:r w:rsidRPr="000E35DC">
        <w:rPr>
          <w:color w:val="000000"/>
          <w:sz w:val="28"/>
          <w:szCs w:val="28"/>
        </w:rPr>
        <w:t xml:space="preserve"> </w:t>
      </w:r>
      <w:proofErr w:type="spellStart"/>
      <w:r w:rsidRPr="000E35DC">
        <w:rPr>
          <w:color w:val="000000"/>
          <w:sz w:val="28"/>
          <w:szCs w:val="28"/>
        </w:rPr>
        <w:t>đồng</w:t>
      </w:r>
      <w:proofErr w:type="spellEnd"/>
      <w:r w:rsidRPr="000E35DC">
        <w:rPr>
          <w:color w:val="000000"/>
          <w:sz w:val="28"/>
          <w:szCs w:val="28"/>
        </w:rPr>
        <w:t xml:space="preserve"> </w:t>
      </w:r>
      <w:proofErr w:type="spellStart"/>
      <w:r w:rsidRPr="000E35DC">
        <w:rPr>
          <w:color w:val="000000"/>
          <w:sz w:val="28"/>
          <w:szCs w:val="28"/>
        </w:rPr>
        <w:t>quản</w:t>
      </w:r>
      <w:proofErr w:type="spellEnd"/>
      <w:r w:rsidRPr="000E35DC">
        <w:rPr>
          <w:color w:val="000000"/>
          <w:sz w:val="28"/>
          <w:szCs w:val="28"/>
        </w:rPr>
        <w:t xml:space="preserve"> </w:t>
      </w:r>
      <w:proofErr w:type="spellStart"/>
      <w:r w:rsidRPr="000E35DC">
        <w:rPr>
          <w:color w:val="000000"/>
          <w:sz w:val="28"/>
          <w:szCs w:val="28"/>
        </w:rPr>
        <w:t>trị</w:t>
      </w:r>
      <w:proofErr w:type="spellEnd"/>
      <w:r w:rsidRPr="000E35DC">
        <w:rPr>
          <w:color w:val="000000"/>
          <w:sz w:val="28"/>
          <w:szCs w:val="28"/>
        </w:rPr>
        <w:t xml:space="preserve"> </w:t>
      </w:r>
      <w:proofErr w:type="spellStart"/>
      <w:r w:rsidRPr="000E35DC">
        <w:rPr>
          <w:color w:val="000000"/>
          <w:sz w:val="28"/>
          <w:szCs w:val="28"/>
        </w:rPr>
        <w:t>có</w:t>
      </w:r>
      <w:proofErr w:type="spellEnd"/>
      <w:r w:rsidRPr="000E35DC">
        <w:rPr>
          <w:color w:val="000000"/>
          <w:sz w:val="28"/>
          <w:szCs w:val="28"/>
        </w:rPr>
        <w:t xml:space="preserve"> </w:t>
      </w:r>
      <w:proofErr w:type="spellStart"/>
      <w:r w:rsidRPr="000E35DC">
        <w:rPr>
          <w:color w:val="000000"/>
          <w:sz w:val="28"/>
          <w:szCs w:val="28"/>
        </w:rPr>
        <w:t>quyền</w:t>
      </w:r>
      <w:proofErr w:type="spellEnd"/>
      <w:r w:rsidRPr="000E35DC">
        <w:rPr>
          <w:color w:val="000000"/>
          <w:sz w:val="28"/>
          <w:szCs w:val="28"/>
        </w:rPr>
        <w:t xml:space="preserve"> </w:t>
      </w:r>
      <w:proofErr w:type="spellStart"/>
      <w:r w:rsidRPr="000E35DC">
        <w:rPr>
          <w:color w:val="000000"/>
          <w:sz w:val="28"/>
          <w:szCs w:val="28"/>
        </w:rPr>
        <w:t>biểu</w:t>
      </w:r>
      <w:proofErr w:type="spellEnd"/>
      <w:r w:rsidRPr="000E35DC">
        <w:rPr>
          <w:color w:val="000000"/>
          <w:sz w:val="28"/>
          <w:szCs w:val="28"/>
        </w:rPr>
        <w:t xml:space="preserve"> </w:t>
      </w:r>
      <w:proofErr w:type="spellStart"/>
      <w:r w:rsidRPr="000E35DC">
        <w:rPr>
          <w:color w:val="000000"/>
          <w:sz w:val="28"/>
          <w:szCs w:val="28"/>
        </w:rPr>
        <w:t>quyết</w:t>
      </w:r>
      <w:proofErr w:type="spellEnd"/>
      <w:r w:rsidRPr="000E35DC">
        <w:rPr>
          <w:color w:val="000000"/>
          <w:sz w:val="28"/>
          <w:szCs w:val="28"/>
        </w:rPr>
        <w:t xml:space="preserve">. </w:t>
      </w:r>
      <w:proofErr w:type="spellStart"/>
      <w:r w:rsidRPr="000E35DC">
        <w:rPr>
          <w:color w:val="000000"/>
          <w:sz w:val="28"/>
          <w:szCs w:val="28"/>
        </w:rPr>
        <w:t>Nghị</w:t>
      </w:r>
      <w:proofErr w:type="spellEnd"/>
      <w:r w:rsidRPr="000E35DC">
        <w:rPr>
          <w:color w:val="000000"/>
          <w:sz w:val="28"/>
          <w:szCs w:val="28"/>
        </w:rPr>
        <w:t xml:space="preserve"> </w:t>
      </w:r>
      <w:proofErr w:type="spellStart"/>
      <w:r w:rsidRPr="000E35DC">
        <w:rPr>
          <w:color w:val="000000"/>
          <w:sz w:val="28"/>
          <w:szCs w:val="28"/>
        </w:rPr>
        <w:t>quyết</w:t>
      </w:r>
      <w:proofErr w:type="spellEnd"/>
      <w:r w:rsidRPr="000E35DC">
        <w:rPr>
          <w:color w:val="000000"/>
          <w:sz w:val="28"/>
          <w:szCs w:val="28"/>
        </w:rPr>
        <w:t xml:space="preserve"> </w:t>
      </w:r>
      <w:proofErr w:type="spellStart"/>
      <w:r w:rsidRPr="000E35DC">
        <w:rPr>
          <w:color w:val="000000"/>
          <w:sz w:val="28"/>
          <w:szCs w:val="28"/>
        </w:rPr>
        <w:t>này</w:t>
      </w:r>
      <w:proofErr w:type="spellEnd"/>
      <w:r w:rsidRPr="000E35DC">
        <w:rPr>
          <w:color w:val="000000"/>
          <w:sz w:val="28"/>
          <w:szCs w:val="28"/>
        </w:rPr>
        <w:t xml:space="preserve"> </w:t>
      </w:r>
      <w:proofErr w:type="spellStart"/>
      <w:r w:rsidRPr="000E35DC">
        <w:rPr>
          <w:color w:val="000000"/>
          <w:sz w:val="28"/>
          <w:szCs w:val="28"/>
        </w:rPr>
        <w:t>có</w:t>
      </w:r>
      <w:proofErr w:type="spellEnd"/>
      <w:r w:rsidRPr="000E35DC">
        <w:rPr>
          <w:color w:val="000000"/>
          <w:sz w:val="28"/>
          <w:szCs w:val="28"/>
        </w:rPr>
        <w:t xml:space="preserve"> </w:t>
      </w:r>
      <w:proofErr w:type="spellStart"/>
      <w:r w:rsidRPr="000E35DC">
        <w:rPr>
          <w:color w:val="000000"/>
          <w:sz w:val="28"/>
          <w:szCs w:val="28"/>
        </w:rPr>
        <w:t>hiệu</w:t>
      </w:r>
      <w:proofErr w:type="spellEnd"/>
      <w:r w:rsidRPr="000E35DC">
        <w:rPr>
          <w:color w:val="000000"/>
          <w:sz w:val="28"/>
          <w:szCs w:val="28"/>
        </w:rPr>
        <w:t xml:space="preserve"> </w:t>
      </w:r>
      <w:proofErr w:type="spellStart"/>
      <w:r w:rsidRPr="000E35DC">
        <w:rPr>
          <w:color w:val="000000"/>
          <w:sz w:val="28"/>
          <w:szCs w:val="28"/>
        </w:rPr>
        <w:t>lực</w:t>
      </w:r>
      <w:proofErr w:type="spellEnd"/>
      <w:r w:rsidRPr="000E35DC">
        <w:rPr>
          <w:color w:val="000000"/>
          <w:sz w:val="28"/>
          <w:szCs w:val="28"/>
        </w:rPr>
        <w:t xml:space="preserve"> </w:t>
      </w:r>
      <w:proofErr w:type="spellStart"/>
      <w:r w:rsidRPr="000E35DC">
        <w:rPr>
          <w:color w:val="000000"/>
          <w:sz w:val="28"/>
          <w:szCs w:val="28"/>
        </w:rPr>
        <w:t>và</w:t>
      </w:r>
      <w:proofErr w:type="spellEnd"/>
      <w:r w:rsidRPr="000E35DC">
        <w:rPr>
          <w:color w:val="000000"/>
          <w:sz w:val="28"/>
          <w:szCs w:val="28"/>
        </w:rPr>
        <w:t xml:space="preserve"> </w:t>
      </w:r>
      <w:proofErr w:type="spellStart"/>
      <w:r w:rsidRPr="000E35DC">
        <w:rPr>
          <w:color w:val="000000"/>
          <w:sz w:val="28"/>
          <w:szCs w:val="28"/>
        </w:rPr>
        <w:t>giá</w:t>
      </w:r>
      <w:proofErr w:type="spellEnd"/>
      <w:r w:rsidRPr="000E35DC">
        <w:rPr>
          <w:color w:val="000000"/>
          <w:sz w:val="28"/>
          <w:szCs w:val="28"/>
        </w:rPr>
        <w:t xml:space="preserve"> </w:t>
      </w:r>
      <w:proofErr w:type="spellStart"/>
      <w:r w:rsidRPr="000E35DC">
        <w:rPr>
          <w:color w:val="000000"/>
          <w:sz w:val="28"/>
          <w:szCs w:val="28"/>
        </w:rPr>
        <w:t>trị</w:t>
      </w:r>
      <w:proofErr w:type="spellEnd"/>
      <w:r w:rsidRPr="000E35DC">
        <w:rPr>
          <w:color w:val="000000"/>
          <w:sz w:val="28"/>
          <w:szCs w:val="28"/>
        </w:rPr>
        <w:t xml:space="preserve"> </w:t>
      </w:r>
      <w:proofErr w:type="spellStart"/>
      <w:r w:rsidRPr="000E35DC">
        <w:rPr>
          <w:color w:val="000000"/>
          <w:sz w:val="28"/>
          <w:szCs w:val="28"/>
        </w:rPr>
        <w:t>như</w:t>
      </w:r>
      <w:proofErr w:type="spellEnd"/>
      <w:r w:rsidRPr="000E35DC">
        <w:rPr>
          <w:color w:val="000000"/>
          <w:sz w:val="28"/>
          <w:szCs w:val="28"/>
        </w:rPr>
        <w:t xml:space="preserve"> </w:t>
      </w:r>
      <w:proofErr w:type="spellStart"/>
      <w:r w:rsidRPr="000E35DC">
        <w:rPr>
          <w:color w:val="000000"/>
          <w:sz w:val="28"/>
          <w:szCs w:val="28"/>
        </w:rPr>
        <w:t>nghị</w:t>
      </w:r>
      <w:proofErr w:type="spellEnd"/>
      <w:r w:rsidRPr="000E35DC">
        <w:rPr>
          <w:color w:val="000000"/>
          <w:sz w:val="28"/>
          <w:szCs w:val="28"/>
        </w:rPr>
        <w:t xml:space="preserve"> </w:t>
      </w:r>
      <w:proofErr w:type="spellStart"/>
      <w:r w:rsidRPr="000E35DC">
        <w:rPr>
          <w:color w:val="000000"/>
          <w:sz w:val="28"/>
          <w:szCs w:val="28"/>
        </w:rPr>
        <w:t>quyết</w:t>
      </w:r>
      <w:proofErr w:type="spellEnd"/>
      <w:r w:rsidRPr="000E35DC">
        <w:rPr>
          <w:color w:val="000000"/>
          <w:sz w:val="28"/>
          <w:szCs w:val="28"/>
        </w:rPr>
        <w:t xml:space="preserve"> </w:t>
      </w:r>
      <w:proofErr w:type="spellStart"/>
      <w:r w:rsidRPr="000E35DC">
        <w:rPr>
          <w:color w:val="000000"/>
          <w:sz w:val="28"/>
          <w:szCs w:val="28"/>
        </w:rPr>
        <w:t>được</w:t>
      </w:r>
      <w:proofErr w:type="spellEnd"/>
      <w:r w:rsidRPr="000E35DC">
        <w:rPr>
          <w:color w:val="000000"/>
          <w:sz w:val="28"/>
          <w:szCs w:val="28"/>
        </w:rPr>
        <w:t xml:space="preserve"> </w:t>
      </w:r>
      <w:proofErr w:type="spellStart"/>
      <w:r w:rsidRPr="000E35DC">
        <w:rPr>
          <w:color w:val="000000"/>
          <w:sz w:val="28"/>
          <w:szCs w:val="28"/>
        </w:rPr>
        <w:t>thông</w:t>
      </w:r>
      <w:proofErr w:type="spellEnd"/>
      <w:r w:rsidRPr="000E35DC">
        <w:rPr>
          <w:color w:val="000000"/>
          <w:sz w:val="28"/>
          <w:szCs w:val="28"/>
        </w:rPr>
        <w:t xml:space="preserve"> qua </w:t>
      </w:r>
      <w:proofErr w:type="spellStart"/>
      <w:r w:rsidRPr="000E35DC">
        <w:rPr>
          <w:color w:val="000000"/>
          <w:sz w:val="28"/>
          <w:szCs w:val="28"/>
        </w:rPr>
        <w:t>tại</w:t>
      </w:r>
      <w:proofErr w:type="spellEnd"/>
      <w:r w:rsidRPr="000E35DC">
        <w:rPr>
          <w:color w:val="000000"/>
          <w:sz w:val="28"/>
          <w:szCs w:val="28"/>
        </w:rPr>
        <w:t xml:space="preserve"> </w:t>
      </w:r>
      <w:proofErr w:type="spellStart"/>
      <w:r w:rsidRPr="000E35DC">
        <w:rPr>
          <w:color w:val="000000"/>
          <w:sz w:val="28"/>
          <w:szCs w:val="28"/>
        </w:rPr>
        <w:t>cuộc</w:t>
      </w:r>
      <w:proofErr w:type="spellEnd"/>
      <w:r w:rsidRPr="000E35DC">
        <w:rPr>
          <w:color w:val="000000"/>
          <w:sz w:val="28"/>
          <w:szCs w:val="28"/>
        </w:rPr>
        <w:t xml:space="preserve"> </w:t>
      </w:r>
      <w:proofErr w:type="spellStart"/>
      <w:r w:rsidRPr="000E35DC">
        <w:rPr>
          <w:color w:val="000000"/>
          <w:sz w:val="28"/>
          <w:szCs w:val="28"/>
        </w:rPr>
        <w:t>họp</w:t>
      </w:r>
      <w:proofErr w:type="spellEnd"/>
      <w:r w:rsidRPr="000E35DC">
        <w:rPr>
          <w:color w:val="000000"/>
          <w:sz w:val="28"/>
          <w:szCs w:val="28"/>
        </w:rPr>
        <w:t>.</w:t>
      </w:r>
    </w:p>
    <w:p w14:paraId="4D51D0D6" w14:textId="2FE3C135" w:rsidR="00356A85" w:rsidRDefault="00844850" w:rsidP="0023265D">
      <w:pPr>
        <w:pStyle w:val="ListParagraph"/>
        <w:widowControl w:val="0"/>
        <w:numPr>
          <w:ilvl w:val="1"/>
          <w:numId w:val="70"/>
        </w:numPr>
        <w:spacing w:line="259" w:lineRule="auto"/>
        <w:ind w:left="360"/>
        <w:contextualSpacing w:val="0"/>
        <w:rPr>
          <w:color w:val="000000"/>
          <w:sz w:val="28"/>
          <w:szCs w:val="28"/>
        </w:rPr>
      </w:pPr>
      <w:r>
        <w:rPr>
          <w:color w:val="000000"/>
          <w:sz w:val="28"/>
          <w:szCs w:val="28"/>
        </w:rPr>
        <w:t xml:space="preserve"> </w:t>
      </w:r>
      <w:proofErr w:type="spellStart"/>
      <w:r w:rsidR="00356A85" w:rsidRPr="00844850">
        <w:rPr>
          <w:color w:val="000000"/>
          <w:sz w:val="28"/>
          <w:szCs w:val="28"/>
        </w:rPr>
        <w:t>Cuộc</w:t>
      </w:r>
      <w:proofErr w:type="spellEnd"/>
      <w:r w:rsidR="00356A85" w:rsidRPr="00844850">
        <w:rPr>
          <w:color w:val="000000"/>
          <w:sz w:val="28"/>
          <w:szCs w:val="28"/>
        </w:rPr>
        <w:t xml:space="preserve"> </w:t>
      </w:r>
      <w:proofErr w:type="spellStart"/>
      <w:r w:rsidR="00356A85" w:rsidRPr="00844850">
        <w:rPr>
          <w:color w:val="000000"/>
          <w:sz w:val="28"/>
          <w:szCs w:val="28"/>
        </w:rPr>
        <w:t>họp</w:t>
      </w:r>
      <w:proofErr w:type="spellEnd"/>
      <w:r w:rsidR="00356A85" w:rsidRPr="00844850">
        <w:rPr>
          <w:color w:val="000000"/>
          <w:sz w:val="28"/>
          <w:szCs w:val="28"/>
        </w:rPr>
        <w:t xml:space="preserve"> </w:t>
      </w:r>
      <w:proofErr w:type="spellStart"/>
      <w:r w:rsidR="00356A85" w:rsidRPr="00844850">
        <w:rPr>
          <w:color w:val="000000"/>
          <w:sz w:val="28"/>
          <w:szCs w:val="28"/>
        </w:rPr>
        <w:t>của</w:t>
      </w:r>
      <w:proofErr w:type="spellEnd"/>
      <w:r w:rsidR="00356A85" w:rsidRPr="00844850">
        <w:rPr>
          <w:color w:val="000000"/>
          <w:sz w:val="28"/>
          <w:szCs w:val="28"/>
        </w:rPr>
        <w:t xml:space="preserve"> </w:t>
      </w:r>
      <w:proofErr w:type="spellStart"/>
      <w:r w:rsidR="00356A85" w:rsidRPr="00844850">
        <w:rPr>
          <w:color w:val="000000"/>
          <w:sz w:val="28"/>
          <w:szCs w:val="28"/>
        </w:rPr>
        <w:t>Hội</w:t>
      </w:r>
      <w:proofErr w:type="spellEnd"/>
      <w:r w:rsidR="00356A85" w:rsidRPr="00844850">
        <w:rPr>
          <w:color w:val="000000"/>
          <w:sz w:val="28"/>
          <w:szCs w:val="28"/>
        </w:rPr>
        <w:t xml:space="preserve"> </w:t>
      </w:r>
      <w:proofErr w:type="spellStart"/>
      <w:r w:rsidR="00356A85" w:rsidRPr="00844850">
        <w:rPr>
          <w:color w:val="000000"/>
          <w:sz w:val="28"/>
          <w:szCs w:val="28"/>
        </w:rPr>
        <w:t>đồng</w:t>
      </w:r>
      <w:proofErr w:type="spellEnd"/>
      <w:r w:rsidR="00356A85" w:rsidRPr="00844850">
        <w:rPr>
          <w:color w:val="000000"/>
          <w:sz w:val="28"/>
          <w:szCs w:val="28"/>
        </w:rPr>
        <w:t xml:space="preserve"> Quản </w:t>
      </w:r>
      <w:proofErr w:type="spellStart"/>
      <w:r w:rsidR="00356A85" w:rsidRPr="00844850">
        <w:rPr>
          <w:color w:val="000000"/>
          <w:sz w:val="28"/>
          <w:szCs w:val="28"/>
        </w:rPr>
        <w:t>trị</w:t>
      </w:r>
      <w:proofErr w:type="spellEnd"/>
      <w:r w:rsidR="00356A85" w:rsidRPr="00844850">
        <w:rPr>
          <w:color w:val="000000"/>
          <w:sz w:val="28"/>
          <w:szCs w:val="28"/>
        </w:rPr>
        <w:t xml:space="preserve"> </w:t>
      </w:r>
      <w:proofErr w:type="spellStart"/>
      <w:r w:rsidR="00356A85" w:rsidRPr="00844850">
        <w:rPr>
          <w:color w:val="000000"/>
          <w:sz w:val="28"/>
          <w:szCs w:val="28"/>
        </w:rPr>
        <w:t>có</w:t>
      </w:r>
      <w:proofErr w:type="spellEnd"/>
      <w:r w:rsidR="00356A85" w:rsidRPr="00844850">
        <w:rPr>
          <w:color w:val="000000"/>
          <w:sz w:val="28"/>
          <w:szCs w:val="28"/>
        </w:rPr>
        <w:t xml:space="preserve"> </w:t>
      </w:r>
      <w:proofErr w:type="spellStart"/>
      <w:r w:rsidR="00356A85" w:rsidRPr="00844850">
        <w:rPr>
          <w:color w:val="000000"/>
          <w:sz w:val="28"/>
          <w:szCs w:val="28"/>
        </w:rPr>
        <w:t>thể</w:t>
      </w:r>
      <w:proofErr w:type="spellEnd"/>
      <w:r w:rsidR="00356A85" w:rsidRPr="00844850">
        <w:rPr>
          <w:color w:val="000000"/>
          <w:sz w:val="28"/>
          <w:szCs w:val="28"/>
        </w:rPr>
        <w:t xml:space="preserve"> </w:t>
      </w:r>
      <w:proofErr w:type="spellStart"/>
      <w:r w:rsidR="00356A85" w:rsidRPr="00844850">
        <w:rPr>
          <w:color w:val="000000"/>
          <w:sz w:val="28"/>
          <w:szCs w:val="28"/>
        </w:rPr>
        <w:t>tổ</w:t>
      </w:r>
      <w:proofErr w:type="spellEnd"/>
      <w:r w:rsidR="00356A85" w:rsidRPr="00844850">
        <w:rPr>
          <w:color w:val="000000"/>
          <w:sz w:val="28"/>
          <w:szCs w:val="28"/>
        </w:rPr>
        <w:t xml:space="preserve"> </w:t>
      </w:r>
      <w:proofErr w:type="spellStart"/>
      <w:r w:rsidR="00356A85" w:rsidRPr="00844850">
        <w:rPr>
          <w:color w:val="000000"/>
          <w:sz w:val="28"/>
          <w:szCs w:val="28"/>
        </w:rPr>
        <w:t>chức</w:t>
      </w:r>
      <w:proofErr w:type="spellEnd"/>
      <w:r w:rsidR="00356A85" w:rsidRPr="00844850">
        <w:rPr>
          <w:color w:val="000000"/>
          <w:sz w:val="28"/>
          <w:szCs w:val="28"/>
        </w:rPr>
        <w:t xml:space="preserve"> </w:t>
      </w:r>
      <w:proofErr w:type="spellStart"/>
      <w:r w:rsidR="00356A85" w:rsidRPr="00844850">
        <w:rPr>
          <w:color w:val="000000"/>
          <w:sz w:val="28"/>
          <w:szCs w:val="28"/>
        </w:rPr>
        <w:t>theo</w:t>
      </w:r>
      <w:proofErr w:type="spellEnd"/>
      <w:r w:rsidR="00356A85" w:rsidRPr="00844850">
        <w:rPr>
          <w:color w:val="000000"/>
          <w:sz w:val="28"/>
          <w:szCs w:val="28"/>
        </w:rPr>
        <w:t xml:space="preserve"> </w:t>
      </w:r>
      <w:proofErr w:type="spellStart"/>
      <w:r w:rsidR="00356A85" w:rsidRPr="00844850">
        <w:rPr>
          <w:color w:val="000000"/>
          <w:sz w:val="28"/>
          <w:szCs w:val="28"/>
        </w:rPr>
        <w:t>hình</w:t>
      </w:r>
      <w:proofErr w:type="spellEnd"/>
      <w:r w:rsidR="00356A85" w:rsidRPr="00844850">
        <w:rPr>
          <w:color w:val="000000"/>
          <w:sz w:val="28"/>
          <w:szCs w:val="28"/>
        </w:rPr>
        <w:t xml:space="preserve"> </w:t>
      </w:r>
      <w:proofErr w:type="spellStart"/>
      <w:r w:rsidR="00356A85" w:rsidRPr="00844850">
        <w:rPr>
          <w:color w:val="000000"/>
          <w:sz w:val="28"/>
          <w:szCs w:val="28"/>
        </w:rPr>
        <w:t>thức</w:t>
      </w:r>
      <w:proofErr w:type="spellEnd"/>
      <w:r w:rsidR="00356A85" w:rsidRPr="00844850">
        <w:rPr>
          <w:color w:val="000000"/>
          <w:sz w:val="28"/>
          <w:szCs w:val="28"/>
        </w:rPr>
        <w:t xml:space="preserve"> </w:t>
      </w:r>
      <w:proofErr w:type="spellStart"/>
      <w:r w:rsidR="00356A85" w:rsidRPr="00844850">
        <w:rPr>
          <w:color w:val="000000"/>
          <w:sz w:val="28"/>
          <w:szCs w:val="28"/>
        </w:rPr>
        <w:t>hội</w:t>
      </w:r>
      <w:proofErr w:type="spellEnd"/>
      <w:r w:rsidR="00356A85" w:rsidRPr="00844850">
        <w:rPr>
          <w:color w:val="000000"/>
          <w:sz w:val="28"/>
          <w:szCs w:val="28"/>
        </w:rPr>
        <w:t xml:space="preserve"> </w:t>
      </w:r>
      <w:proofErr w:type="spellStart"/>
      <w:r w:rsidR="00356A85" w:rsidRPr="00844850">
        <w:rPr>
          <w:color w:val="000000"/>
          <w:sz w:val="28"/>
          <w:szCs w:val="28"/>
        </w:rPr>
        <w:t>nghị</w:t>
      </w:r>
      <w:proofErr w:type="spellEnd"/>
      <w:r w:rsidR="00356A85" w:rsidRPr="00844850">
        <w:rPr>
          <w:color w:val="000000"/>
          <w:sz w:val="28"/>
          <w:szCs w:val="28"/>
        </w:rPr>
        <w:t xml:space="preserve"> </w:t>
      </w:r>
      <w:proofErr w:type="spellStart"/>
      <w:r w:rsidR="00356A85" w:rsidRPr="00844850">
        <w:rPr>
          <w:color w:val="000000"/>
          <w:sz w:val="28"/>
          <w:szCs w:val="28"/>
        </w:rPr>
        <w:t>trực</w:t>
      </w:r>
      <w:proofErr w:type="spellEnd"/>
      <w:r w:rsidR="00356A85" w:rsidRPr="00844850">
        <w:rPr>
          <w:color w:val="000000"/>
          <w:sz w:val="28"/>
          <w:szCs w:val="28"/>
        </w:rPr>
        <w:t xml:space="preserve"> </w:t>
      </w:r>
      <w:proofErr w:type="spellStart"/>
      <w:r w:rsidR="00356A85" w:rsidRPr="00844850">
        <w:rPr>
          <w:color w:val="000000"/>
          <w:sz w:val="28"/>
          <w:szCs w:val="28"/>
        </w:rPr>
        <w:t>tuyến</w:t>
      </w:r>
      <w:proofErr w:type="spellEnd"/>
      <w:r w:rsidR="00356A85" w:rsidRPr="00844850">
        <w:rPr>
          <w:color w:val="000000"/>
          <w:sz w:val="28"/>
          <w:szCs w:val="28"/>
        </w:rPr>
        <w:t xml:space="preserve"> </w:t>
      </w:r>
      <w:proofErr w:type="spellStart"/>
      <w:r w:rsidR="00356A85" w:rsidRPr="00844850">
        <w:rPr>
          <w:color w:val="000000"/>
          <w:sz w:val="28"/>
          <w:szCs w:val="28"/>
        </w:rPr>
        <w:t>giữa</w:t>
      </w:r>
      <w:proofErr w:type="spellEnd"/>
      <w:r w:rsidR="00356A85" w:rsidRPr="00844850">
        <w:rPr>
          <w:color w:val="000000"/>
          <w:sz w:val="28"/>
          <w:szCs w:val="28"/>
        </w:rPr>
        <w:t xml:space="preserve"> </w:t>
      </w:r>
      <w:proofErr w:type="spellStart"/>
      <w:r w:rsidR="00356A85" w:rsidRPr="00844850">
        <w:rPr>
          <w:color w:val="000000"/>
          <w:sz w:val="28"/>
          <w:szCs w:val="28"/>
        </w:rPr>
        <w:t>các</w:t>
      </w:r>
      <w:proofErr w:type="spellEnd"/>
      <w:r w:rsidR="00356A85" w:rsidRPr="00844850">
        <w:rPr>
          <w:color w:val="000000"/>
          <w:sz w:val="28"/>
          <w:szCs w:val="28"/>
        </w:rPr>
        <w:t xml:space="preserve"> </w:t>
      </w:r>
      <w:proofErr w:type="spellStart"/>
      <w:r w:rsidR="00356A85" w:rsidRPr="00844850">
        <w:rPr>
          <w:color w:val="000000"/>
          <w:sz w:val="28"/>
          <w:szCs w:val="28"/>
        </w:rPr>
        <w:t>thành</w:t>
      </w:r>
      <w:proofErr w:type="spellEnd"/>
      <w:r w:rsidR="00356A85" w:rsidRPr="00844850">
        <w:rPr>
          <w:color w:val="000000"/>
          <w:sz w:val="28"/>
          <w:szCs w:val="28"/>
        </w:rPr>
        <w:t xml:space="preserve"> </w:t>
      </w:r>
      <w:proofErr w:type="spellStart"/>
      <w:r w:rsidR="00356A85" w:rsidRPr="00844850">
        <w:rPr>
          <w:color w:val="000000"/>
          <w:sz w:val="28"/>
          <w:szCs w:val="28"/>
        </w:rPr>
        <w:t>viên</w:t>
      </w:r>
      <w:proofErr w:type="spellEnd"/>
      <w:r w:rsidR="00356A85" w:rsidRPr="00844850">
        <w:rPr>
          <w:color w:val="000000"/>
          <w:sz w:val="28"/>
          <w:szCs w:val="28"/>
        </w:rPr>
        <w:t xml:space="preserve"> </w:t>
      </w:r>
      <w:proofErr w:type="spellStart"/>
      <w:r w:rsidR="00356A85" w:rsidRPr="00844850">
        <w:rPr>
          <w:color w:val="000000"/>
          <w:sz w:val="28"/>
          <w:szCs w:val="28"/>
        </w:rPr>
        <w:t>của</w:t>
      </w:r>
      <w:proofErr w:type="spellEnd"/>
      <w:r w:rsidR="00356A85" w:rsidRPr="00844850">
        <w:rPr>
          <w:color w:val="000000"/>
          <w:sz w:val="28"/>
          <w:szCs w:val="28"/>
        </w:rPr>
        <w:t xml:space="preserve"> </w:t>
      </w:r>
      <w:proofErr w:type="spellStart"/>
      <w:r w:rsidR="00356A85" w:rsidRPr="00844850">
        <w:rPr>
          <w:color w:val="000000"/>
          <w:sz w:val="28"/>
          <w:szCs w:val="28"/>
        </w:rPr>
        <w:t>Hội</w:t>
      </w:r>
      <w:proofErr w:type="spellEnd"/>
      <w:r w:rsidR="00356A85" w:rsidRPr="00844850">
        <w:rPr>
          <w:color w:val="000000"/>
          <w:sz w:val="28"/>
          <w:szCs w:val="28"/>
        </w:rPr>
        <w:t xml:space="preserve"> </w:t>
      </w:r>
      <w:proofErr w:type="spellStart"/>
      <w:r w:rsidR="00356A85" w:rsidRPr="00844850">
        <w:rPr>
          <w:color w:val="000000"/>
          <w:sz w:val="28"/>
          <w:szCs w:val="28"/>
        </w:rPr>
        <w:t>đồng</w:t>
      </w:r>
      <w:proofErr w:type="spellEnd"/>
      <w:r w:rsidR="00356A85" w:rsidRPr="00844850">
        <w:rPr>
          <w:color w:val="000000"/>
          <w:sz w:val="28"/>
          <w:szCs w:val="28"/>
        </w:rPr>
        <w:t xml:space="preserve"> </w:t>
      </w:r>
      <w:proofErr w:type="spellStart"/>
      <w:r w:rsidR="00356A85" w:rsidRPr="00844850">
        <w:rPr>
          <w:color w:val="000000"/>
          <w:sz w:val="28"/>
          <w:szCs w:val="28"/>
        </w:rPr>
        <w:t>quản</w:t>
      </w:r>
      <w:proofErr w:type="spellEnd"/>
      <w:r w:rsidR="00356A85" w:rsidRPr="00844850">
        <w:rPr>
          <w:color w:val="000000"/>
          <w:sz w:val="28"/>
          <w:szCs w:val="28"/>
        </w:rPr>
        <w:t xml:space="preserve"> </w:t>
      </w:r>
      <w:proofErr w:type="spellStart"/>
      <w:r w:rsidR="00356A85" w:rsidRPr="00844850">
        <w:rPr>
          <w:color w:val="000000"/>
          <w:sz w:val="28"/>
          <w:szCs w:val="28"/>
        </w:rPr>
        <w:t>trị</w:t>
      </w:r>
      <w:proofErr w:type="spellEnd"/>
      <w:r w:rsidR="00356A85" w:rsidRPr="00844850">
        <w:rPr>
          <w:color w:val="000000"/>
          <w:sz w:val="28"/>
          <w:szCs w:val="28"/>
        </w:rPr>
        <w:t xml:space="preserve"> </w:t>
      </w:r>
      <w:proofErr w:type="spellStart"/>
      <w:r w:rsidR="00356A85" w:rsidRPr="00844850">
        <w:rPr>
          <w:color w:val="000000"/>
          <w:sz w:val="28"/>
          <w:szCs w:val="28"/>
        </w:rPr>
        <w:t>khi</w:t>
      </w:r>
      <w:proofErr w:type="spellEnd"/>
      <w:r w:rsidR="00356A85" w:rsidRPr="00844850">
        <w:rPr>
          <w:color w:val="000000"/>
          <w:sz w:val="28"/>
          <w:szCs w:val="28"/>
        </w:rPr>
        <w:t xml:space="preserve"> </w:t>
      </w:r>
      <w:proofErr w:type="spellStart"/>
      <w:r w:rsidR="00356A85" w:rsidRPr="00844850">
        <w:rPr>
          <w:color w:val="000000"/>
          <w:sz w:val="28"/>
          <w:szCs w:val="28"/>
        </w:rPr>
        <w:t>tất</w:t>
      </w:r>
      <w:proofErr w:type="spellEnd"/>
      <w:r w:rsidR="00356A85" w:rsidRPr="00844850">
        <w:rPr>
          <w:color w:val="000000"/>
          <w:sz w:val="28"/>
          <w:szCs w:val="28"/>
        </w:rPr>
        <w:t xml:space="preserve"> </w:t>
      </w:r>
      <w:proofErr w:type="spellStart"/>
      <w:r w:rsidR="00356A85" w:rsidRPr="00844850">
        <w:rPr>
          <w:color w:val="000000"/>
          <w:sz w:val="28"/>
          <w:szCs w:val="28"/>
        </w:rPr>
        <w:t>cả</w:t>
      </w:r>
      <w:proofErr w:type="spellEnd"/>
      <w:r w:rsidR="00356A85" w:rsidRPr="00844850">
        <w:rPr>
          <w:color w:val="000000"/>
          <w:sz w:val="28"/>
          <w:szCs w:val="28"/>
        </w:rPr>
        <w:t xml:space="preserve"> </w:t>
      </w:r>
      <w:proofErr w:type="spellStart"/>
      <w:r w:rsidR="00356A85" w:rsidRPr="00844850">
        <w:rPr>
          <w:color w:val="000000"/>
          <w:sz w:val="28"/>
          <w:szCs w:val="28"/>
        </w:rPr>
        <w:t>hoặc</w:t>
      </w:r>
      <w:proofErr w:type="spellEnd"/>
      <w:r w:rsidR="00356A85" w:rsidRPr="00844850">
        <w:rPr>
          <w:color w:val="000000"/>
          <w:sz w:val="28"/>
          <w:szCs w:val="28"/>
        </w:rPr>
        <w:t xml:space="preserve"> </w:t>
      </w:r>
      <w:proofErr w:type="spellStart"/>
      <w:r w:rsidR="00356A85" w:rsidRPr="00844850">
        <w:rPr>
          <w:color w:val="000000"/>
          <w:sz w:val="28"/>
          <w:szCs w:val="28"/>
        </w:rPr>
        <w:t>một</w:t>
      </w:r>
      <w:proofErr w:type="spellEnd"/>
      <w:r w:rsidR="00356A85" w:rsidRPr="00844850">
        <w:rPr>
          <w:color w:val="000000"/>
          <w:sz w:val="28"/>
          <w:szCs w:val="28"/>
        </w:rPr>
        <w:t xml:space="preserve"> </w:t>
      </w:r>
      <w:proofErr w:type="spellStart"/>
      <w:r w:rsidR="00356A85" w:rsidRPr="00844850">
        <w:rPr>
          <w:color w:val="000000"/>
          <w:sz w:val="28"/>
          <w:szCs w:val="28"/>
        </w:rPr>
        <w:t>số</w:t>
      </w:r>
      <w:proofErr w:type="spellEnd"/>
      <w:r w:rsidR="00356A85" w:rsidRPr="00844850">
        <w:rPr>
          <w:color w:val="000000"/>
          <w:sz w:val="28"/>
          <w:szCs w:val="28"/>
        </w:rPr>
        <w:t xml:space="preserve"> </w:t>
      </w:r>
      <w:proofErr w:type="spellStart"/>
      <w:r w:rsidR="00356A85" w:rsidRPr="00844850">
        <w:rPr>
          <w:color w:val="000000"/>
          <w:sz w:val="28"/>
          <w:szCs w:val="28"/>
        </w:rPr>
        <w:t>thành</w:t>
      </w:r>
      <w:proofErr w:type="spellEnd"/>
      <w:r w:rsidR="00356A85" w:rsidRPr="00844850">
        <w:rPr>
          <w:color w:val="000000"/>
          <w:sz w:val="28"/>
          <w:szCs w:val="28"/>
        </w:rPr>
        <w:t xml:space="preserve"> </w:t>
      </w:r>
      <w:proofErr w:type="spellStart"/>
      <w:r w:rsidR="00356A85" w:rsidRPr="00844850">
        <w:rPr>
          <w:color w:val="000000"/>
          <w:sz w:val="28"/>
          <w:szCs w:val="28"/>
        </w:rPr>
        <w:t>viên</w:t>
      </w:r>
      <w:proofErr w:type="spellEnd"/>
      <w:r w:rsidR="00356A85" w:rsidRPr="00844850">
        <w:rPr>
          <w:color w:val="000000"/>
          <w:sz w:val="28"/>
          <w:szCs w:val="28"/>
        </w:rPr>
        <w:t xml:space="preserve"> </w:t>
      </w:r>
      <w:proofErr w:type="spellStart"/>
      <w:r w:rsidR="00356A85" w:rsidRPr="00844850">
        <w:rPr>
          <w:color w:val="000000"/>
          <w:sz w:val="28"/>
          <w:szCs w:val="28"/>
        </w:rPr>
        <w:t>đang</w:t>
      </w:r>
      <w:proofErr w:type="spellEnd"/>
      <w:r w:rsidR="00356A85" w:rsidRPr="00844850">
        <w:rPr>
          <w:color w:val="000000"/>
          <w:sz w:val="28"/>
          <w:szCs w:val="28"/>
        </w:rPr>
        <w:t xml:space="preserve"> ở </w:t>
      </w:r>
      <w:proofErr w:type="spellStart"/>
      <w:r w:rsidR="00356A85" w:rsidRPr="00844850">
        <w:rPr>
          <w:color w:val="000000"/>
          <w:sz w:val="28"/>
          <w:szCs w:val="28"/>
        </w:rPr>
        <w:t>những</w:t>
      </w:r>
      <w:proofErr w:type="spellEnd"/>
      <w:r w:rsidR="00356A85" w:rsidRPr="00844850">
        <w:rPr>
          <w:color w:val="000000"/>
          <w:sz w:val="28"/>
          <w:szCs w:val="28"/>
        </w:rPr>
        <w:t xml:space="preserve"> </w:t>
      </w:r>
      <w:proofErr w:type="spellStart"/>
      <w:r w:rsidR="00356A85" w:rsidRPr="00844850">
        <w:rPr>
          <w:color w:val="000000"/>
          <w:sz w:val="28"/>
          <w:szCs w:val="28"/>
        </w:rPr>
        <w:t>địa</w:t>
      </w:r>
      <w:proofErr w:type="spellEnd"/>
      <w:r w:rsidR="00356A85" w:rsidRPr="00844850">
        <w:rPr>
          <w:color w:val="000000"/>
          <w:sz w:val="28"/>
          <w:szCs w:val="28"/>
        </w:rPr>
        <w:t xml:space="preserve"> </w:t>
      </w:r>
      <w:proofErr w:type="spellStart"/>
      <w:r w:rsidR="00356A85" w:rsidRPr="00844850">
        <w:rPr>
          <w:color w:val="000000"/>
          <w:sz w:val="28"/>
          <w:szCs w:val="28"/>
        </w:rPr>
        <w:t>điểm</w:t>
      </w:r>
      <w:proofErr w:type="spellEnd"/>
      <w:r w:rsidR="00356A85" w:rsidRPr="00844850">
        <w:rPr>
          <w:color w:val="000000"/>
          <w:sz w:val="28"/>
          <w:szCs w:val="28"/>
        </w:rPr>
        <w:t xml:space="preserve"> </w:t>
      </w:r>
      <w:proofErr w:type="spellStart"/>
      <w:r w:rsidR="00356A85" w:rsidRPr="00844850">
        <w:rPr>
          <w:color w:val="000000"/>
          <w:sz w:val="28"/>
          <w:szCs w:val="28"/>
        </w:rPr>
        <w:t>khác</w:t>
      </w:r>
      <w:proofErr w:type="spellEnd"/>
      <w:r w:rsidR="00356A85" w:rsidRPr="00844850">
        <w:rPr>
          <w:color w:val="000000"/>
          <w:sz w:val="28"/>
          <w:szCs w:val="28"/>
        </w:rPr>
        <w:t xml:space="preserve"> </w:t>
      </w:r>
      <w:proofErr w:type="spellStart"/>
      <w:r w:rsidR="00356A85" w:rsidRPr="00844850">
        <w:rPr>
          <w:color w:val="000000"/>
          <w:sz w:val="28"/>
          <w:szCs w:val="28"/>
        </w:rPr>
        <w:t>nhau</w:t>
      </w:r>
      <w:proofErr w:type="spellEnd"/>
      <w:r w:rsidR="00356A85" w:rsidRPr="00844850">
        <w:rPr>
          <w:color w:val="000000"/>
          <w:sz w:val="28"/>
          <w:szCs w:val="28"/>
        </w:rPr>
        <w:t xml:space="preserve"> </w:t>
      </w:r>
      <w:proofErr w:type="spellStart"/>
      <w:r w:rsidR="00356A85" w:rsidRPr="00844850">
        <w:rPr>
          <w:color w:val="000000"/>
          <w:sz w:val="28"/>
          <w:szCs w:val="28"/>
        </w:rPr>
        <w:t>với</w:t>
      </w:r>
      <w:proofErr w:type="spellEnd"/>
      <w:r w:rsidR="00356A85" w:rsidRPr="00844850">
        <w:rPr>
          <w:color w:val="000000"/>
          <w:sz w:val="28"/>
          <w:szCs w:val="28"/>
        </w:rPr>
        <w:t xml:space="preserve"> </w:t>
      </w:r>
      <w:proofErr w:type="spellStart"/>
      <w:r w:rsidR="00356A85" w:rsidRPr="00844850">
        <w:rPr>
          <w:color w:val="000000"/>
          <w:sz w:val="28"/>
          <w:szCs w:val="28"/>
        </w:rPr>
        <w:t>điều</w:t>
      </w:r>
      <w:proofErr w:type="spellEnd"/>
      <w:r w:rsidR="00356A85" w:rsidRPr="00844850">
        <w:rPr>
          <w:color w:val="000000"/>
          <w:sz w:val="28"/>
          <w:szCs w:val="28"/>
        </w:rPr>
        <w:t xml:space="preserve"> </w:t>
      </w:r>
      <w:proofErr w:type="spellStart"/>
      <w:r w:rsidR="00356A85" w:rsidRPr="00844850">
        <w:rPr>
          <w:color w:val="000000"/>
          <w:sz w:val="28"/>
          <w:szCs w:val="28"/>
        </w:rPr>
        <w:t>kiện</w:t>
      </w:r>
      <w:proofErr w:type="spellEnd"/>
      <w:r w:rsidR="00356A85" w:rsidRPr="00844850">
        <w:rPr>
          <w:color w:val="000000"/>
          <w:sz w:val="28"/>
          <w:szCs w:val="28"/>
        </w:rPr>
        <w:t xml:space="preserve"> </w:t>
      </w:r>
      <w:proofErr w:type="spellStart"/>
      <w:r w:rsidR="00356A85" w:rsidRPr="00844850">
        <w:rPr>
          <w:color w:val="000000"/>
          <w:sz w:val="28"/>
          <w:szCs w:val="28"/>
        </w:rPr>
        <w:t>là</w:t>
      </w:r>
      <w:proofErr w:type="spellEnd"/>
      <w:r w:rsidR="00356A85" w:rsidRPr="00844850">
        <w:rPr>
          <w:color w:val="000000"/>
          <w:sz w:val="28"/>
          <w:szCs w:val="28"/>
        </w:rPr>
        <w:t xml:space="preserve"> </w:t>
      </w:r>
      <w:proofErr w:type="spellStart"/>
      <w:r w:rsidR="00356A85" w:rsidRPr="00844850">
        <w:rPr>
          <w:color w:val="000000"/>
          <w:sz w:val="28"/>
          <w:szCs w:val="28"/>
        </w:rPr>
        <w:t>mỗi</w:t>
      </w:r>
      <w:proofErr w:type="spellEnd"/>
      <w:r w:rsidR="00356A85" w:rsidRPr="00844850">
        <w:rPr>
          <w:color w:val="000000"/>
          <w:sz w:val="28"/>
          <w:szCs w:val="28"/>
        </w:rPr>
        <w:t xml:space="preserve"> </w:t>
      </w:r>
      <w:proofErr w:type="spellStart"/>
      <w:r w:rsidR="00356A85" w:rsidRPr="00844850">
        <w:rPr>
          <w:color w:val="000000"/>
          <w:sz w:val="28"/>
          <w:szCs w:val="28"/>
        </w:rPr>
        <w:t>thành</w:t>
      </w:r>
      <w:proofErr w:type="spellEnd"/>
      <w:r w:rsidR="00356A85" w:rsidRPr="00844850">
        <w:rPr>
          <w:color w:val="000000"/>
          <w:sz w:val="28"/>
          <w:szCs w:val="28"/>
        </w:rPr>
        <w:t xml:space="preserve"> </w:t>
      </w:r>
      <w:proofErr w:type="spellStart"/>
      <w:r w:rsidR="00356A85" w:rsidRPr="00844850">
        <w:rPr>
          <w:color w:val="000000"/>
          <w:sz w:val="28"/>
          <w:szCs w:val="28"/>
        </w:rPr>
        <w:t>viên</w:t>
      </w:r>
      <w:proofErr w:type="spellEnd"/>
      <w:r w:rsidR="00356A85" w:rsidRPr="00844850">
        <w:rPr>
          <w:color w:val="000000"/>
          <w:sz w:val="28"/>
          <w:szCs w:val="28"/>
        </w:rPr>
        <w:t xml:space="preserve"> </w:t>
      </w:r>
      <w:proofErr w:type="spellStart"/>
      <w:r w:rsidR="00356A85" w:rsidRPr="00844850">
        <w:rPr>
          <w:color w:val="000000"/>
          <w:sz w:val="28"/>
          <w:szCs w:val="28"/>
        </w:rPr>
        <w:t>tham</w:t>
      </w:r>
      <w:proofErr w:type="spellEnd"/>
      <w:r w:rsidR="00356A85" w:rsidRPr="00844850">
        <w:rPr>
          <w:color w:val="000000"/>
          <w:sz w:val="28"/>
          <w:szCs w:val="28"/>
        </w:rPr>
        <w:t xml:space="preserve"> </w:t>
      </w:r>
      <w:proofErr w:type="spellStart"/>
      <w:r w:rsidR="00356A85" w:rsidRPr="00844850">
        <w:rPr>
          <w:color w:val="000000"/>
          <w:sz w:val="28"/>
          <w:szCs w:val="28"/>
        </w:rPr>
        <w:t>gia</w:t>
      </w:r>
      <w:proofErr w:type="spellEnd"/>
      <w:r w:rsidR="00356A85" w:rsidRPr="00844850">
        <w:rPr>
          <w:color w:val="000000"/>
          <w:sz w:val="28"/>
          <w:szCs w:val="28"/>
        </w:rPr>
        <w:t xml:space="preserve"> </w:t>
      </w:r>
      <w:proofErr w:type="spellStart"/>
      <w:r w:rsidR="00356A85" w:rsidRPr="00844850">
        <w:rPr>
          <w:color w:val="000000"/>
          <w:sz w:val="28"/>
          <w:szCs w:val="28"/>
        </w:rPr>
        <w:t>họp</w:t>
      </w:r>
      <w:proofErr w:type="spellEnd"/>
      <w:r w:rsidR="00356A85" w:rsidRPr="00844850">
        <w:rPr>
          <w:color w:val="000000"/>
          <w:sz w:val="28"/>
          <w:szCs w:val="28"/>
        </w:rPr>
        <w:t xml:space="preserve"> </w:t>
      </w:r>
      <w:proofErr w:type="spellStart"/>
      <w:r w:rsidR="00356A85" w:rsidRPr="00844850">
        <w:rPr>
          <w:color w:val="000000"/>
          <w:sz w:val="28"/>
          <w:szCs w:val="28"/>
        </w:rPr>
        <w:t>đều</w:t>
      </w:r>
      <w:proofErr w:type="spellEnd"/>
      <w:r w:rsidR="00356A85" w:rsidRPr="00844850">
        <w:rPr>
          <w:color w:val="000000"/>
          <w:sz w:val="28"/>
          <w:szCs w:val="28"/>
        </w:rPr>
        <w:t xml:space="preserve"> </w:t>
      </w:r>
      <w:proofErr w:type="spellStart"/>
      <w:r w:rsidR="00356A85" w:rsidRPr="00844850">
        <w:rPr>
          <w:color w:val="000000"/>
          <w:sz w:val="28"/>
          <w:szCs w:val="28"/>
        </w:rPr>
        <w:t>có</w:t>
      </w:r>
      <w:proofErr w:type="spellEnd"/>
      <w:r w:rsidR="00356A85" w:rsidRPr="00844850">
        <w:rPr>
          <w:color w:val="000000"/>
          <w:sz w:val="28"/>
          <w:szCs w:val="28"/>
        </w:rPr>
        <w:t xml:space="preserve"> </w:t>
      </w:r>
      <w:proofErr w:type="spellStart"/>
      <w:r w:rsidR="00356A85" w:rsidRPr="00844850">
        <w:rPr>
          <w:color w:val="000000"/>
          <w:sz w:val="28"/>
          <w:szCs w:val="28"/>
        </w:rPr>
        <w:t>thể</w:t>
      </w:r>
      <w:proofErr w:type="spellEnd"/>
      <w:r w:rsidR="00356A85" w:rsidRPr="00844850">
        <w:rPr>
          <w:color w:val="000000"/>
          <w:sz w:val="28"/>
          <w:szCs w:val="28"/>
        </w:rPr>
        <w:t>:</w:t>
      </w:r>
    </w:p>
    <w:p w14:paraId="175B50FD" w14:textId="77777777" w:rsidR="0023265D" w:rsidRPr="000E35DC" w:rsidRDefault="0023265D" w:rsidP="0023265D">
      <w:pPr>
        <w:pStyle w:val="ListParagraph"/>
        <w:widowControl w:val="0"/>
        <w:numPr>
          <w:ilvl w:val="0"/>
          <w:numId w:val="77"/>
        </w:numPr>
        <w:spacing w:line="259" w:lineRule="auto"/>
        <w:ind w:left="360"/>
        <w:contextualSpacing w:val="0"/>
        <w:rPr>
          <w:color w:val="000000"/>
          <w:sz w:val="28"/>
          <w:szCs w:val="28"/>
          <w:lang w:val="vi-VN"/>
        </w:rPr>
      </w:pPr>
      <w:r w:rsidRPr="000E35DC">
        <w:rPr>
          <w:color w:val="000000"/>
          <w:sz w:val="28"/>
          <w:szCs w:val="28"/>
          <w:lang w:val="vi-VN"/>
        </w:rPr>
        <w:t>Nghe từng thành viên Hội đồng quản trị khác cùng tham gia phát biểu trong cuộc họp;</w:t>
      </w:r>
    </w:p>
    <w:p w14:paraId="253EB541" w14:textId="77777777" w:rsidR="0023265D" w:rsidRPr="000E35DC" w:rsidRDefault="0023265D" w:rsidP="0023265D">
      <w:pPr>
        <w:pStyle w:val="ListParagraph"/>
        <w:widowControl w:val="0"/>
        <w:numPr>
          <w:ilvl w:val="0"/>
          <w:numId w:val="77"/>
        </w:numPr>
        <w:spacing w:line="259" w:lineRule="auto"/>
        <w:ind w:left="360"/>
        <w:contextualSpacing w:val="0"/>
        <w:rPr>
          <w:color w:val="000000"/>
          <w:sz w:val="28"/>
          <w:szCs w:val="28"/>
          <w:lang w:val="vi-VN"/>
        </w:rPr>
      </w:pPr>
      <w:r w:rsidRPr="000E35DC">
        <w:rPr>
          <w:color w:val="000000"/>
          <w:sz w:val="28"/>
          <w:szCs w:val="28"/>
          <w:lang w:val="vi-VN"/>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23E97FEC" w14:textId="71BC530E" w:rsidR="00844850" w:rsidRDefault="0023265D" w:rsidP="0023265D">
      <w:pPr>
        <w:pStyle w:val="ListParagraph"/>
        <w:widowControl w:val="0"/>
        <w:spacing w:line="259" w:lineRule="auto"/>
        <w:ind w:left="360"/>
        <w:contextualSpacing w:val="0"/>
        <w:rPr>
          <w:color w:val="000000"/>
          <w:sz w:val="28"/>
          <w:szCs w:val="28"/>
        </w:rPr>
      </w:pPr>
      <w:r w:rsidRPr="000E35DC">
        <w:rPr>
          <w:color w:val="000000"/>
          <w:sz w:val="28"/>
          <w:szCs w:val="28"/>
        </w:rPr>
        <w:t xml:space="preserve">Các </w:t>
      </w:r>
      <w:proofErr w:type="spellStart"/>
      <w:r w:rsidRPr="000E35DC">
        <w:rPr>
          <w:color w:val="000000"/>
          <w:sz w:val="28"/>
          <w:szCs w:val="28"/>
        </w:rPr>
        <w:t>quyết</w:t>
      </w:r>
      <w:proofErr w:type="spellEnd"/>
      <w:r w:rsidRPr="000E35DC">
        <w:rPr>
          <w:color w:val="000000"/>
          <w:sz w:val="28"/>
          <w:szCs w:val="28"/>
        </w:rPr>
        <w:t xml:space="preserve"> </w:t>
      </w:r>
      <w:proofErr w:type="spellStart"/>
      <w:r w:rsidRPr="000E35DC">
        <w:rPr>
          <w:color w:val="000000"/>
          <w:sz w:val="28"/>
          <w:szCs w:val="28"/>
        </w:rPr>
        <w:t>định</w:t>
      </w:r>
      <w:proofErr w:type="spellEnd"/>
      <w:r w:rsidRPr="000E35DC">
        <w:rPr>
          <w:color w:val="000000"/>
          <w:sz w:val="28"/>
          <w:szCs w:val="28"/>
        </w:rPr>
        <w:t xml:space="preserve"> </w:t>
      </w:r>
      <w:proofErr w:type="spellStart"/>
      <w:r w:rsidRPr="000E35DC">
        <w:rPr>
          <w:color w:val="000000"/>
          <w:sz w:val="28"/>
          <w:szCs w:val="28"/>
        </w:rPr>
        <w:t>được</w:t>
      </w:r>
      <w:proofErr w:type="spellEnd"/>
      <w:r w:rsidRPr="000E35DC">
        <w:rPr>
          <w:color w:val="000000"/>
          <w:sz w:val="28"/>
          <w:szCs w:val="28"/>
        </w:rPr>
        <w:t xml:space="preserve"> </w:t>
      </w:r>
      <w:proofErr w:type="spellStart"/>
      <w:r w:rsidRPr="000E35DC">
        <w:rPr>
          <w:color w:val="000000"/>
          <w:sz w:val="28"/>
          <w:szCs w:val="28"/>
        </w:rPr>
        <w:t>thông</w:t>
      </w:r>
      <w:proofErr w:type="spellEnd"/>
      <w:r w:rsidRPr="000E35DC">
        <w:rPr>
          <w:color w:val="000000"/>
          <w:sz w:val="28"/>
          <w:szCs w:val="28"/>
        </w:rPr>
        <w:t xml:space="preserve"> qua </w:t>
      </w:r>
      <w:proofErr w:type="spellStart"/>
      <w:r w:rsidRPr="000E35DC">
        <w:rPr>
          <w:color w:val="000000"/>
          <w:sz w:val="28"/>
          <w:szCs w:val="28"/>
        </w:rPr>
        <w:t>trong</w:t>
      </w:r>
      <w:proofErr w:type="spellEnd"/>
      <w:r w:rsidRPr="000E35DC">
        <w:rPr>
          <w:color w:val="000000"/>
          <w:sz w:val="28"/>
          <w:szCs w:val="28"/>
        </w:rPr>
        <w:t xml:space="preserve"> </w:t>
      </w:r>
      <w:proofErr w:type="spellStart"/>
      <w:r w:rsidRPr="000E35DC">
        <w:rPr>
          <w:color w:val="000000"/>
          <w:sz w:val="28"/>
          <w:szCs w:val="28"/>
        </w:rPr>
        <w:t>cuộc</w:t>
      </w:r>
      <w:proofErr w:type="spellEnd"/>
      <w:r w:rsidRPr="000E35DC">
        <w:rPr>
          <w:color w:val="000000"/>
          <w:sz w:val="28"/>
          <w:szCs w:val="28"/>
        </w:rPr>
        <w:t xml:space="preserve"> </w:t>
      </w:r>
      <w:proofErr w:type="spellStart"/>
      <w:r w:rsidRPr="000E35DC">
        <w:rPr>
          <w:color w:val="000000"/>
          <w:sz w:val="28"/>
          <w:szCs w:val="28"/>
        </w:rPr>
        <w:t>họp</w:t>
      </w:r>
      <w:proofErr w:type="spellEnd"/>
      <w:r w:rsidRPr="000E35DC">
        <w:rPr>
          <w:color w:val="000000"/>
          <w:sz w:val="28"/>
          <w:szCs w:val="28"/>
        </w:rPr>
        <w:t xml:space="preserve"> qua </w:t>
      </w:r>
      <w:proofErr w:type="spellStart"/>
      <w:r w:rsidRPr="000E35DC">
        <w:rPr>
          <w:color w:val="000000"/>
          <w:sz w:val="28"/>
          <w:szCs w:val="28"/>
        </w:rPr>
        <w:t>điện</w:t>
      </w:r>
      <w:proofErr w:type="spellEnd"/>
      <w:r w:rsidRPr="000E35DC">
        <w:rPr>
          <w:color w:val="000000"/>
          <w:sz w:val="28"/>
          <w:szCs w:val="28"/>
        </w:rPr>
        <w:t xml:space="preserve"> </w:t>
      </w:r>
      <w:proofErr w:type="spellStart"/>
      <w:r w:rsidRPr="000E35DC">
        <w:rPr>
          <w:color w:val="000000"/>
          <w:sz w:val="28"/>
          <w:szCs w:val="28"/>
        </w:rPr>
        <w:t>thoại</w:t>
      </w:r>
      <w:proofErr w:type="spellEnd"/>
      <w:r w:rsidRPr="000E35DC">
        <w:rPr>
          <w:color w:val="000000"/>
          <w:sz w:val="28"/>
          <w:szCs w:val="28"/>
        </w:rPr>
        <w:t xml:space="preserve"> </w:t>
      </w:r>
      <w:proofErr w:type="spellStart"/>
      <w:r w:rsidRPr="000E35DC">
        <w:rPr>
          <w:color w:val="000000"/>
          <w:sz w:val="28"/>
          <w:szCs w:val="28"/>
        </w:rPr>
        <w:t>được</w:t>
      </w:r>
      <w:proofErr w:type="spellEnd"/>
      <w:r w:rsidRPr="000E35DC">
        <w:rPr>
          <w:color w:val="000000"/>
          <w:sz w:val="28"/>
          <w:szCs w:val="28"/>
        </w:rPr>
        <w:t xml:space="preserve"> </w:t>
      </w:r>
      <w:proofErr w:type="spellStart"/>
      <w:r w:rsidRPr="000E35DC">
        <w:rPr>
          <w:color w:val="000000"/>
          <w:sz w:val="28"/>
          <w:szCs w:val="28"/>
        </w:rPr>
        <w:t>tổ</w:t>
      </w:r>
      <w:proofErr w:type="spellEnd"/>
      <w:r w:rsidRPr="000E35DC">
        <w:rPr>
          <w:color w:val="000000"/>
          <w:sz w:val="28"/>
          <w:szCs w:val="28"/>
        </w:rPr>
        <w:t xml:space="preserve"> </w:t>
      </w:r>
      <w:proofErr w:type="spellStart"/>
      <w:r w:rsidRPr="000E35DC">
        <w:rPr>
          <w:color w:val="000000"/>
          <w:sz w:val="28"/>
          <w:szCs w:val="28"/>
        </w:rPr>
        <w:t>chức</w:t>
      </w:r>
      <w:proofErr w:type="spellEnd"/>
      <w:r w:rsidRPr="000E35DC">
        <w:rPr>
          <w:color w:val="000000"/>
          <w:sz w:val="28"/>
          <w:szCs w:val="28"/>
        </w:rPr>
        <w:t xml:space="preserve"> </w:t>
      </w:r>
      <w:proofErr w:type="spellStart"/>
      <w:r w:rsidRPr="000E35DC">
        <w:rPr>
          <w:color w:val="000000"/>
          <w:sz w:val="28"/>
          <w:szCs w:val="28"/>
        </w:rPr>
        <w:t>và</w:t>
      </w:r>
      <w:proofErr w:type="spellEnd"/>
      <w:r w:rsidRPr="000E35DC">
        <w:rPr>
          <w:color w:val="000000"/>
          <w:sz w:val="28"/>
          <w:szCs w:val="28"/>
        </w:rPr>
        <w:t xml:space="preserve"> </w:t>
      </w:r>
      <w:proofErr w:type="spellStart"/>
      <w:r w:rsidRPr="000E35DC">
        <w:rPr>
          <w:color w:val="000000"/>
          <w:sz w:val="28"/>
          <w:szCs w:val="28"/>
        </w:rPr>
        <w:t>tiến</w:t>
      </w:r>
      <w:proofErr w:type="spellEnd"/>
      <w:r w:rsidRPr="000E35DC">
        <w:rPr>
          <w:color w:val="000000"/>
          <w:sz w:val="28"/>
          <w:szCs w:val="28"/>
        </w:rPr>
        <w:t xml:space="preserve"> </w:t>
      </w:r>
      <w:proofErr w:type="spellStart"/>
      <w:r w:rsidRPr="000E35DC">
        <w:rPr>
          <w:color w:val="000000"/>
          <w:sz w:val="28"/>
          <w:szCs w:val="28"/>
        </w:rPr>
        <w:t>hành</w:t>
      </w:r>
      <w:proofErr w:type="spellEnd"/>
      <w:r w:rsidRPr="000E35DC">
        <w:rPr>
          <w:color w:val="000000"/>
          <w:sz w:val="28"/>
          <w:szCs w:val="28"/>
        </w:rPr>
        <w:t xml:space="preserve"> </w:t>
      </w:r>
      <w:proofErr w:type="spellStart"/>
      <w:r w:rsidRPr="000E35DC">
        <w:rPr>
          <w:color w:val="000000"/>
          <w:sz w:val="28"/>
          <w:szCs w:val="28"/>
        </w:rPr>
        <w:t>một</w:t>
      </w:r>
      <w:proofErr w:type="spellEnd"/>
      <w:r w:rsidRPr="000E35DC">
        <w:rPr>
          <w:color w:val="000000"/>
          <w:sz w:val="28"/>
          <w:szCs w:val="28"/>
        </w:rPr>
        <w:t xml:space="preserve"> </w:t>
      </w:r>
      <w:proofErr w:type="spellStart"/>
      <w:r w:rsidRPr="000E35DC">
        <w:rPr>
          <w:color w:val="000000"/>
          <w:sz w:val="28"/>
          <w:szCs w:val="28"/>
        </w:rPr>
        <w:t>cách</w:t>
      </w:r>
      <w:proofErr w:type="spellEnd"/>
      <w:r w:rsidRPr="000E35DC">
        <w:rPr>
          <w:color w:val="000000"/>
          <w:sz w:val="28"/>
          <w:szCs w:val="28"/>
        </w:rPr>
        <w:t xml:space="preserve"> </w:t>
      </w:r>
      <w:proofErr w:type="spellStart"/>
      <w:r w:rsidRPr="000E35DC">
        <w:rPr>
          <w:color w:val="000000"/>
          <w:sz w:val="28"/>
          <w:szCs w:val="28"/>
        </w:rPr>
        <w:t>hợp</w:t>
      </w:r>
      <w:proofErr w:type="spellEnd"/>
      <w:r w:rsidRPr="000E35DC">
        <w:rPr>
          <w:color w:val="000000"/>
          <w:sz w:val="28"/>
          <w:szCs w:val="28"/>
        </w:rPr>
        <w:t xml:space="preserve"> </w:t>
      </w:r>
      <w:proofErr w:type="spellStart"/>
      <w:r w:rsidRPr="000E35DC">
        <w:rPr>
          <w:color w:val="000000"/>
          <w:sz w:val="28"/>
          <w:szCs w:val="28"/>
        </w:rPr>
        <w:t>thức</w:t>
      </w:r>
      <w:proofErr w:type="spellEnd"/>
      <w:r w:rsidRPr="000E35DC">
        <w:rPr>
          <w:color w:val="000000"/>
          <w:sz w:val="28"/>
          <w:szCs w:val="28"/>
        </w:rPr>
        <w:t xml:space="preserve">, </w:t>
      </w:r>
      <w:proofErr w:type="spellStart"/>
      <w:r w:rsidRPr="000E35DC">
        <w:rPr>
          <w:color w:val="000000"/>
          <w:sz w:val="28"/>
          <w:szCs w:val="28"/>
        </w:rPr>
        <w:t>có</w:t>
      </w:r>
      <w:proofErr w:type="spellEnd"/>
      <w:r w:rsidRPr="000E35DC">
        <w:rPr>
          <w:color w:val="000000"/>
          <w:sz w:val="28"/>
          <w:szCs w:val="28"/>
        </w:rPr>
        <w:t xml:space="preserve"> </w:t>
      </w:r>
      <w:proofErr w:type="spellStart"/>
      <w:r w:rsidRPr="000E35DC">
        <w:rPr>
          <w:color w:val="000000"/>
          <w:sz w:val="28"/>
          <w:szCs w:val="28"/>
        </w:rPr>
        <w:t>hiệu</w:t>
      </w:r>
      <w:proofErr w:type="spellEnd"/>
      <w:r w:rsidRPr="000E35DC">
        <w:rPr>
          <w:color w:val="000000"/>
          <w:sz w:val="28"/>
          <w:szCs w:val="28"/>
        </w:rPr>
        <w:t xml:space="preserve"> </w:t>
      </w:r>
      <w:proofErr w:type="spellStart"/>
      <w:r w:rsidRPr="000E35DC">
        <w:rPr>
          <w:color w:val="000000"/>
          <w:sz w:val="28"/>
          <w:szCs w:val="28"/>
        </w:rPr>
        <w:t>lực</w:t>
      </w:r>
      <w:proofErr w:type="spellEnd"/>
      <w:r w:rsidRPr="000E35DC">
        <w:rPr>
          <w:color w:val="000000"/>
          <w:sz w:val="28"/>
          <w:szCs w:val="28"/>
        </w:rPr>
        <w:t xml:space="preserve"> </w:t>
      </w:r>
      <w:proofErr w:type="spellStart"/>
      <w:r w:rsidRPr="000E35DC">
        <w:rPr>
          <w:color w:val="000000"/>
          <w:sz w:val="28"/>
          <w:szCs w:val="28"/>
        </w:rPr>
        <w:t>ngay</w:t>
      </w:r>
      <w:proofErr w:type="spellEnd"/>
      <w:r w:rsidRPr="000E35DC">
        <w:rPr>
          <w:color w:val="000000"/>
          <w:sz w:val="28"/>
          <w:szCs w:val="28"/>
        </w:rPr>
        <w:t xml:space="preserve"> </w:t>
      </w:r>
      <w:proofErr w:type="spellStart"/>
      <w:r w:rsidRPr="000E35DC">
        <w:rPr>
          <w:color w:val="000000"/>
          <w:sz w:val="28"/>
          <w:szCs w:val="28"/>
        </w:rPr>
        <w:t>khi</w:t>
      </w:r>
      <w:proofErr w:type="spellEnd"/>
      <w:r w:rsidRPr="000E35DC">
        <w:rPr>
          <w:color w:val="000000"/>
          <w:sz w:val="28"/>
          <w:szCs w:val="28"/>
        </w:rPr>
        <w:t xml:space="preserve"> </w:t>
      </w:r>
      <w:proofErr w:type="spellStart"/>
      <w:r w:rsidRPr="000E35DC">
        <w:rPr>
          <w:color w:val="000000"/>
          <w:sz w:val="28"/>
          <w:szCs w:val="28"/>
        </w:rPr>
        <w:t>kết</w:t>
      </w:r>
      <w:proofErr w:type="spellEnd"/>
      <w:r w:rsidRPr="000E35DC">
        <w:rPr>
          <w:color w:val="000000"/>
          <w:sz w:val="28"/>
          <w:szCs w:val="28"/>
        </w:rPr>
        <w:t xml:space="preserve"> </w:t>
      </w:r>
      <w:proofErr w:type="spellStart"/>
      <w:r w:rsidRPr="000E35DC">
        <w:rPr>
          <w:color w:val="000000"/>
          <w:sz w:val="28"/>
          <w:szCs w:val="28"/>
        </w:rPr>
        <w:t>thúc</w:t>
      </w:r>
      <w:proofErr w:type="spellEnd"/>
      <w:r w:rsidRPr="000E35DC">
        <w:rPr>
          <w:color w:val="000000"/>
          <w:sz w:val="28"/>
          <w:szCs w:val="28"/>
        </w:rPr>
        <w:t xml:space="preserve"> </w:t>
      </w:r>
      <w:proofErr w:type="spellStart"/>
      <w:r w:rsidRPr="000E35DC">
        <w:rPr>
          <w:color w:val="000000"/>
          <w:sz w:val="28"/>
          <w:szCs w:val="28"/>
        </w:rPr>
        <w:t>cuộc</w:t>
      </w:r>
      <w:proofErr w:type="spellEnd"/>
      <w:r w:rsidRPr="000E35DC">
        <w:rPr>
          <w:color w:val="000000"/>
          <w:sz w:val="28"/>
          <w:szCs w:val="28"/>
        </w:rPr>
        <w:t xml:space="preserve"> </w:t>
      </w:r>
      <w:proofErr w:type="spellStart"/>
      <w:r w:rsidRPr="000E35DC">
        <w:rPr>
          <w:color w:val="000000"/>
          <w:sz w:val="28"/>
          <w:szCs w:val="28"/>
        </w:rPr>
        <w:t>họp</w:t>
      </w:r>
      <w:proofErr w:type="spellEnd"/>
      <w:r w:rsidRPr="000E35DC">
        <w:rPr>
          <w:color w:val="000000"/>
          <w:sz w:val="28"/>
          <w:szCs w:val="28"/>
        </w:rPr>
        <w:t xml:space="preserve"> </w:t>
      </w:r>
      <w:proofErr w:type="spellStart"/>
      <w:r w:rsidRPr="000E35DC">
        <w:rPr>
          <w:color w:val="000000"/>
          <w:sz w:val="28"/>
          <w:szCs w:val="28"/>
        </w:rPr>
        <w:t>nhưng</w:t>
      </w:r>
      <w:proofErr w:type="spellEnd"/>
      <w:r w:rsidRPr="000E35DC">
        <w:rPr>
          <w:color w:val="000000"/>
          <w:sz w:val="28"/>
          <w:szCs w:val="28"/>
        </w:rPr>
        <w:t xml:space="preserve"> </w:t>
      </w:r>
      <w:proofErr w:type="spellStart"/>
      <w:r w:rsidRPr="000E35DC">
        <w:rPr>
          <w:color w:val="000000"/>
          <w:sz w:val="28"/>
          <w:szCs w:val="28"/>
        </w:rPr>
        <w:t>phải</w:t>
      </w:r>
      <w:proofErr w:type="spellEnd"/>
      <w:r w:rsidRPr="000E35DC">
        <w:rPr>
          <w:color w:val="000000"/>
          <w:sz w:val="28"/>
          <w:szCs w:val="28"/>
        </w:rPr>
        <w:t xml:space="preserve"> </w:t>
      </w:r>
      <w:proofErr w:type="spellStart"/>
      <w:r w:rsidRPr="000E35DC">
        <w:rPr>
          <w:color w:val="000000"/>
          <w:sz w:val="28"/>
          <w:szCs w:val="28"/>
        </w:rPr>
        <w:t>được</w:t>
      </w:r>
      <w:proofErr w:type="spellEnd"/>
      <w:r w:rsidRPr="000E35DC">
        <w:rPr>
          <w:color w:val="000000"/>
          <w:sz w:val="28"/>
          <w:szCs w:val="28"/>
        </w:rPr>
        <w:t xml:space="preserve"> </w:t>
      </w:r>
      <w:proofErr w:type="spellStart"/>
      <w:r w:rsidRPr="000E35DC">
        <w:rPr>
          <w:color w:val="000000"/>
          <w:sz w:val="28"/>
          <w:szCs w:val="28"/>
        </w:rPr>
        <w:t>khẳng</w:t>
      </w:r>
      <w:proofErr w:type="spellEnd"/>
      <w:r w:rsidRPr="000E35DC">
        <w:rPr>
          <w:color w:val="000000"/>
          <w:sz w:val="28"/>
          <w:szCs w:val="28"/>
        </w:rPr>
        <w:t xml:space="preserve"> </w:t>
      </w:r>
      <w:proofErr w:type="spellStart"/>
      <w:r w:rsidRPr="000E35DC">
        <w:rPr>
          <w:color w:val="000000"/>
          <w:sz w:val="28"/>
          <w:szCs w:val="28"/>
        </w:rPr>
        <w:t>định</w:t>
      </w:r>
      <w:proofErr w:type="spellEnd"/>
      <w:r w:rsidRPr="000E35DC">
        <w:rPr>
          <w:color w:val="000000"/>
          <w:sz w:val="28"/>
          <w:szCs w:val="28"/>
        </w:rPr>
        <w:t xml:space="preserve"> </w:t>
      </w:r>
      <w:proofErr w:type="spellStart"/>
      <w:r w:rsidRPr="000E35DC">
        <w:rPr>
          <w:color w:val="000000"/>
          <w:sz w:val="28"/>
          <w:szCs w:val="28"/>
        </w:rPr>
        <w:t>bằng</w:t>
      </w:r>
      <w:proofErr w:type="spellEnd"/>
      <w:r w:rsidRPr="000E35DC">
        <w:rPr>
          <w:color w:val="000000"/>
          <w:sz w:val="28"/>
          <w:szCs w:val="28"/>
        </w:rPr>
        <w:t xml:space="preserve"> </w:t>
      </w:r>
      <w:proofErr w:type="spellStart"/>
      <w:r w:rsidRPr="000E35DC">
        <w:rPr>
          <w:color w:val="000000"/>
          <w:sz w:val="28"/>
          <w:szCs w:val="28"/>
        </w:rPr>
        <w:t>các</w:t>
      </w:r>
      <w:proofErr w:type="spellEnd"/>
      <w:r w:rsidRPr="000E35DC">
        <w:rPr>
          <w:color w:val="000000"/>
          <w:sz w:val="28"/>
          <w:szCs w:val="28"/>
        </w:rPr>
        <w:t xml:space="preserve"> </w:t>
      </w:r>
      <w:proofErr w:type="spellStart"/>
      <w:r w:rsidRPr="000E35DC">
        <w:rPr>
          <w:color w:val="000000"/>
          <w:sz w:val="28"/>
          <w:szCs w:val="28"/>
        </w:rPr>
        <w:t>chữ</w:t>
      </w:r>
      <w:proofErr w:type="spellEnd"/>
      <w:r w:rsidRPr="000E35DC">
        <w:rPr>
          <w:color w:val="000000"/>
          <w:sz w:val="28"/>
          <w:szCs w:val="28"/>
        </w:rPr>
        <w:t xml:space="preserve"> </w:t>
      </w:r>
      <w:proofErr w:type="spellStart"/>
      <w:r w:rsidRPr="000E35DC">
        <w:rPr>
          <w:color w:val="000000"/>
          <w:sz w:val="28"/>
          <w:szCs w:val="28"/>
        </w:rPr>
        <w:t>ký</w:t>
      </w:r>
      <w:proofErr w:type="spellEnd"/>
      <w:r w:rsidRPr="000E35DC">
        <w:rPr>
          <w:color w:val="000000"/>
          <w:sz w:val="28"/>
          <w:szCs w:val="28"/>
        </w:rPr>
        <w:t xml:space="preserve"> </w:t>
      </w:r>
      <w:proofErr w:type="spellStart"/>
      <w:r w:rsidRPr="000E35DC">
        <w:rPr>
          <w:color w:val="000000"/>
          <w:sz w:val="28"/>
          <w:szCs w:val="28"/>
        </w:rPr>
        <w:t>trong</w:t>
      </w:r>
      <w:proofErr w:type="spellEnd"/>
      <w:r w:rsidRPr="000E35DC">
        <w:rPr>
          <w:color w:val="000000"/>
          <w:sz w:val="28"/>
          <w:szCs w:val="28"/>
        </w:rPr>
        <w:t xml:space="preserve"> </w:t>
      </w:r>
      <w:proofErr w:type="spellStart"/>
      <w:r w:rsidRPr="000E35DC">
        <w:rPr>
          <w:color w:val="000000"/>
          <w:sz w:val="28"/>
          <w:szCs w:val="28"/>
        </w:rPr>
        <w:t>biên</w:t>
      </w:r>
      <w:proofErr w:type="spellEnd"/>
      <w:r w:rsidRPr="000E35DC">
        <w:rPr>
          <w:color w:val="000000"/>
          <w:sz w:val="28"/>
          <w:szCs w:val="28"/>
        </w:rPr>
        <w:t xml:space="preserve"> </w:t>
      </w:r>
      <w:proofErr w:type="spellStart"/>
      <w:r w:rsidRPr="000E35DC">
        <w:rPr>
          <w:color w:val="000000"/>
          <w:sz w:val="28"/>
          <w:szCs w:val="28"/>
        </w:rPr>
        <w:t>bản</w:t>
      </w:r>
      <w:proofErr w:type="spellEnd"/>
      <w:r w:rsidRPr="000E35DC">
        <w:rPr>
          <w:color w:val="000000"/>
          <w:sz w:val="28"/>
          <w:szCs w:val="28"/>
        </w:rPr>
        <w:t xml:space="preserve"> </w:t>
      </w:r>
      <w:proofErr w:type="spellStart"/>
      <w:r w:rsidRPr="000E35DC">
        <w:rPr>
          <w:color w:val="000000"/>
          <w:sz w:val="28"/>
          <w:szCs w:val="28"/>
        </w:rPr>
        <w:t>của</w:t>
      </w:r>
      <w:proofErr w:type="spellEnd"/>
      <w:r w:rsidRPr="000E35DC">
        <w:rPr>
          <w:color w:val="000000"/>
          <w:sz w:val="28"/>
          <w:szCs w:val="28"/>
        </w:rPr>
        <w:t xml:space="preserve"> </w:t>
      </w:r>
      <w:proofErr w:type="spellStart"/>
      <w:r w:rsidRPr="000E35DC">
        <w:rPr>
          <w:color w:val="000000"/>
          <w:sz w:val="28"/>
          <w:szCs w:val="28"/>
        </w:rPr>
        <w:t>tất</w:t>
      </w:r>
      <w:proofErr w:type="spellEnd"/>
      <w:r w:rsidRPr="000E35DC">
        <w:rPr>
          <w:color w:val="000000"/>
          <w:sz w:val="28"/>
          <w:szCs w:val="28"/>
        </w:rPr>
        <w:t xml:space="preserve"> </w:t>
      </w:r>
      <w:proofErr w:type="spellStart"/>
      <w:r w:rsidRPr="000E35DC">
        <w:rPr>
          <w:color w:val="000000"/>
          <w:sz w:val="28"/>
          <w:szCs w:val="28"/>
        </w:rPr>
        <w:t>cả</w:t>
      </w:r>
      <w:proofErr w:type="spellEnd"/>
      <w:r w:rsidRPr="000E35DC">
        <w:rPr>
          <w:color w:val="000000"/>
          <w:sz w:val="28"/>
          <w:szCs w:val="28"/>
        </w:rPr>
        <w:t xml:space="preserve"> </w:t>
      </w:r>
      <w:proofErr w:type="spellStart"/>
      <w:r w:rsidRPr="000E35DC">
        <w:rPr>
          <w:color w:val="000000"/>
          <w:sz w:val="28"/>
          <w:szCs w:val="28"/>
        </w:rPr>
        <w:t>thành</w:t>
      </w:r>
      <w:proofErr w:type="spellEnd"/>
      <w:r w:rsidRPr="000E35DC">
        <w:rPr>
          <w:color w:val="000000"/>
          <w:sz w:val="28"/>
          <w:szCs w:val="28"/>
        </w:rPr>
        <w:t xml:space="preserve"> </w:t>
      </w:r>
      <w:proofErr w:type="spellStart"/>
      <w:r w:rsidRPr="000E35DC">
        <w:rPr>
          <w:color w:val="000000"/>
          <w:sz w:val="28"/>
          <w:szCs w:val="28"/>
        </w:rPr>
        <w:t>viên</w:t>
      </w:r>
      <w:proofErr w:type="spellEnd"/>
      <w:r w:rsidRPr="000E35DC">
        <w:rPr>
          <w:color w:val="000000"/>
          <w:sz w:val="28"/>
          <w:szCs w:val="28"/>
        </w:rPr>
        <w:t xml:space="preserve"> </w:t>
      </w:r>
      <w:proofErr w:type="spellStart"/>
      <w:r w:rsidRPr="000E35DC">
        <w:rPr>
          <w:color w:val="000000"/>
          <w:sz w:val="28"/>
          <w:szCs w:val="28"/>
        </w:rPr>
        <w:t>Hội</w:t>
      </w:r>
      <w:proofErr w:type="spellEnd"/>
      <w:r w:rsidRPr="000E35DC">
        <w:rPr>
          <w:color w:val="000000"/>
          <w:sz w:val="28"/>
          <w:szCs w:val="28"/>
        </w:rPr>
        <w:t xml:space="preserve"> </w:t>
      </w:r>
      <w:proofErr w:type="spellStart"/>
      <w:r w:rsidRPr="000E35DC">
        <w:rPr>
          <w:color w:val="000000"/>
          <w:sz w:val="28"/>
          <w:szCs w:val="28"/>
        </w:rPr>
        <w:t>đồng</w:t>
      </w:r>
      <w:proofErr w:type="spellEnd"/>
      <w:r w:rsidRPr="000E35DC">
        <w:rPr>
          <w:color w:val="000000"/>
          <w:sz w:val="28"/>
          <w:szCs w:val="28"/>
        </w:rPr>
        <w:t xml:space="preserve"> </w:t>
      </w:r>
      <w:proofErr w:type="spellStart"/>
      <w:r w:rsidRPr="000E35DC">
        <w:rPr>
          <w:color w:val="000000"/>
          <w:sz w:val="28"/>
          <w:szCs w:val="28"/>
        </w:rPr>
        <w:t>quản</w:t>
      </w:r>
      <w:proofErr w:type="spellEnd"/>
      <w:r w:rsidRPr="000E35DC">
        <w:rPr>
          <w:color w:val="000000"/>
          <w:sz w:val="28"/>
          <w:szCs w:val="28"/>
        </w:rPr>
        <w:t xml:space="preserve"> </w:t>
      </w:r>
      <w:proofErr w:type="spellStart"/>
      <w:r w:rsidRPr="000E35DC">
        <w:rPr>
          <w:color w:val="000000"/>
          <w:sz w:val="28"/>
          <w:szCs w:val="28"/>
        </w:rPr>
        <w:t>trị</w:t>
      </w:r>
      <w:proofErr w:type="spellEnd"/>
      <w:r w:rsidRPr="000E35DC">
        <w:rPr>
          <w:color w:val="000000"/>
          <w:sz w:val="28"/>
          <w:szCs w:val="28"/>
        </w:rPr>
        <w:t xml:space="preserve"> </w:t>
      </w:r>
      <w:proofErr w:type="spellStart"/>
      <w:r w:rsidRPr="000E35DC">
        <w:rPr>
          <w:color w:val="000000"/>
          <w:sz w:val="28"/>
          <w:szCs w:val="28"/>
        </w:rPr>
        <w:t>tham</w:t>
      </w:r>
      <w:proofErr w:type="spellEnd"/>
      <w:r w:rsidRPr="000E35DC">
        <w:rPr>
          <w:color w:val="000000"/>
          <w:sz w:val="28"/>
          <w:szCs w:val="28"/>
        </w:rPr>
        <w:t xml:space="preserve"> </w:t>
      </w:r>
      <w:proofErr w:type="spellStart"/>
      <w:r w:rsidRPr="000E35DC">
        <w:rPr>
          <w:color w:val="000000"/>
          <w:sz w:val="28"/>
          <w:szCs w:val="28"/>
        </w:rPr>
        <w:t>dự</w:t>
      </w:r>
      <w:proofErr w:type="spellEnd"/>
      <w:r w:rsidRPr="000E35DC">
        <w:rPr>
          <w:color w:val="000000"/>
          <w:sz w:val="28"/>
          <w:szCs w:val="28"/>
        </w:rPr>
        <w:t xml:space="preserve"> </w:t>
      </w:r>
      <w:proofErr w:type="spellStart"/>
      <w:r w:rsidRPr="000E35DC">
        <w:rPr>
          <w:color w:val="000000"/>
          <w:sz w:val="28"/>
          <w:szCs w:val="28"/>
        </w:rPr>
        <w:t>cuộc</w:t>
      </w:r>
      <w:proofErr w:type="spellEnd"/>
      <w:r w:rsidRPr="000E35DC">
        <w:rPr>
          <w:color w:val="000000"/>
          <w:sz w:val="28"/>
          <w:szCs w:val="28"/>
        </w:rPr>
        <w:t xml:space="preserve"> </w:t>
      </w:r>
      <w:proofErr w:type="spellStart"/>
      <w:r w:rsidRPr="000E35DC">
        <w:rPr>
          <w:color w:val="000000"/>
          <w:sz w:val="28"/>
          <w:szCs w:val="28"/>
        </w:rPr>
        <w:t>họp</w:t>
      </w:r>
      <w:proofErr w:type="spellEnd"/>
      <w:r w:rsidRPr="000E35DC">
        <w:rPr>
          <w:color w:val="000000"/>
          <w:sz w:val="28"/>
          <w:szCs w:val="28"/>
        </w:rPr>
        <w:t xml:space="preserve"> </w:t>
      </w:r>
      <w:proofErr w:type="spellStart"/>
      <w:r w:rsidRPr="000E35DC">
        <w:rPr>
          <w:color w:val="000000"/>
          <w:sz w:val="28"/>
          <w:szCs w:val="28"/>
        </w:rPr>
        <w:t>này</w:t>
      </w:r>
      <w:proofErr w:type="spellEnd"/>
      <w:r w:rsidRPr="000E35DC">
        <w:rPr>
          <w:color w:val="000000"/>
          <w:sz w:val="28"/>
          <w:szCs w:val="28"/>
        </w:rPr>
        <w:t>.</w:t>
      </w:r>
    </w:p>
    <w:p w14:paraId="0531D296" w14:textId="088102EE" w:rsidR="00356A85" w:rsidRPr="0023265D" w:rsidRDefault="0023265D" w:rsidP="0023265D">
      <w:pPr>
        <w:pStyle w:val="ListParagraph"/>
        <w:widowControl w:val="0"/>
        <w:numPr>
          <w:ilvl w:val="1"/>
          <w:numId w:val="70"/>
        </w:numPr>
        <w:spacing w:line="259" w:lineRule="auto"/>
        <w:ind w:left="360"/>
        <w:contextualSpacing w:val="0"/>
        <w:rPr>
          <w:color w:val="000000"/>
          <w:sz w:val="28"/>
          <w:szCs w:val="28"/>
        </w:rPr>
      </w:pPr>
      <w:r>
        <w:rPr>
          <w:color w:val="000000"/>
          <w:sz w:val="28"/>
          <w:szCs w:val="28"/>
          <w:lang w:val="en-US"/>
        </w:rPr>
        <w:t xml:space="preserve"> </w:t>
      </w:r>
      <w:r w:rsidR="00356A85" w:rsidRPr="0023265D">
        <w:rPr>
          <w:color w:val="000000"/>
          <w:sz w:val="28"/>
          <w:szCs w:val="28"/>
          <w:lang w:val="vi-VN"/>
        </w:rPr>
        <w:t xml:space="preserve">Chủ tịch Hội đồng </w:t>
      </w:r>
      <w:r w:rsidR="00356A85" w:rsidRPr="0023265D">
        <w:rPr>
          <w:color w:val="000000"/>
          <w:sz w:val="28"/>
          <w:szCs w:val="28"/>
          <w:lang w:val="en-US"/>
        </w:rPr>
        <w:t>Q</w:t>
      </w:r>
      <w:r w:rsidR="00356A85" w:rsidRPr="0023265D">
        <w:rPr>
          <w:color w:val="000000"/>
          <w:sz w:val="28"/>
          <w:szCs w:val="28"/>
          <w:lang w:val="vi-VN"/>
        </w:rPr>
        <w:t xml:space="preserve">uản trị có trách nhiệm gửi biên bản họp Hội đồng </w:t>
      </w:r>
      <w:r w:rsidR="003560B5" w:rsidRPr="0023265D">
        <w:rPr>
          <w:color w:val="000000"/>
          <w:sz w:val="28"/>
          <w:szCs w:val="28"/>
          <w:lang w:val="en-US"/>
        </w:rPr>
        <w:t>q</w:t>
      </w:r>
      <w:r w:rsidR="00356A85" w:rsidRPr="0023265D">
        <w:rPr>
          <w:color w:val="000000"/>
          <w:sz w:val="28"/>
          <w:szCs w:val="28"/>
          <w:lang w:val="vi-VN"/>
        </w:rPr>
        <w:t xml:space="preserve">uản trị tới các thành viên và biên bản đó là bằng chứng xác thực về công việc đã </w:t>
      </w:r>
      <w:r w:rsidR="00356A85" w:rsidRPr="0023265D">
        <w:rPr>
          <w:color w:val="000000"/>
          <w:sz w:val="28"/>
          <w:szCs w:val="28"/>
          <w:lang w:val="vi-VN"/>
        </w:rPr>
        <w:lastRenderedPageBreak/>
        <w:t xml:space="preserve">được tiến hành trong cuộc họp trừ khi có ý kiến phản đối về nội dung biên bản trong thời hạn 10 ngày kể từ ngày gửi. Biên bản họp Hội đồng </w:t>
      </w:r>
      <w:r w:rsidR="003560B5" w:rsidRPr="0023265D">
        <w:rPr>
          <w:color w:val="000000"/>
          <w:sz w:val="28"/>
          <w:szCs w:val="28"/>
          <w:lang w:val="en-US"/>
        </w:rPr>
        <w:t>q</w:t>
      </w:r>
      <w:r w:rsidR="00356A85" w:rsidRPr="0023265D">
        <w:rPr>
          <w:color w:val="000000"/>
          <w:sz w:val="28"/>
          <w:szCs w:val="28"/>
          <w:lang w:val="vi-VN"/>
        </w:rPr>
        <w:t xml:space="preserve">uản trị được lập bằng tiếng Việt và có thể lập bằng </w:t>
      </w:r>
      <w:r w:rsidR="00356A85" w:rsidRPr="0023265D">
        <w:rPr>
          <w:sz w:val="28"/>
          <w:szCs w:val="28"/>
          <w:lang w:val="vi-VN"/>
        </w:rPr>
        <w:t xml:space="preserve">tiếng </w:t>
      </w:r>
      <w:proofErr w:type="spellStart"/>
      <w:r w:rsidR="00FE63D2" w:rsidRPr="0023265D">
        <w:rPr>
          <w:sz w:val="28"/>
          <w:szCs w:val="28"/>
          <w:lang w:val="en-US"/>
        </w:rPr>
        <w:t>nước</w:t>
      </w:r>
      <w:proofErr w:type="spellEnd"/>
      <w:r w:rsidR="00FE63D2" w:rsidRPr="0023265D">
        <w:rPr>
          <w:sz w:val="28"/>
          <w:szCs w:val="28"/>
          <w:lang w:val="en-US"/>
        </w:rPr>
        <w:t xml:space="preserve"> </w:t>
      </w:r>
      <w:proofErr w:type="spellStart"/>
      <w:r w:rsidR="00FE63D2" w:rsidRPr="0023265D">
        <w:rPr>
          <w:sz w:val="28"/>
          <w:szCs w:val="28"/>
          <w:lang w:val="en-US"/>
        </w:rPr>
        <w:t>ngoài</w:t>
      </w:r>
      <w:proofErr w:type="spellEnd"/>
      <w:r w:rsidR="00356A85" w:rsidRPr="0023265D">
        <w:rPr>
          <w:sz w:val="28"/>
          <w:szCs w:val="28"/>
          <w:lang w:val="vi-VN"/>
        </w:rPr>
        <w:t xml:space="preserve">. </w:t>
      </w:r>
      <w:r w:rsidR="00356A85" w:rsidRPr="0023265D">
        <w:rPr>
          <w:color w:val="000000"/>
          <w:sz w:val="28"/>
          <w:szCs w:val="28"/>
          <w:lang w:val="vi-VN"/>
        </w:rPr>
        <w:t>Biên bản phải có chữ ký của chủ tọa và người ghi biên bản.</w:t>
      </w:r>
    </w:p>
    <w:p w14:paraId="63687964" w14:textId="77777777" w:rsidR="006E277F" w:rsidRPr="0088224B" w:rsidRDefault="008315F1" w:rsidP="001E294F">
      <w:pPr>
        <w:pStyle w:val="Heading2"/>
        <w:keepNext w:val="0"/>
        <w:keepLines w:val="0"/>
        <w:widowControl w:val="0"/>
        <w:spacing w:line="259" w:lineRule="auto"/>
        <w:ind w:left="284" w:hanging="284"/>
        <w:rPr>
          <w:rFonts w:ascii="Times New Roman" w:hAnsi="Times New Roman"/>
          <w:color w:val="0000FF"/>
          <w:sz w:val="28"/>
          <w:szCs w:val="28"/>
          <w:lang w:val="en-GB"/>
        </w:rPr>
      </w:pPr>
      <w:bookmarkStart w:id="47" w:name="dieu_17_1"/>
      <w:bookmarkStart w:id="48" w:name="_Toc149760390"/>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16</w:t>
      </w:r>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Biên</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bản</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họp</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Hội</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đồng</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quản</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trị</w:t>
      </w:r>
      <w:bookmarkEnd w:id="47"/>
      <w:bookmarkEnd w:id="48"/>
      <w:proofErr w:type="spellEnd"/>
    </w:p>
    <w:p w14:paraId="3A05D44F" w14:textId="2AA1D690" w:rsidR="006E277F" w:rsidRPr="0023265D" w:rsidRDefault="006E277F" w:rsidP="0023265D">
      <w:pPr>
        <w:pStyle w:val="ListParagraph"/>
        <w:widowControl w:val="0"/>
        <w:numPr>
          <w:ilvl w:val="1"/>
          <w:numId w:val="77"/>
        </w:numPr>
        <w:spacing w:line="259" w:lineRule="auto"/>
        <w:ind w:left="360"/>
        <w:contextualSpacing w:val="0"/>
        <w:rPr>
          <w:color w:val="000000"/>
          <w:sz w:val="28"/>
          <w:szCs w:val="28"/>
        </w:rPr>
      </w:pPr>
      <w:r w:rsidRPr="0023265D">
        <w:rPr>
          <w:color w:val="000000"/>
          <w:sz w:val="28"/>
          <w:szCs w:val="28"/>
          <w:lang w:val="vi-VN"/>
        </w:rPr>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0CAEB285" w14:textId="427C735C"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Tên, địa chỉ trụ sở chính, mã số doanh nghiệp;</w:t>
      </w:r>
    </w:p>
    <w:p w14:paraId="2503474C" w14:textId="014CE094"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Thời gian, địa điểm họp;</w:t>
      </w:r>
    </w:p>
    <w:p w14:paraId="09D3042E" w14:textId="4C2950E7"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Mục đích, chương trình và nội dung họp;</w:t>
      </w:r>
    </w:p>
    <w:p w14:paraId="7F541CD1" w14:textId="4044BA18"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Họ, tên từng thành viên dự họp hoặc người được ủy quyền dự họp và cách thức dự họp; họ, tên các thành viên không dự họp và lý do;</w:t>
      </w:r>
    </w:p>
    <w:p w14:paraId="58E28266" w14:textId="4D420E0C"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Vấn đề được thảo luận và biểu quyết tại cuộc họp;</w:t>
      </w:r>
    </w:p>
    <w:p w14:paraId="04B1624B" w14:textId="4F47D129"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Tóm tắt phát biểu ý kiến của từng thành viên dự họp theo trình tự diễn biến của cuộc họp;</w:t>
      </w:r>
    </w:p>
    <w:p w14:paraId="2414858E" w14:textId="3C33B5FB"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Kết quả biểu quyết trong đó ghi rõ những thành viên tán thành, không tán thành và không có ý kiến;</w:t>
      </w:r>
    </w:p>
    <w:p w14:paraId="425455CD" w14:textId="59EE32B5" w:rsidR="006E277F" w:rsidRPr="0023265D" w:rsidRDefault="006E277F" w:rsidP="0023265D">
      <w:pPr>
        <w:pStyle w:val="ListParagraph"/>
        <w:widowControl w:val="0"/>
        <w:numPr>
          <w:ilvl w:val="1"/>
          <w:numId w:val="79"/>
        </w:numPr>
        <w:spacing w:line="259" w:lineRule="auto"/>
        <w:ind w:left="360"/>
        <w:contextualSpacing w:val="0"/>
        <w:rPr>
          <w:color w:val="000000"/>
          <w:sz w:val="28"/>
          <w:szCs w:val="28"/>
        </w:rPr>
      </w:pPr>
      <w:r w:rsidRPr="0023265D">
        <w:rPr>
          <w:color w:val="000000"/>
          <w:sz w:val="28"/>
          <w:szCs w:val="28"/>
          <w:lang w:val="vi-VN"/>
        </w:rPr>
        <w:t>Vấn đề đã được thông qua và tỷ lệ biểu quyết thông qua tương ứng;</w:t>
      </w:r>
    </w:p>
    <w:p w14:paraId="386C82AC" w14:textId="280E9FFA" w:rsidR="006E277F" w:rsidRPr="0023265D" w:rsidRDefault="006E277F" w:rsidP="0023265D">
      <w:pPr>
        <w:pStyle w:val="ListParagraph"/>
        <w:widowControl w:val="0"/>
        <w:numPr>
          <w:ilvl w:val="1"/>
          <w:numId w:val="79"/>
        </w:numPr>
        <w:spacing w:line="259" w:lineRule="auto"/>
        <w:ind w:left="360"/>
        <w:contextualSpacing w:val="0"/>
        <w:rPr>
          <w:color w:val="000000" w:themeColor="text1"/>
          <w:sz w:val="28"/>
          <w:szCs w:val="28"/>
        </w:rPr>
      </w:pPr>
      <w:r w:rsidRPr="0023265D">
        <w:rPr>
          <w:color w:val="000000" w:themeColor="text1"/>
          <w:sz w:val="28"/>
          <w:szCs w:val="28"/>
          <w:lang w:val="vi-VN"/>
        </w:rPr>
        <w:t>Họ, tên, chữ ký</w:t>
      </w:r>
      <w:r w:rsidR="00773357" w:rsidRPr="0023265D">
        <w:rPr>
          <w:color w:val="000000" w:themeColor="text1"/>
          <w:sz w:val="28"/>
          <w:szCs w:val="28"/>
          <w:lang w:val="en-US"/>
        </w:rPr>
        <w:t xml:space="preserve"> </w:t>
      </w:r>
      <w:proofErr w:type="spellStart"/>
      <w:r w:rsidR="00773357" w:rsidRPr="0023265D">
        <w:rPr>
          <w:color w:val="000000" w:themeColor="text1"/>
          <w:sz w:val="28"/>
          <w:szCs w:val="28"/>
          <w:lang w:val="en-US"/>
        </w:rPr>
        <w:t>của</w:t>
      </w:r>
      <w:proofErr w:type="spellEnd"/>
      <w:r w:rsidRPr="0023265D">
        <w:rPr>
          <w:color w:val="000000" w:themeColor="text1"/>
          <w:sz w:val="28"/>
          <w:szCs w:val="28"/>
          <w:lang w:val="vi-VN"/>
        </w:rPr>
        <w:t xml:space="preserve"> chủ tọa</w:t>
      </w:r>
      <w:r w:rsidR="00773357" w:rsidRPr="0023265D">
        <w:rPr>
          <w:color w:val="000000" w:themeColor="text1"/>
          <w:sz w:val="28"/>
          <w:szCs w:val="28"/>
          <w:lang w:val="en-US"/>
        </w:rPr>
        <w:t>,</w:t>
      </w:r>
      <w:r w:rsidRPr="0023265D">
        <w:rPr>
          <w:color w:val="000000" w:themeColor="text1"/>
          <w:sz w:val="28"/>
          <w:szCs w:val="28"/>
          <w:lang w:val="vi-VN"/>
        </w:rPr>
        <w:t xml:space="preserve"> người ghi biên bản</w:t>
      </w:r>
      <w:r w:rsidR="00773357" w:rsidRPr="0023265D">
        <w:rPr>
          <w:color w:val="000000" w:themeColor="text1"/>
          <w:sz w:val="28"/>
          <w:szCs w:val="28"/>
          <w:lang w:val="en-US"/>
        </w:rPr>
        <w:t xml:space="preserve"> </w:t>
      </w:r>
      <w:proofErr w:type="spellStart"/>
      <w:r w:rsidR="00773357" w:rsidRPr="0023265D">
        <w:rPr>
          <w:color w:val="000000" w:themeColor="text1"/>
          <w:sz w:val="28"/>
          <w:szCs w:val="28"/>
          <w:lang w:val="en-US"/>
        </w:rPr>
        <w:t>và</w:t>
      </w:r>
      <w:proofErr w:type="spellEnd"/>
      <w:r w:rsidR="00773357" w:rsidRPr="0023265D">
        <w:rPr>
          <w:color w:val="000000" w:themeColor="text1"/>
          <w:sz w:val="28"/>
          <w:szCs w:val="28"/>
          <w:lang w:val="en-US"/>
        </w:rPr>
        <w:t xml:space="preserve"> </w:t>
      </w:r>
      <w:proofErr w:type="spellStart"/>
      <w:r w:rsidR="00773357" w:rsidRPr="0023265D">
        <w:rPr>
          <w:color w:val="000000" w:themeColor="text1"/>
          <w:sz w:val="28"/>
          <w:szCs w:val="28"/>
        </w:rPr>
        <w:t>tất</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cả</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thành</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viên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Hội</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đồng</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quản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trị</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tham</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dự</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cuộc</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họp</w:t>
      </w:r>
      <w:proofErr w:type="spellEnd"/>
      <w:r w:rsidRPr="0023265D">
        <w:rPr>
          <w:color w:val="000000" w:themeColor="text1"/>
          <w:sz w:val="28"/>
          <w:szCs w:val="28"/>
          <w:lang w:val="vi-VN"/>
        </w:rPr>
        <w:t xml:space="preserve">, trừ trường hợp quy định tại khoản </w:t>
      </w:r>
      <w:r w:rsidR="00773357" w:rsidRPr="0023265D">
        <w:rPr>
          <w:color w:val="000000" w:themeColor="text1"/>
          <w:sz w:val="28"/>
          <w:szCs w:val="28"/>
          <w:lang w:val="en-US"/>
        </w:rPr>
        <w:t>3</w:t>
      </w:r>
      <w:r w:rsidRPr="0023265D">
        <w:rPr>
          <w:color w:val="000000" w:themeColor="text1"/>
          <w:sz w:val="28"/>
          <w:szCs w:val="28"/>
          <w:lang w:val="vi-VN"/>
        </w:rPr>
        <w:t xml:space="preserve"> Điều này.</w:t>
      </w:r>
    </w:p>
    <w:p w14:paraId="39D8D3DC" w14:textId="13C8076A" w:rsidR="000D0745" w:rsidRPr="0023265D" w:rsidRDefault="000D0745" w:rsidP="0023265D">
      <w:pPr>
        <w:pStyle w:val="ListParagraph"/>
        <w:widowControl w:val="0"/>
        <w:numPr>
          <w:ilvl w:val="1"/>
          <w:numId w:val="77"/>
        </w:numPr>
        <w:spacing w:line="259" w:lineRule="auto"/>
        <w:ind w:left="360"/>
        <w:contextualSpacing w:val="0"/>
        <w:rPr>
          <w:color w:val="000000" w:themeColor="text1"/>
          <w:sz w:val="28"/>
          <w:szCs w:val="28"/>
          <w:lang w:val="en-US"/>
        </w:rPr>
      </w:pPr>
      <w:proofErr w:type="spellStart"/>
      <w:r w:rsidRPr="0023265D">
        <w:rPr>
          <w:color w:val="000000" w:themeColor="text1"/>
          <w:sz w:val="28"/>
          <w:szCs w:val="28"/>
        </w:rPr>
        <w:t>Căn</w:t>
      </w:r>
      <w:proofErr w:type="spellEnd"/>
      <w:r w:rsidRPr="0023265D">
        <w:rPr>
          <w:color w:val="000000" w:themeColor="text1"/>
          <w:sz w:val="28"/>
          <w:szCs w:val="28"/>
        </w:rPr>
        <w:t xml:space="preserve"> </w:t>
      </w:r>
      <w:proofErr w:type="spellStart"/>
      <w:r w:rsidRPr="0023265D">
        <w:rPr>
          <w:color w:val="000000" w:themeColor="text1"/>
          <w:sz w:val="28"/>
          <w:szCs w:val="28"/>
        </w:rPr>
        <w:t>cứ</w:t>
      </w:r>
      <w:proofErr w:type="spellEnd"/>
      <w:r w:rsidRPr="0023265D">
        <w:rPr>
          <w:color w:val="000000" w:themeColor="text1"/>
          <w:sz w:val="28"/>
          <w:szCs w:val="28"/>
        </w:rPr>
        <w:t xml:space="preserve"> </w:t>
      </w:r>
      <w:proofErr w:type="spellStart"/>
      <w:r w:rsidRPr="0023265D">
        <w:rPr>
          <w:color w:val="000000" w:themeColor="text1"/>
          <w:sz w:val="28"/>
          <w:szCs w:val="28"/>
        </w:rPr>
        <w:t>vào</w:t>
      </w:r>
      <w:proofErr w:type="spellEnd"/>
      <w:r w:rsidRPr="0023265D">
        <w:rPr>
          <w:color w:val="000000" w:themeColor="text1"/>
          <w:sz w:val="28"/>
          <w:szCs w:val="28"/>
        </w:rPr>
        <w:t xml:space="preserve"> </w:t>
      </w:r>
      <w:proofErr w:type="spellStart"/>
      <w:r w:rsidRPr="0023265D">
        <w:rPr>
          <w:color w:val="000000" w:themeColor="text1"/>
          <w:sz w:val="28"/>
          <w:szCs w:val="28"/>
        </w:rPr>
        <w:t>Biên</w:t>
      </w:r>
      <w:proofErr w:type="spellEnd"/>
      <w:r w:rsidRPr="0023265D">
        <w:rPr>
          <w:color w:val="000000" w:themeColor="text1"/>
          <w:sz w:val="28"/>
          <w:szCs w:val="28"/>
        </w:rPr>
        <w:t xml:space="preserve"> </w:t>
      </w:r>
      <w:proofErr w:type="spellStart"/>
      <w:r w:rsidRPr="0023265D">
        <w:rPr>
          <w:color w:val="000000" w:themeColor="text1"/>
          <w:sz w:val="28"/>
          <w:szCs w:val="28"/>
        </w:rPr>
        <w:t>bản</w:t>
      </w:r>
      <w:proofErr w:type="spellEnd"/>
      <w:r w:rsidRPr="0023265D">
        <w:rPr>
          <w:color w:val="000000" w:themeColor="text1"/>
          <w:sz w:val="28"/>
          <w:szCs w:val="28"/>
        </w:rPr>
        <w:t>,</w:t>
      </w:r>
      <w:r w:rsidRPr="0023265D">
        <w:rPr>
          <w:color w:val="000000" w:themeColor="text1"/>
          <w:sz w:val="28"/>
          <w:szCs w:val="28"/>
          <w:lang w:val="en-US"/>
        </w:rPr>
        <w:t xml:space="preserve"> </w:t>
      </w:r>
      <w:proofErr w:type="spellStart"/>
      <w:r w:rsidR="00773357" w:rsidRPr="0023265D">
        <w:rPr>
          <w:color w:val="000000" w:themeColor="text1"/>
          <w:sz w:val="28"/>
          <w:szCs w:val="28"/>
        </w:rPr>
        <w:t>Hội</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đồng</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quản</w:t>
      </w:r>
      <w:proofErr w:type="spellEnd"/>
      <w:r w:rsidR="00773357" w:rsidRPr="0023265D">
        <w:rPr>
          <w:color w:val="000000" w:themeColor="text1"/>
          <w:sz w:val="28"/>
          <w:szCs w:val="28"/>
        </w:rPr>
        <w:t xml:space="preserve"> </w:t>
      </w:r>
      <w:proofErr w:type="spellStart"/>
      <w:proofErr w:type="gramStart"/>
      <w:r w:rsidR="00773357" w:rsidRPr="0023265D">
        <w:rPr>
          <w:color w:val="000000" w:themeColor="text1"/>
          <w:sz w:val="28"/>
          <w:szCs w:val="28"/>
        </w:rPr>
        <w:t>trị</w:t>
      </w:r>
      <w:proofErr w:type="spellEnd"/>
      <w:r w:rsidR="00773357" w:rsidRPr="0023265D">
        <w:rPr>
          <w:color w:val="000000" w:themeColor="text1"/>
          <w:sz w:val="28"/>
          <w:szCs w:val="28"/>
        </w:rPr>
        <w:t xml:space="preserve"> </w:t>
      </w:r>
      <w:r w:rsidR="00773357" w:rsidRPr="0023265D">
        <w:rPr>
          <w:color w:val="000000" w:themeColor="text1"/>
          <w:sz w:val="28"/>
          <w:szCs w:val="28"/>
          <w:lang w:val="vi-VN"/>
        </w:rPr>
        <w:t xml:space="preserve"> ban</w:t>
      </w:r>
      <w:proofErr w:type="gramEnd"/>
      <w:r w:rsidR="00773357" w:rsidRPr="0023265D">
        <w:rPr>
          <w:color w:val="000000" w:themeColor="text1"/>
          <w:sz w:val="28"/>
          <w:szCs w:val="28"/>
          <w:lang w:val="vi-VN"/>
        </w:rPr>
        <w:t xml:space="preserve"> hành</w:t>
      </w:r>
      <w:r w:rsidR="00773357" w:rsidRPr="0023265D">
        <w:rPr>
          <w:color w:val="000000" w:themeColor="text1"/>
          <w:sz w:val="28"/>
          <w:szCs w:val="28"/>
        </w:rPr>
        <w:t xml:space="preserve"> </w:t>
      </w:r>
      <w:proofErr w:type="spellStart"/>
      <w:r w:rsidR="00773357" w:rsidRPr="0023265D">
        <w:rPr>
          <w:color w:val="000000" w:themeColor="text1"/>
          <w:sz w:val="28"/>
          <w:szCs w:val="28"/>
        </w:rPr>
        <w:t>Nghị</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quyết</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những</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nội</w:t>
      </w:r>
      <w:proofErr w:type="spellEnd"/>
      <w:r w:rsidR="00773357" w:rsidRPr="0023265D">
        <w:rPr>
          <w:color w:val="000000" w:themeColor="text1"/>
          <w:sz w:val="28"/>
          <w:szCs w:val="28"/>
        </w:rPr>
        <w:t xml:space="preserve"> dung </w:t>
      </w:r>
      <w:proofErr w:type="spellStart"/>
      <w:r w:rsidR="00773357" w:rsidRPr="0023265D">
        <w:rPr>
          <w:color w:val="000000" w:themeColor="text1"/>
          <w:sz w:val="28"/>
          <w:szCs w:val="28"/>
        </w:rPr>
        <w:t>thuộc</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thẩm</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quyền</w:t>
      </w:r>
      <w:proofErr w:type="spellEnd"/>
      <w:r w:rsidR="00773357" w:rsidRPr="0023265D">
        <w:rPr>
          <w:color w:val="000000" w:themeColor="text1"/>
          <w:sz w:val="28"/>
          <w:szCs w:val="28"/>
        </w:rPr>
        <w:t xml:space="preserve"> </w:t>
      </w:r>
      <w:r w:rsidR="00773357" w:rsidRPr="0023265D">
        <w:rPr>
          <w:color w:val="000000" w:themeColor="text1"/>
          <w:sz w:val="28"/>
          <w:szCs w:val="28"/>
          <w:lang w:val="vi-VN"/>
        </w:rPr>
        <w:t xml:space="preserve">của </w:t>
      </w:r>
      <w:proofErr w:type="spellStart"/>
      <w:r w:rsidR="00773357" w:rsidRPr="0023265D">
        <w:rPr>
          <w:color w:val="000000" w:themeColor="text1"/>
          <w:sz w:val="28"/>
          <w:szCs w:val="28"/>
        </w:rPr>
        <w:t>Hội</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đồng</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quản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trị</w:t>
      </w:r>
      <w:proofErr w:type="spellEnd"/>
      <w:r w:rsidR="00773357" w:rsidRPr="0023265D">
        <w:rPr>
          <w:color w:val="000000" w:themeColor="text1"/>
          <w:sz w:val="28"/>
          <w:szCs w:val="28"/>
        </w:rPr>
        <w:t xml:space="preserve"> </w:t>
      </w:r>
      <w:proofErr w:type="spellStart"/>
      <w:r w:rsidRPr="0023265D">
        <w:rPr>
          <w:color w:val="000000" w:themeColor="text1"/>
          <w:sz w:val="28"/>
          <w:szCs w:val="28"/>
        </w:rPr>
        <w:t>theo</w:t>
      </w:r>
      <w:proofErr w:type="spellEnd"/>
      <w:r w:rsidRPr="0023265D">
        <w:rPr>
          <w:color w:val="000000" w:themeColor="text1"/>
          <w:sz w:val="28"/>
          <w:szCs w:val="28"/>
        </w:rPr>
        <w:t xml:space="preserve"> </w:t>
      </w:r>
      <w:proofErr w:type="spellStart"/>
      <w:r w:rsidRPr="0023265D">
        <w:rPr>
          <w:color w:val="000000" w:themeColor="text1"/>
          <w:sz w:val="28"/>
          <w:szCs w:val="28"/>
        </w:rPr>
        <w:t>quy</w:t>
      </w:r>
      <w:proofErr w:type="spellEnd"/>
      <w:r w:rsidRPr="0023265D">
        <w:rPr>
          <w:color w:val="000000" w:themeColor="text1"/>
          <w:sz w:val="28"/>
          <w:szCs w:val="28"/>
        </w:rPr>
        <w:t xml:space="preserve"> </w:t>
      </w:r>
      <w:proofErr w:type="spellStart"/>
      <w:r w:rsidRPr="0023265D">
        <w:rPr>
          <w:color w:val="000000" w:themeColor="text1"/>
          <w:sz w:val="28"/>
          <w:szCs w:val="28"/>
        </w:rPr>
        <w:t>định</w:t>
      </w:r>
      <w:proofErr w:type="spellEnd"/>
      <w:r w:rsidRPr="0023265D">
        <w:rPr>
          <w:color w:val="000000" w:themeColor="text1"/>
          <w:sz w:val="28"/>
          <w:szCs w:val="28"/>
        </w:rPr>
        <w:t xml:space="preserve"> </w:t>
      </w:r>
      <w:proofErr w:type="spellStart"/>
      <w:r w:rsidRPr="0023265D">
        <w:rPr>
          <w:color w:val="000000" w:themeColor="text1"/>
          <w:sz w:val="28"/>
          <w:szCs w:val="28"/>
        </w:rPr>
        <w:t>của</w:t>
      </w:r>
      <w:proofErr w:type="spellEnd"/>
      <w:r w:rsidRPr="0023265D">
        <w:rPr>
          <w:color w:val="000000" w:themeColor="text1"/>
          <w:sz w:val="28"/>
          <w:szCs w:val="28"/>
        </w:rPr>
        <w:t xml:space="preserve"> </w:t>
      </w:r>
      <w:proofErr w:type="spellStart"/>
      <w:r w:rsidRPr="0023265D">
        <w:rPr>
          <w:color w:val="000000" w:themeColor="text1"/>
          <w:sz w:val="28"/>
          <w:szCs w:val="28"/>
        </w:rPr>
        <w:t>luật</w:t>
      </w:r>
      <w:proofErr w:type="spellEnd"/>
      <w:r w:rsidRPr="0023265D">
        <w:rPr>
          <w:color w:val="000000" w:themeColor="text1"/>
          <w:sz w:val="28"/>
          <w:szCs w:val="28"/>
        </w:rPr>
        <w:t xml:space="preserve"> </w:t>
      </w:r>
      <w:proofErr w:type="spellStart"/>
      <w:r w:rsidR="00773357" w:rsidRPr="0023265D">
        <w:rPr>
          <w:color w:val="000000" w:themeColor="text1"/>
          <w:sz w:val="28"/>
          <w:szCs w:val="28"/>
        </w:rPr>
        <w:t>để</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thực</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hiện</w:t>
      </w:r>
      <w:proofErr w:type="spellEnd"/>
      <w:r w:rsidRPr="0023265D">
        <w:rPr>
          <w:color w:val="000000" w:themeColor="text1"/>
          <w:sz w:val="28"/>
          <w:szCs w:val="28"/>
        </w:rPr>
        <w:t xml:space="preserve"> </w:t>
      </w:r>
      <w:proofErr w:type="spellStart"/>
      <w:r w:rsidRPr="0023265D">
        <w:rPr>
          <w:color w:val="000000" w:themeColor="text1"/>
          <w:sz w:val="28"/>
          <w:szCs w:val="28"/>
        </w:rPr>
        <w:t>sau</w:t>
      </w:r>
      <w:proofErr w:type="spellEnd"/>
      <w:r w:rsidRPr="0023265D">
        <w:rPr>
          <w:color w:val="000000" w:themeColor="text1"/>
          <w:sz w:val="28"/>
          <w:szCs w:val="28"/>
        </w:rPr>
        <w:t xml:space="preserve"> </w:t>
      </w:r>
      <w:proofErr w:type="spellStart"/>
      <w:r w:rsidRPr="0023265D">
        <w:rPr>
          <w:color w:val="000000" w:themeColor="text1"/>
          <w:sz w:val="28"/>
          <w:szCs w:val="28"/>
        </w:rPr>
        <w:t>khi</w:t>
      </w:r>
      <w:proofErr w:type="spellEnd"/>
      <w:r w:rsidRPr="0023265D">
        <w:rPr>
          <w:color w:val="000000" w:themeColor="text1"/>
          <w:sz w:val="28"/>
          <w:szCs w:val="28"/>
        </w:rPr>
        <w:t xml:space="preserve"> </w:t>
      </w:r>
      <w:proofErr w:type="spellStart"/>
      <w:r w:rsidRPr="0023265D">
        <w:rPr>
          <w:color w:val="000000" w:themeColor="text1"/>
          <w:sz w:val="28"/>
          <w:szCs w:val="28"/>
        </w:rPr>
        <w:t>Người</w:t>
      </w:r>
      <w:proofErr w:type="spellEnd"/>
      <w:r w:rsidRPr="0023265D">
        <w:rPr>
          <w:color w:val="000000" w:themeColor="text1"/>
          <w:sz w:val="28"/>
          <w:szCs w:val="28"/>
        </w:rPr>
        <w:t xml:space="preserve"> </w:t>
      </w:r>
      <w:proofErr w:type="spellStart"/>
      <w:r w:rsidRPr="0023265D">
        <w:rPr>
          <w:color w:val="000000" w:themeColor="text1"/>
          <w:sz w:val="28"/>
          <w:szCs w:val="28"/>
        </w:rPr>
        <w:t>đại</w:t>
      </w:r>
      <w:proofErr w:type="spellEnd"/>
      <w:r w:rsidRPr="0023265D">
        <w:rPr>
          <w:color w:val="000000" w:themeColor="text1"/>
          <w:sz w:val="28"/>
          <w:szCs w:val="28"/>
        </w:rPr>
        <w:t xml:space="preserve"> </w:t>
      </w:r>
      <w:proofErr w:type="spellStart"/>
      <w:r w:rsidRPr="0023265D">
        <w:rPr>
          <w:color w:val="000000" w:themeColor="text1"/>
          <w:sz w:val="28"/>
          <w:szCs w:val="28"/>
        </w:rPr>
        <w:t>diện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báo</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cáo</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Ủy</w:t>
      </w:r>
      <w:proofErr w:type="spellEnd"/>
      <w:r w:rsidR="00773357" w:rsidRPr="0023265D">
        <w:rPr>
          <w:color w:val="000000" w:themeColor="text1"/>
          <w:sz w:val="28"/>
          <w:szCs w:val="28"/>
        </w:rPr>
        <w:t xml:space="preserve"> ban </w:t>
      </w:r>
      <w:proofErr w:type="spellStart"/>
      <w:r w:rsidR="00773357" w:rsidRPr="0023265D">
        <w:rPr>
          <w:color w:val="000000" w:themeColor="text1"/>
          <w:sz w:val="28"/>
          <w:szCs w:val="28"/>
        </w:rPr>
        <w:t>nhân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dân</w:t>
      </w:r>
      <w:proofErr w:type="spellEnd"/>
      <w:r w:rsidR="00773357" w:rsidRPr="0023265D">
        <w:rPr>
          <w:color w:val="000000" w:themeColor="text1"/>
          <w:sz w:val="28"/>
          <w:szCs w:val="28"/>
        </w:rPr>
        <w:t xml:space="preserve"> </w:t>
      </w:r>
      <w:proofErr w:type="spellStart"/>
      <w:r w:rsidR="00EF5E29" w:rsidRPr="0023265D">
        <w:rPr>
          <w:color w:val="000000" w:themeColor="text1"/>
          <w:sz w:val="28"/>
          <w:szCs w:val="28"/>
        </w:rPr>
        <w:t>tỉnh</w:t>
      </w:r>
      <w:proofErr w:type="spellEnd"/>
      <w:r w:rsidR="00773357" w:rsidRPr="0023265D">
        <w:rPr>
          <w:color w:val="000000" w:themeColor="text1"/>
          <w:sz w:val="28"/>
          <w:szCs w:val="28"/>
        </w:rPr>
        <w:t xml:space="preserve"> </w:t>
      </w:r>
      <w:r w:rsidR="00956592" w:rsidRPr="0023265D">
        <w:rPr>
          <w:color w:val="000000" w:themeColor="text1"/>
          <w:sz w:val="28"/>
          <w:szCs w:val="28"/>
        </w:rPr>
        <w:t>Kon Tum</w:t>
      </w:r>
      <w:r w:rsidR="00773357" w:rsidRPr="0023265D">
        <w:rPr>
          <w:color w:val="000000" w:themeColor="text1"/>
          <w:sz w:val="28"/>
          <w:szCs w:val="28"/>
        </w:rPr>
        <w:t xml:space="preserve"> </w:t>
      </w:r>
      <w:proofErr w:type="spellStart"/>
      <w:r w:rsidR="00773357" w:rsidRPr="0023265D">
        <w:rPr>
          <w:color w:val="000000" w:themeColor="text1"/>
          <w:sz w:val="28"/>
          <w:szCs w:val="28"/>
        </w:rPr>
        <w:t>cho</w:t>
      </w:r>
      <w:proofErr w:type="spellEnd"/>
      <w:r w:rsidR="00773357" w:rsidRPr="0023265D">
        <w:rPr>
          <w:color w:val="000000" w:themeColor="text1"/>
          <w:sz w:val="28"/>
          <w:szCs w:val="28"/>
        </w:rPr>
        <w:t xml:space="preserve"> ý </w:t>
      </w:r>
      <w:proofErr w:type="spellStart"/>
      <w:r w:rsidR="00773357" w:rsidRPr="0023265D">
        <w:rPr>
          <w:color w:val="000000" w:themeColor="text1"/>
          <w:sz w:val="28"/>
          <w:szCs w:val="28"/>
        </w:rPr>
        <w:t>kiến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về</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nội</w:t>
      </w:r>
      <w:proofErr w:type="spellEnd"/>
      <w:r w:rsidR="00773357" w:rsidRPr="0023265D">
        <w:rPr>
          <w:color w:val="000000" w:themeColor="text1"/>
          <w:sz w:val="28"/>
          <w:szCs w:val="28"/>
        </w:rPr>
        <w:t xml:space="preserve"> dung </w:t>
      </w:r>
      <w:proofErr w:type="spellStart"/>
      <w:r w:rsidR="00773357" w:rsidRPr="0023265D">
        <w:rPr>
          <w:color w:val="000000" w:themeColor="text1"/>
          <w:sz w:val="28"/>
          <w:szCs w:val="28"/>
        </w:rPr>
        <w:t>đó</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Đối</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với</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những</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vấn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đề</w:t>
      </w:r>
      <w:proofErr w:type="spellEnd"/>
      <w:r w:rsidR="00773357" w:rsidRPr="0023265D">
        <w:rPr>
          <w:color w:val="000000" w:themeColor="text1"/>
          <w:sz w:val="28"/>
          <w:szCs w:val="28"/>
        </w:rPr>
        <w:t xml:space="preserve"> </w:t>
      </w:r>
      <w:r w:rsidR="00773357" w:rsidRPr="0023265D">
        <w:rPr>
          <w:color w:val="000000" w:themeColor="text1"/>
          <w:sz w:val="28"/>
          <w:szCs w:val="28"/>
          <w:lang w:val="vi-VN"/>
        </w:rPr>
        <w:t>cần thiết để Ban điều hành thực hiện</w:t>
      </w:r>
      <w:r w:rsidR="00773357" w:rsidRPr="0023265D">
        <w:rPr>
          <w:color w:val="000000" w:themeColor="text1"/>
          <w:sz w:val="28"/>
          <w:szCs w:val="28"/>
        </w:rPr>
        <w:t xml:space="preserve">, </w:t>
      </w:r>
      <w:proofErr w:type="spellStart"/>
      <w:r w:rsidR="00773357" w:rsidRPr="0023265D">
        <w:rPr>
          <w:color w:val="000000" w:themeColor="text1"/>
          <w:sz w:val="28"/>
          <w:szCs w:val="28"/>
        </w:rPr>
        <w:t>Hội</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đồng</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quản</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trị</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sẽ</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ra</w:t>
      </w:r>
      <w:proofErr w:type="spellEnd"/>
      <w:r w:rsidR="00773357" w:rsidRPr="0023265D">
        <w:rPr>
          <w:color w:val="000000" w:themeColor="text1"/>
          <w:sz w:val="28"/>
          <w:szCs w:val="28"/>
          <w:lang w:val="vi-VN"/>
        </w:rPr>
        <w:t xml:space="preserve"> </w:t>
      </w:r>
      <w:r w:rsidR="00773357" w:rsidRPr="0023265D">
        <w:rPr>
          <w:color w:val="000000" w:themeColor="text1"/>
          <w:sz w:val="28"/>
          <w:szCs w:val="28"/>
        </w:rPr>
        <w:t xml:space="preserve">Thông </w:t>
      </w:r>
      <w:proofErr w:type="spellStart"/>
      <w:r w:rsidR="00773357" w:rsidRPr="0023265D">
        <w:rPr>
          <w:color w:val="000000" w:themeColor="text1"/>
          <w:sz w:val="28"/>
          <w:szCs w:val="28"/>
        </w:rPr>
        <w:t>báo</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kết</w:t>
      </w:r>
      <w:proofErr w:type="spellEnd"/>
      <w:r w:rsidR="00773357" w:rsidRPr="0023265D">
        <w:rPr>
          <w:color w:val="000000" w:themeColor="text1"/>
          <w:sz w:val="28"/>
          <w:szCs w:val="28"/>
        </w:rPr>
        <w:t xml:space="preserve"> </w:t>
      </w:r>
      <w:proofErr w:type="spellStart"/>
      <w:r w:rsidR="00773357" w:rsidRPr="0023265D">
        <w:rPr>
          <w:color w:val="000000" w:themeColor="text1"/>
          <w:sz w:val="28"/>
          <w:szCs w:val="28"/>
        </w:rPr>
        <w:t>luận</w:t>
      </w:r>
      <w:proofErr w:type="spellEnd"/>
      <w:r w:rsidR="00773357" w:rsidRPr="0023265D">
        <w:rPr>
          <w:color w:val="000000" w:themeColor="text1"/>
          <w:sz w:val="28"/>
          <w:szCs w:val="28"/>
          <w:lang w:val="vi-VN"/>
        </w:rPr>
        <w:t xml:space="preserve"> chung</w:t>
      </w:r>
      <w:r w:rsidR="00773357" w:rsidRPr="0023265D">
        <w:rPr>
          <w:color w:val="000000" w:themeColor="text1"/>
          <w:sz w:val="28"/>
          <w:szCs w:val="28"/>
          <w:lang w:val="en-US"/>
        </w:rPr>
        <w:t>.</w:t>
      </w:r>
    </w:p>
    <w:p w14:paraId="35DDDB39" w14:textId="602ABBD1" w:rsidR="006E277F" w:rsidRPr="0023265D" w:rsidRDefault="006E277F" w:rsidP="0023265D">
      <w:pPr>
        <w:pStyle w:val="ListParagraph"/>
        <w:widowControl w:val="0"/>
        <w:numPr>
          <w:ilvl w:val="1"/>
          <w:numId w:val="77"/>
        </w:numPr>
        <w:spacing w:line="259" w:lineRule="auto"/>
        <w:ind w:left="360"/>
        <w:contextualSpacing w:val="0"/>
        <w:rPr>
          <w:color w:val="000000"/>
          <w:sz w:val="28"/>
          <w:szCs w:val="28"/>
        </w:rPr>
      </w:pPr>
      <w:r w:rsidRPr="0023265D">
        <w:rPr>
          <w:color w:val="000000"/>
          <w:sz w:val="28"/>
          <w:szCs w:val="28"/>
          <w:lang w:val="vi-VN"/>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a, b, c, d, </w:t>
      </w:r>
      <w:r w:rsidR="00A3583E" w:rsidRPr="0023265D">
        <w:rPr>
          <w:color w:val="000000"/>
          <w:sz w:val="28"/>
          <w:szCs w:val="28"/>
          <w:lang w:val="en-US"/>
        </w:rPr>
        <w:t>e</w:t>
      </w:r>
      <w:r w:rsidRPr="0023265D">
        <w:rPr>
          <w:color w:val="000000"/>
          <w:sz w:val="28"/>
          <w:szCs w:val="28"/>
          <w:lang w:val="vi-VN"/>
        </w:rPr>
        <w:t xml:space="preserve">, </w:t>
      </w:r>
      <w:r w:rsidR="00A3583E" w:rsidRPr="0023265D">
        <w:rPr>
          <w:color w:val="000000"/>
          <w:sz w:val="28"/>
          <w:szCs w:val="28"/>
          <w:lang w:val="en-US"/>
        </w:rPr>
        <w:t>f</w:t>
      </w:r>
      <w:r w:rsidRPr="0023265D">
        <w:rPr>
          <w:color w:val="000000"/>
          <w:sz w:val="28"/>
          <w:szCs w:val="28"/>
          <w:lang w:val="vi-VN"/>
        </w:rPr>
        <w:t>, g và h khoản 1 Điều này thì biên bản này có hiệu lực.</w:t>
      </w:r>
    </w:p>
    <w:p w14:paraId="099FF9D6" w14:textId="6CC1DD1B" w:rsidR="002C7176" w:rsidRPr="0023265D" w:rsidRDefault="006E277F" w:rsidP="0023265D">
      <w:pPr>
        <w:pStyle w:val="ListParagraph"/>
        <w:widowControl w:val="0"/>
        <w:numPr>
          <w:ilvl w:val="1"/>
          <w:numId w:val="77"/>
        </w:numPr>
        <w:spacing w:line="259" w:lineRule="auto"/>
        <w:ind w:left="360"/>
        <w:contextualSpacing w:val="0"/>
        <w:rPr>
          <w:color w:val="000000"/>
          <w:sz w:val="28"/>
          <w:szCs w:val="28"/>
          <w:lang w:val="vi-VN"/>
        </w:rPr>
      </w:pPr>
      <w:r w:rsidRPr="0023265D">
        <w:rPr>
          <w:color w:val="000000"/>
          <w:sz w:val="28"/>
          <w:szCs w:val="28"/>
          <w:lang w:val="vi-VN"/>
        </w:rPr>
        <w:t>Chủ tọa, người ghi biên bản và những người ký tên trong biên bản phải chịu trách nhiệm về tính trung thực và chính xác của nội dung biên bản họp Hội đồng quản trị.</w:t>
      </w:r>
    </w:p>
    <w:p w14:paraId="196E35BC" w14:textId="3519FCD0" w:rsidR="006E277F" w:rsidRPr="0023265D" w:rsidRDefault="006E277F" w:rsidP="0023265D">
      <w:pPr>
        <w:pStyle w:val="ListParagraph"/>
        <w:widowControl w:val="0"/>
        <w:numPr>
          <w:ilvl w:val="1"/>
          <w:numId w:val="77"/>
        </w:numPr>
        <w:spacing w:line="259" w:lineRule="auto"/>
        <w:ind w:left="360"/>
        <w:contextualSpacing w:val="0"/>
        <w:rPr>
          <w:color w:val="000000"/>
          <w:sz w:val="28"/>
          <w:szCs w:val="28"/>
        </w:rPr>
      </w:pPr>
      <w:r w:rsidRPr="0023265D">
        <w:rPr>
          <w:color w:val="000000"/>
          <w:sz w:val="28"/>
          <w:szCs w:val="28"/>
          <w:lang w:val="vi-VN"/>
        </w:rPr>
        <w:t xml:space="preserve">Biên bản họp Hội đồng quản trị và tài liệu sử dụng trong cuộc họp phải được lưu giữ tại trụ sở chính của </w:t>
      </w:r>
      <w:r w:rsidR="00275110" w:rsidRPr="0023265D">
        <w:rPr>
          <w:color w:val="000000"/>
          <w:sz w:val="28"/>
          <w:szCs w:val="28"/>
          <w:lang w:val="vi-VN"/>
        </w:rPr>
        <w:t>Công ty</w:t>
      </w:r>
      <w:r w:rsidRPr="0023265D">
        <w:rPr>
          <w:color w:val="000000"/>
          <w:sz w:val="28"/>
          <w:szCs w:val="28"/>
          <w:lang w:val="vi-VN"/>
        </w:rPr>
        <w:t>.</w:t>
      </w:r>
    </w:p>
    <w:p w14:paraId="341019A8" w14:textId="3412E74C" w:rsidR="00E344FB" w:rsidRPr="0023265D" w:rsidRDefault="006E277F" w:rsidP="0023265D">
      <w:pPr>
        <w:pStyle w:val="ListParagraph"/>
        <w:widowControl w:val="0"/>
        <w:numPr>
          <w:ilvl w:val="1"/>
          <w:numId w:val="77"/>
        </w:numPr>
        <w:spacing w:line="259" w:lineRule="auto"/>
        <w:ind w:left="360"/>
        <w:contextualSpacing w:val="0"/>
        <w:rPr>
          <w:color w:val="000000"/>
          <w:sz w:val="28"/>
          <w:szCs w:val="28"/>
          <w:lang w:val="vi-VN"/>
        </w:rPr>
      </w:pPr>
      <w:r w:rsidRPr="0023265D">
        <w:rPr>
          <w:color w:val="000000"/>
          <w:sz w:val="28"/>
          <w:szCs w:val="28"/>
          <w:lang w:val="vi-VN"/>
        </w:rPr>
        <w:t xml:space="preserve">Biên bản lập bằng tiếng Việt và bằng tiếng nước ngoài có hiệu lực pháp lý như </w:t>
      </w:r>
      <w:r w:rsidRPr="0023265D">
        <w:rPr>
          <w:color w:val="000000"/>
          <w:sz w:val="28"/>
          <w:szCs w:val="28"/>
          <w:lang w:val="vi-VN"/>
        </w:rPr>
        <w:lastRenderedPageBreak/>
        <w:t>nhau. Trường hợp có sự khác nhau về nội dung giữa biên bản bằng tiếng Việt và bằng tiếng nước ngoài thì nội dung trong biên bản bằng tiếng Việt được áp dụng.</w:t>
      </w:r>
    </w:p>
    <w:p w14:paraId="68B509E3" w14:textId="648DD2C4" w:rsidR="006E277F" w:rsidRPr="000E35DC" w:rsidRDefault="00E344FB" w:rsidP="003072FE">
      <w:pPr>
        <w:pStyle w:val="Heading1"/>
        <w:keepNext w:val="0"/>
        <w:keepLines w:val="0"/>
        <w:widowControl w:val="0"/>
        <w:spacing w:before="360" w:line="259" w:lineRule="auto"/>
        <w:jc w:val="center"/>
        <w:rPr>
          <w:sz w:val="28"/>
          <w:szCs w:val="28"/>
        </w:rPr>
      </w:pPr>
      <w:bookmarkStart w:id="49" w:name="chuong_5"/>
      <w:bookmarkStart w:id="50" w:name="_Toc149760391"/>
      <w:r w:rsidRPr="000E35DC">
        <w:rPr>
          <w:sz w:val="28"/>
          <w:szCs w:val="28"/>
        </w:rPr>
        <w:t xml:space="preserve">CHƯƠNG </w:t>
      </w:r>
      <w:bookmarkEnd w:id="49"/>
      <w:r w:rsidRPr="000E35DC">
        <w:rPr>
          <w:sz w:val="28"/>
          <w:szCs w:val="28"/>
        </w:rPr>
        <w:t>V</w:t>
      </w:r>
      <w:bookmarkStart w:id="51" w:name="chuong_5_name"/>
      <w:r w:rsidR="00ED11EC">
        <w:rPr>
          <w:sz w:val="28"/>
          <w:szCs w:val="28"/>
        </w:rPr>
        <w:t xml:space="preserve"> - </w:t>
      </w:r>
      <w:r w:rsidRPr="000E35DC">
        <w:rPr>
          <w:sz w:val="28"/>
          <w:szCs w:val="28"/>
        </w:rPr>
        <w:t>BÁO CÁO, CÔNG KHAI CÁC LỢI ÍCH</w:t>
      </w:r>
      <w:bookmarkEnd w:id="50"/>
      <w:bookmarkEnd w:id="51"/>
    </w:p>
    <w:p w14:paraId="04492ABA" w14:textId="77777777" w:rsidR="006E277F" w:rsidRPr="0088224B" w:rsidRDefault="008315F1"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52" w:name="dieu_18_1"/>
      <w:bookmarkStart w:id="53" w:name="_Toc149760392"/>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17</w:t>
      </w:r>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Trình</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báo</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cáo</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hằng</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năm</w:t>
      </w:r>
      <w:bookmarkEnd w:id="52"/>
      <w:bookmarkEnd w:id="53"/>
      <w:proofErr w:type="spellEnd"/>
    </w:p>
    <w:p w14:paraId="05F8CC35" w14:textId="5C22382A" w:rsidR="006E277F" w:rsidRPr="005C3A4F" w:rsidRDefault="006E277F" w:rsidP="005C3A4F">
      <w:pPr>
        <w:pStyle w:val="ListParagraph"/>
        <w:widowControl w:val="0"/>
        <w:numPr>
          <w:ilvl w:val="2"/>
          <w:numId w:val="37"/>
        </w:numPr>
        <w:spacing w:line="259" w:lineRule="auto"/>
        <w:ind w:left="360"/>
        <w:contextualSpacing w:val="0"/>
        <w:rPr>
          <w:color w:val="000000"/>
          <w:sz w:val="28"/>
          <w:szCs w:val="28"/>
        </w:rPr>
      </w:pPr>
      <w:r w:rsidRPr="005C3A4F">
        <w:rPr>
          <w:color w:val="000000"/>
          <w:sz w:val="28"/>
          <w:szCs w:val="28"/>
          <w:lang w:val="vi-VN"/>
        </w:rPr>
        <w:t xml:space="preserve">Kết thúc năm tài chính, Hội đồng quản trị phải trình Đại hội đồng </w:t>
      </w:r>
      <w:r w:rsidR="00956592" w:rsidRPr="005C3A4F">
        <w:rPr>
          <w:color w:val="000000"/>
          <w:sz w:val="28"/>
          <w:szCs w:val="28"/>
          <w:lang w:val="vi-VN"/>
        </w:rPr>
        <w:t>cổ</w:t>
      </w:r>
      <w:r w:rsidRPr="005C3A4F">
        <w:rPr>
          <w:color w:val="000000"/>
          <w:sz w:val="28"/>
          <w:szCs w:val="28"/>
          <w:lang w:val="vi-VN"/>
        </w:rPr>
        <w:t xml:space="preserve"> đông báo cáo sau đây:</w:t>
      </w:r>
    </w:p>
    <w:p w14:paraId="34BECE4B" w14:textId="4F9FEAAA" w:rsidR="006E277F" w:rsidRPr="005C3A4F" w:rsidRDefault="006E277F" w:rsidP="005C3A4F">
      <w:pPr>
        <w:pStyle w:val="ListParagraph"/>
        <w:widowControl w:val="0"/>
        <w:numPr>
          <w:ilvl w:val="1"/>
          <w:numId w:val="83"/>
        </w:numPr>
        <w:spacing w:line="259" w:lineRule="auto"/>
        <w:ind w:left="360"/>
        <w:contextualSpacing w:val="0"/>
        <w:rPr>
          <w:color w:val="000000"/>
          <w:sz w:val="28"/>
          <w:szCs w:val="28"/>
        </w:rPr>
      </w:pPr>
      <w:r w:rsidRPr="005C3A4F">
        <w:rPr>
          <w:color w:val="000000"/>
          <w:sz w:val="28"/>
          <w:szCs w:val="28"/>
          <w:lang w:val="vi-VN"/>
        </w:rPr>
        <w:t xml:space="preserve">Báo cáo kết quả kinh doanh của </w:t>
      </w:r>
      <w:r w:rsidR="00275110" w:rsidRPr="005C3A4F">
        <w:rPr>
          <w:color w:val="000000"/>
          <w:sz w:val="28"/>
          <w:szCs w:val="28"/>
          <w:lang w:val="vi-VN"/>
        </w:rPr>
        <w:t>Công ty</w:t>
      </w:r>
      <w:r w:rsidRPr="005C3A4F">
        <w:rPr>
          <w:color w:val="000000"/>
          <w:sz w:val="28"/>
          <w:szCs w:val="28"/>
          <w:lang w:val="vi-VN"/>
        </w:rPr>
        <w:t>;</w:t>
      </w:r>
    </w:p>
    <w:p w14:paraId="16FCE033" w14:textId="4D34EBF5" w:rsidR="006E277F" w:rsidRPr="005C3A4F" w:rsidRDefault="006E277F" w:rsidP="005C3A4F">
      <w:pPr>
        <w:pStyle w:val="ListParagraph"/>
        <w:widowControl w:val="0"/>
        <w:numPr>
          <w:ilvl w:val="1"/>
          <w:numId w:val="83"/>
        </w:numPr>
        <w:spacing w:line="259" w:lineRule="auto"/>
        <w:ind w:left="360"/>
        <w:contextualSpacing w:val="0"/>
        <w:rPr>
          <w:color w:val="000000"/>
          <w:sz w:val="28"/>
          <w:szCs w:val="28"/>
        </w:rPr>
      </w:pPr>
      <w:r w:rsidRPr="005C3A4F">
        <w:rPr>
          <w:color w:val="000000"/>
          <w:sz w:val="28"/>
          <w:szCs w:val="28"/>
          <w:lang w:val="vi-VN"/>
        </w:rPr>
        <w:t>Báo cáo tài chính;</w:t>
      </w:r>
    </w:p>
    <w:p w14:paraId="7E31CCE8" w14:textId="7FAFDFAD" w:rsidR="006E277F" w:rsidRPr="005C3A4F" w:rsidRDefault="006E277F" w:rsidP="005C3A4F">
      <w:pPr>
        <w:pStyle w:val="ListParagraph"/>
        <w:widowControl w:val="0"/>
        <w:numPr>
          <w:ilvl w:val="1"/>
          <w:numId w:val="83"/>
        </w:numPr>
        <w:spacing w:line="259" w:lineRule="auto"/>
        <w:ind w:left="360"/>
        <w:contextualSpacing w:val="0"/>
        <w:rPr>
          <w:color w:val="000000"/>
          <w:sz w:val="28"/>
          <w:szCs w:val="28"/>
        </w:rPr>
      </w:pPr>
      <w:r w:rsidRPr="005C3A4F">
        <w:rPr>
          <w:color w:val="000000"/>
          <w:sz w:val="28"/>
          <w:szCs w:val="28"/>
          <w:lang w:val="vi-VN"/>
        </w:rPr>
        <w:t xml:space="preserve">Báo cáo đánh giá công tác quản lý, điều hành </w:t>
      </w:r>
      <w:r w:rsidR="00275110" w:rsidRPr="005C3A4F">
        <w:rPr>
          <w:color w:val="000000"/>
          <w:sz w:val="28"/>
          <w:szCs w:val="28"/>
          <w:lang w:val="vi-VN"/>
        </w:rPr>
        <w:t>Công ty</w:t>
      </w:r>
      <w:r w:rsidRPr="005C3A4F">
        <w:rPr>
          <w:color w:val="000000"/>
          <w:sz w:val="28"/>
          <w:szCs w:val="28"/>
          <w:lang w:val="vi-VN"/>
        </w:rPr>
        <w:t>;</w:t>
      </w:r>
    </w:p>
    <w:p w14:paraId="578ECBF4" w14:textId="1FFB8EE4" w:rsidR="006E277F" w:rsidRPr="005C3A4F" w:rsidRDefault="006E277F" w:rsidP="005C3A4F">
      <w:pPr>
        <w:pStyle w:val="ListParagraph"/>
        <w:widowControl w:val="0"/>
        <w:numPr>
          <w:ilvl w:val="1"/>
          <w:numId w:val="83"/>
        </w:numPr>
        <w:spacing w:line="259" w:lineRule="auto"/>
        <w:ind w:left="360"/>
        <w:contextualSpacing w:val="0"/>
        <w:rPr>
          <w:color w:val="000000"/>
          <w:sz w:val="28"/>
          <w:szCs w:val="28"/>
        </w:rPr>
      </w:pPr>
      <w:r w:rsidRPr="005C3A4F">
        <w:rPr>
          <w:color w:val="000000"/>
          <w:sz w:val="28"/>
          <w:szCs w:val="28"/>
          <w:lang w:val="vi-VN"/>
        </w:rPr>
        <w:t xml:space="preserve">Báo cáo của </w:t>
      </w:r>
      <w:proofErr w:type="spellStart"/>
      <w:r w:rsidR="005C3A4F" w:rsidRPr="00EB3EDE">
        <w:rPr>
          <w:sz w:val="28"/>
          <w:szCs w:val="28"/>
          <w:lang w:val="en-US"/>
        </w:rPr>
        <w:t>thành</w:t>
      </w:r>
      <w:proofErr w:type="spellEnd"/>
      <w:r w:rsidR="005C3A4F" w:rsidRPr="00EB3EDE">
        <w:rPr>
          <w:sz w:val="28"/>
          <w:szCs w:val="28"/>
          <w:lang w:val="en-US"/>
        </w:rPr>
        <w:t xml:space="preserve"> </w:t>
      </w:r>
      <w:proofErr w:type="spellStart"/>
      <w:r w:rsidR="005C3A4F" w:rsidRPr="00EB3EDE">
        <w:rPr>
          <w:sz w:val="28"/>
          <w:szCs w:val="28"/>
          <w:lang w:val="en-US"/>
        </w:rPr>
        <w:t>viên</w:t>
      </w:r>
      <w:proofErr w:type="spellEnd"/>
      <w:r w:rsidR="005C3A4F" w:rsidRPr="00EB3EDE">
        <w:rPr>
          <w:sz w:val="28"/>
          <w:szCs w:val="28"/>
          <w:lang w:val="en-US"/>
        </w:rPr>
        <w:t xml:space="preserve"> </w:t>
      </w:r>
      <w:proofErr w:type="spellStart"/>
      <w:r w:rsidR="005C3A4F" w:rsidRPr="00EB3EDE">
        <w:rPr>
          <w:sz w:val="28"/>
          <w:szCs w:val="28"/>
          <w:lang w:val="en-US"/>
        </w:rPr>
        <w:t>Hội</w:t>
      </w:r>
      <w:proofErr w:type="spellEnd"/>
      <w:r w:rsidR="005C3A4F" w:rsidRPr="00EB3EDE">
        <w:rPr>
          <w:sz w:val="28"/>
          <w:szCs w:val="28"/>
          <w:lang w:val="en-US"/>
        </w:rPr>
        <w:t xml:space="preserve"> </w:t>
      </w:r>
      <w:proofErr w:type="spellStart"/>
      <w:r w:rsidR="005C3A4F" w:rsidRPr="00EB3EDE">
        <w:rPr>
          <w:sz w:val="28"/>
          <w:szCs w:val="28"/>
          <w:lang w:val="en-US"/>
        </w:rPr>
        <w:t>đồng</w:t>
      </w:r>
      <w:proofErr w:type="spellEnd"/>
      <w:r w:rsidR="005C3A4F" w:rsidRPr="00EB3EDE">
        <w:rPr>
          <w:sz w:val="28"/>
          <w:szCs w:val="28"/>
          <w:lang w:val="en-US"/>
        </w:rPr>
        <w:t xml:space="preserve"> </w:t>
      </w:r>
      <w:proofErr w:type="spellStart"/>
      <w:r w:rsidR="005C3A4F" w:rsidRPr="00EB3EDE">
        <w:rPr>
          <w:sz w:val="28"/>
          <w:szCs w:val="28"/>
          <w:lang w:val="en-US"/>
        </w:rPr>
        <w:t>quản</w:t>
      </w:r>
      <w:proofErr w:type="spellEnd"/>
      <w:r w:rsidR="005C3A4F" w:rsidRPr="00EB3EDE">
        <w:rPr>
          <w:sz w:val="28"/>
          <w:szCs w:val="28"/>
          <w:lang w:val="en-US"/>
        </w:rPr>
        <w:t xml:space="preserve"> </w:t>
      </w:r>
      <w:proofErr w:type="spellStart"/>
      <w:r w:rsidR="005C3A4F" w:rsidRPr="00EB3EDE">
        <w:rPr>
          <w:sz w:val="28"/>
          <w:szCs w:val="28"/>
          <w:lang w:val="en-US"/>
        </w:rPr>
        <w:t>trị</w:t>
      </w:r>
      <w:proofErr w:type="spellEnd"/>
      <w:r w:rsidR="005C3A4F" w:rsidRPr="00EB3EDE">
        <w:rPr>
          <w:sz w:val="28"/>
          <w:szCs w:val="28"/>
          <w:lang w:val="en-US"/>
        </w:rPr>
        <w:t xml:space="preserve"> </w:t>
      </w:r>
      <w:proofErr w:type="spellStart"/>
      <w:r w:rsidR="005C3A4F" w:rsidRPr="00EB3EDE">
        <w:rPr>
          <w:sz w:val="28"/>
          <w:szCs w:val="28"/>
          <w:lang w:val="en-US"/>
        </w:rPr>
        <w:t>độc</w:t>
      </w:r>
      <w:proofErr w:type="spellEnd"/>
      <w:r w:rsidR="005C3A4F" w:rsidRPr="00EB3EDE">
        <w:rPr>
          <w:sz w:val="28"/>
          <w:szCs w:val="28"/>
          <w:lang w:val="en-US"/>
        </w:rPr>
        <w:t xml:space="preserve"> </w:t>
      </w:r>
      <w:proofErr w:type="spellStart"/>
      <w:r w:rsidR="005C3A4F" w:rsidRPr="00EB3EDE">
        <w:rPr>
          <w:sz w:val="28"/>
          <w:szCs w:val="28"/>
          <w:lang w:val="en-US"/>
        </w:rPr>
        <w:t>lập</w:t>
      </w:r>
      <w:proofErr w:type="spellEnd"/>
      <w:r w:rsidRPr="00EB3EDE">
        <w:rPr>
          <w:sz w:val="28"/>
          <w:szCs w:val="28"/>
          <w:lang w:val="vi-VN"/>
        </w:rPr>
        <w:t>.</w:t>
      </w:r>
    </w:p>
    <w:p w14:paraId="71E7E40F" w14:textId="383D510F" w:rsidR="006E277F" w:rsidRPr="005C3A4F" w:rsidRDefault="006E277F" w:rsidP="005C3A4F">
      <w:pPr>
        <w:pStyle w:val="ListParagraph"/>
        <w:widowControl w:val="0"/>
        <w:numPr>
          <w:ilvl w:val="2"/>
          <w:numId w:val="37"/>
        </w:numPr>
        <w:spacing w:line="259" w:lineRule="auto"/>
        <w:ind w:left="360"/>
        <w:contextualSpacing w:val="0"/>
        <w:rPr>
          <w:color w:val="000000"/>
          <w:sz w:val="28"/>
          <w:szCs w:val="28"/>
        </w:rPr>
      </w:pPr>
      <w:r w:rsidRPr="005C3A4F">
        <w:rPr>
          <w:color w:val="000000"/>
          <w:sz w:val="28"/>
          <w:szCs w:val="28"/>
          <w:lang w:val="vi-VN"/>
        </w:rPr>
        <w:t xml:space="preserve">Báo cáo quy định tại các khoản 1 Điều này và báo cáo kiểm toán phải được lưu giữ tại trụ sở chính của </w:t>
      </w:r>
      <w:r w:rsidR="00275110" w:rsidRPr="005C3A4F">
        <w:rPr>
          <w:color w:val="000000"/>
          <w:sz w:val="28"/>
          <w:szCs w:val="28"/>
          <w:lang w:val="vi-VN"/>
        </w:rPr>
        <w:t>Công ty</w:t>
      </w:r>
      <w:r w:rsidRPr="005C3A4F">
        <w:rPr>
          <w:color w:val="000000"/>
          <w:sz w:val="28"/>
          <w:szCs w:val="28"/>
          <w:lang w:val="vi-VN"/>
        </w:rPr>
        <w:t xml:space="preserve"> chậm nhất là 10 ngày trước ngày khai mạc cuộc họp Đại hội đồng </w:t>
      </w:r>
      <w:r w:rsidR="00956592" w:rsidRPr="005C3A4F">
        <w:rPr>
          <w:color w:val="000000"/>
          <w:sz w:val="28"/>
          <w:szCs w:val="28"/>
          <w:lang w:val="vi-VN"/>
        </w:rPr>
        <w:t>cổ</w:t>
      </w:r>
      <w:r w:rsidRPr="005C3A4F">
        <w:rPr>
          <w:color w:val="000000"/>
          <w:sz w:val="28"/>
          <w:szCs w:val="28"/>
          <w:lang w:val="vi-VN"/>
        </w:rPr>
        <w:t xml:space="preserve"> đông thường niên. </w:t>
      </w:r>
      <w:r w:rsidR="00956592" w:rsidRPr="005C3A4F">
        <w:rPr>
          <w:color w:val="000000"/>
          <w:sz w:val="28"/>
          <w:szCs w:val="28"/>
          <w:lang w:val="vi-VN"/>
        </w:rPr>
        <w:t>Cổ</w:t>
      </w:r>
      <w:r w:rsidRPr="005C3A4F">
        <w:rPr>
          <w:color w:val="000000"/>
          <w:sz w:val="28"/>
          <w:szCs w:val="28"/>
          <w:lang w:val="vi-VN"/>
        </w:rPr>
        <w:t xml:space="preserve"> đông sở hữu </w:t>
      </w:r>
      <w:r w:rsidR="00956592" w:rsidRPr="005C3A4F">
        <w:rPr>
          <w:color w:val="000000"/>
          <w:sz w:val="28"/>
          <w:szCs w:val="28"/>
          <w:lang w:val="vi-VN"/>
        </w:rPr>
        <w:t>cổ</w:t>
      </w:r>
      <w:r w:rsidRPr="005C3A4F">
        <w:rPr>
          <w:color w:val="000000"/>
          <w:sz w:val="28"/>
          <w:szCs w:val="28"/>
          <w:lang w:val="vi-VN"/>
        </w:rPr>
        <w:t xml:space="preserve"> phần của </w:t>
      </w:r>
      <w:r w:rsidR="00275110" w:rsidRPr="005C3A4F">
        <w:rPr>
          <w:color w:val="000000"/>
          <w:sz w:val="28"/>
          <w:szCs w:val="28"/>
          <w:lang w:val="vi-VN"/>
        </w:rPr>
        <w:t>Công ty</w:t>
      </w:r>
      <w:r w:rsidRPr="005C3A4F">
        <w:rPr>
          <w:color w:val="000000"/>
          <w:sz w:val="28"/>
          <w:szCs w:val="28"/>
          <w:lang w:val="vi-VN"/>
        </w:rPr>
        <w:t xml:space="preserve"> liên tục ít nhất 01 năm có quyền tự mình hoặc cùng với luật sư, kế toán viên, kiểm toán viên có chứng chỉ hành nghề trực tiếp xem xét báo cáo quy định tại Điều này.</w:t>
      </w:r>
    </w:p>
    <w:p w14:paraId="6825105A" w14:textId="77777777" w:rsidR="006E277F" w:rsidRPr="0088224B" w:rsidRDefault="008315F1" w:rsidP="001E294F">
      <w:pPr>
        <w:pStyle w:val="Heading2"/>
        <w:keepNext w:val="0"/>
        <w:keepLines w:val="0"/>
        <w:widowControl w:val="0"/>
        <w:spacing w:line="259" w:lineRule="auto"/>
        <w:ind w:left="425" w:hanging="425"/>
        <w:rPr>
          <w:rFonts w:ascii="Times New Roman" w:hAnsi="Times New Roman"/>
          <w:color w:val="0000FF"/>
          <w:sz w:val="28"/>
          <w:szCs w:val="28"/>
          <w:lang w:val="en-GB"/>
        </w:rPr>
      </w:pPr>
      <w:bookmarkStart w:id="54" w:name="dieu_19_1"/>
      <w:bookmarkStart w:id="55" w:name="_Toc149760393"/>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18</w:t>
      </w:r>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Thù</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lao</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thưởng</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và</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lợi</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ích</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khác</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của</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thành</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viên</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Hội</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đồng</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quản</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trị</w:t>
      </w:r>
      <w:bookmarkEnd w:id="54"/>
      <w:bookmarkEnd w:id="55"/>
      <w:proofErr w:type="spellEnd"/>
    </w:p>
    <w:p w14:paraId="70F1451A" w14:textId="3CE31F4F" w:rsidR="006E277F" w:rsidRPr="005C3A4F" w:rsidRDefault="00275110" w:rsidP="005C3A4F">
      <w:pPr>
        <w:pStyle w:val="ListParagraph"/>
        <w:widowControl w:val="0"/>
        <w:numPr>
          <w:ilvl w:val="1"/>
          <w:numId w:val="86"/>
        </w:numPr>
        <w:spacing w:line="259" w:lineRule="auto"/>
        <w:ind w:left="360"/>
        <w:contextualSpacing w:val="0"/>
        <w:rPr>
          <w:color w:val="000000"/>
          <w:sz w:val="28"/>
          <w:szCs w:val="28"/>
        </w:rPr>
      </w:pPr>
      <w:r w:rsidRPr="005C3A4F">
        <w:rPr>
          <w:color w:val="000000"/>
          <w:sz w:val="28"/>
          <w:szCs w:val="28"/>
          <w:lang w:val="vi-VN"/>
        </w:rPr>
        <w:t>Công ty</w:t>
      </w:r>
      <w:r w:rsidR="006E277F" w:rsidRPr="005C3A4F">
        <w:rPr>
          <w:color w:val="000000"/>
          <w:sz w:val="28"/>
          <w:szCs w:val="28"/>
          <w:lang w:val="vi-VN"/>
        </w:rPr>
        <w:t xml:space="preserve"> có quyền trả thù lao, thưởng cho thành viên Hội đồng quản trị theo kết quả và hiệu quả kinh doanh.</w:t>
      </w:r>
    </w:p>
    <w:p w14:paraId="72F4F2AC" w14:textId="78117007" w:rsidR="006E277F" w:rsidRPr="005C3A4F" w:rsidRDefault="006E277F" w:rsidP="005C3A4F">
      <w:pPr>
        <w:pStyle w:val="ListParagraph"/>
        <w:widowControl w:val="0"/>
        <w:numPr>
          <w:ilvl w:val="1"/>
          <w:numId w:val="86"/>
        </w:numPr>
        <w:spacing w:line="259" w:lineRule="auto"/>
        <w:ind w:left="360"/>
        <w:contextualSpacing w:val="0"/>
        <w:rPr>
          <w:color w:val="000000"/>
          <w:sz w:val="28"/>
          <w:szCs w:val="28"/>
        </w:rPr>
      </w:pPr>
      <w:r w:rsidRPr="005C3A4F">
        <w:rPr>
          <w:color w:val="000000"/>
          <w:sz w:val="28"/>
          <w:szCs w:val="28"/>
          <w:lang w:val="vi-VN"/>
        </w:rPr>
        <w:t xml:space="preserve">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w:t>
      </w:r>
      <w:r w:rsidR="00956592" w:rsidRPr="005C3A4F">
        <w:rPr>
          <w:color w:val="000000"/>
          <w:sz w:val="28"/>
          <w:szCs w:val="28"/>
          <w:lang w:val="vi-VN"/>
        </w:rPr>
        <w:t>cổ</w:t>
      </w:r>
      <w:r w:rsidRPr="005C3A4F">
        <w:rPr>
          <w:color w:val="000000"/>
          <w:sz w:val="28"/>
          <w:szCs w:val="28"/>
          <w:lang w:val="vi-VN"/>
        </w:rPr>
        <w:t xml:space="preserve"> đông quyết định tại cuộc họp thường niên.</w:t>
      </w:r>
    </w:p>
    <w:p w14:paraId="3A0EB6FB" w14:textId="56D8799C" w:rsidR="006E277F" w:rsidRPr="005C3A4F" w:rsidRDefault="006E277F" w:rsidP="005C3A4F">
      <w:pPr>
        <w:pStyle w:val="ListParagraph"/>
        <w:widowControl w:val="0"/>
        <w:numPr>
          <w:ilvl w:val="1"/>
          <w:numId w:val="86"/>
        </w:numPr>
        <w:spacing w:line="259" w:lineRule="auto"/>
        <w:ind w:left="360"/>
        <w:contextualSpacing w:val="0"/>
        <w:rPr>
          <w:color w:val="000000"/>
          <w:sz w:val="28"/>
          <w:szCs w:val="28"/>
        </w:rPr>
      </w:pPr>
      <w:r w:rsidRPr="005C3A4F">
        <w:rPr>
          <w:color w:val="000000"/>
          <w:sz w:val="28"/>
          <w:szCs w:val="28"/>
          <w:lang w:val="vi-VN"/>
        </w:rPr>
        <w:t xml:space="preserve">Thù lao của từng thành viên Hội đồng quản trị được tính vào chi phí kinh doanh của </w:t>
      </w:r>
      <w:r w:rsidR="00275110" w:rsidRPr="005C3A4F">
        <w:rPr>
          <w:color w:val="000000"/>
          <w:sz w:val="28"/>
          <w:szCs w:val="28"/>
          <w:lang w:val="vi-VN"/>
        </w:rPr>
        <w:t>Công ty</w:t>
      </w:r>
      <w:r w:rsidRPr="005C3A4F">
        <w:rPr>
          <w:color w:val="000000"/>
          <w:sz w:val="28"/>
          <w:szCs w:val="28"/>
          <w:lang w:val="vi-VN"/>
        </w:rPr>
        <w:t xml:space="preserve"> theo quy định của pháp luật về thuế thu nhập doanh nghiệp, được thể hiện thành mục riêng trong báo cáo tài chính hằng năm của </w:t>
      </w:r>
      <w:r w:rsidR="00275110" w:rsidRPr="005C3A4F">
        <w:rPr>
          <w:color w:val="000000"/>
          <w:sz w:val="28"/>
          <w:szCs w:val="28"/>
          <w:lang w:val="vi-VN"/>
        </w:rPr>
        <w:t>Công ty</w:t>
      </w:r>
      <w:r w:rsidRPr="005C3A4F">
        <w:rPr>
          <w:color w:val="000000"/>
          <w:sz w:val="28"/>
          <w:szCs w:val="28"/>
          <w:lang w:val="vi-VN"/>
        </w:rPr>
        <w:t xml:space="preserve"> và phải báo cáo Đại hội đồng </w:t>
      </w:r>
      <w:r w:rsidR="00956592" w:rsidRPr="005C3A4F">
        <w:rPr>
          <w:color w:val="000000"/>
          <w:sz w:val="28"/>
          <w:szCs w:val="28"/>
          <w:lang w:val="vi-VN"/>
        </w:rPr>
        <w:t>cổ</w:t>
      </w:r>
      <w:r w:rsidRPr="005C3A4F">
        <w:rPr>
          <w:color w:val="000000"/>
          <w:sz w:val="28"/>
          <w:szCs w:val="28"/>
          <w:lang w:val="vi-VN"/>
        </w:rPr>
        <w:t xml:space="preserve"> đông tại cuộc họp thường niên.</w:t>
      </w:r>
    </w:p>
    <w:p w14:paraId="618E96D2" w14:textId="0601276F" w:rsidR="006E277F" w:rsidRPr="005C3A4F" w:rsidRDefault="006E277F" w:rsidP="005C3A4F">
      <w:pPr>
        <w:pStyle w:val="ListParagraph"/>
        <w:widowControl w:val="0"/>
        <w:numPr>
          <w:ilvl w:val="1"/>
          <w:numId w:val="86"/>
        </w:numPr>
        <w:spacing w:line="259" w:lineRule="auto"/>
        <w:ind w:left="360"/>
        <w:contextualSpacing w:val="0"/>
        <w:rPr>
          <w:color w:val="000000"/>
          <w:sz w:val="28"/>
          <w:szCs w:val="28"/>
        </w:rPr>
      </w:pPr>
      <w:r w:rsidRPr="005C3A4F">
        <w:rPr>
          <w:color w:val="000000"/>
          <w:sz w:val="28"/>
          <w:szCs w:val="28"/>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363CD5C0" w14:textId="2B97BE4E" w:rsidR="006E277F" w:rsidRPr="005C3A4F" w:rsidRDefault="006E277F" w:rsidP="005C3A4F">
      <w:pPr>
        <w:pStyle w:val="ListParagraph"/>
        <w:widowControl w:val="0"/>
        <w:numPr>
          <w:ilvl w:val="1"/>
          <w:numId w:val="86"/>
        </w:numPr>
        <w:spacing w:line="259" w:lineRule="auto"/>
        <w:ind w:left="360"/>
        <w:contextualSpacing w:val="0"/>
        <w:rPr>
          <w:color w:val="000000"/>
          <w:sz w:val="28"/>
          <w:szCs w:val="28"/>
        </w:rPr>
      </w:pPr>
      <w:r w:rsidRPr="005C3A4F">
        <w:rPr>
          <w:color w:val="000000"/>
          <w:sz w:val="28"/>
          <w:szCs w:val="28"/>
          <w:lang w:val="vi-VN"/>
        </w:rPr>
        <w:lastRenderedPageBreak/>
        <w:t xml:space="preserve">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w:t>
      </w:r>
      <w:r w:rsidR="00956592" w:rsidRPr="005C3A4F">
        <w:rPr>
          <w:color w:val="000000"/>
          <w:sz w:val="28"/>
          <w:szCs w:val="28"/>
          <w:lang w:val="vi-VN"/>
        </w:rPr>
        <w:t>cổ</w:t>
      </w:r>
      <w:r w:rsidRPr="005C3A4F">
        <w:rPr>
          <w:color w:val="000000"/>
          <w:sz w:val="28"/>
          <w:szCs w:val="28"/>
          <w:lang w:val="vi-VN"/>
        </w:rPr>
        <w:t xml:space="preserve"> đông, Hội đồng quản trị hoặc các tiểu ban của Hội đồng quản trị.</w:t>
      </w:r>
    </w:p>
    <w:p w14:paraId="56E0E9F6" w14:textId="53268C4B" w:rsidR="006E277F" w:rsidRPr="005C3A4F" w:rsidRDefault="006E277F" w:rsidP="005C3A4F">
      <w:pPr>
        <w:pStyle w:val="ListParagraph"/>
        <w:widowControl w:val="0"/>
        <w:numPr>
          <w:ilvl w:val="1"/>
          <w:numId w:val="86"/>
        </w:numPr>
        <w:spacing w:line="259" w:lineRule="auto"/>
        <w:ind w:left="360"/>
        <w:contextualSpacing w:val="0"/>
        <w:rPr>
          <w:color w:val="000000"/>
          <w:sz w:val="28"/>
          <w:szCs w:val="28"/>
        </w:rPr>
      </w:pPr>
      <w:r w:rsidRPr="005C3A4F">
        <w:rPr>
          <w:color w:val="000000"/>
          <w:sz w:val="28"/>
          <w:szCs w:val="28"/>
          <w:lang w:val="vi-VN"/>
        </w:rPr>
        <w:t xml:space="preserve">Thành viên Hội đồng quản trị có thể được </w:t>
      </w:r>
      <w:r w:rsidR="00275110" w:rsidRPr="005C3A4F">
        <w:rPr>
          <w:color w:val="000000"/>
          <w:sz w:val="28"/>
          <w:szCs w:val="28"/>
          <w:lang w:val="vi-VN"/>
        </w:rPr>
        <w:t>Công ty</w:t>
      </w:r>
      <w:r w:rsidRPr="005C3A4F">
        <w:rPr>
          <w:color w:val="000000"/>
          <w:sz w:val="28"/>
          <w:szCs w:val="28"/>
          <w:lang w:val="vi-VN"/>
        </w:rPr>
        <w:t xml:space="preserve"> mua bảo hiểm trách nhiệm sau khi có sự chấp thuận của Đại hội đồng </w:t>
      </w:r>
      <w:r w:rsidR="00956592" w:rsidRPr="005C3A4F">
        <w:rPr>
          <w:color w:val="000000"/>
          <w:sz w:val="28"/>
          <w:szCs w:val="28"/>
          <w:lang w:val="vi-VN"/>
        </w:rPr>
        <w:t>cổ</w:t>
      </w:r>
      <w:r w:rsidRPr="005C3A4F">
        <w:rPr>
          <w:color w:val="000000"/>
          <w:sz w:val="28"/>
          <w:szCs w:val="28"/>
          <w:lang w:val="vi-VN"/>
        </w:rPr>
        <w:t xml:space="preserve"> đông. Bảo hiểm này không bao gồm bảo hiểm cho những trách nhiệm của thành viên Hội đồng quản trị liên quan đến việc vi phạm pháp luật và Điều lệ </w:t>
      </w:r>
      <w:r w:rsidR="00275110" w:rsidRPr="005C3A4F">
        <w:rPr>
          <w:color w:val="000000"/>
          <w:sz w:val="28"/>
          <w:szCs w:val="28"/>
          <w:lang w:val="vi-VN"/>
        </w:rPr>
        <w:t>Công ty</w:t>
      </w:r>
      <w:r w:rsidRPr="005C3A4F">
        <w:rPr>
          <w:color w:val="000000"/>
          <w:sz w:val="28"/>
          <w:szCs w:val="28"/>
          <w:lang w:val="vi-VN"/>
        </w:rPr>
        <w:t>.</w:t>
      </w:r>
    </w:p>
    <w:p w14:paraId="0D7C5996" w14:textId="77777777" w:rsidR="006E277F" w:rsidRPr="0088224B" w:rsidRDefault="008315F1" w:rsidP="001E294F">
      <w:pPr>
        <w:pStyle w:val="Heading2"/>
        <w:keepNext w:val="0"/>
        <w:keepLines w:val="0"/>
        <w:widowControl w:val="0"/>
        <w:spacing w:line="259" w:lineRule="auto"/>
        <w:ind w:left="992" w:hanging="992"/>
        <w:rPr>
          <w:rFonts w:ascii="Times New Roman" w:hAnsi="Times New Roman"/>
          <w:color w:val="0000FF"/>
          <w:sz w:val="28"/>
          <w:szCs w:val="28"/>
          <w:lang w:val="en-GB"/>
        </w:rPr>
      </w:pPr>
      <w:bookmarkStart w:id="56" w:name="dieu_20_1"/>
      <w:bookmarkStart w:id="57" w:name="_Toc149760394"/>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19</w:t>
      </w:r>
      <w:r w:rsidR="006E277F" w:rsidRPr="0088224B">
        <w:rPr>
          <w:rFonts w:ascii="Times New Roman" w:hAnsi="Times New Roman"/>
          <w:color w:val="0000FF"/>
          <w:sz w:val="28"/>
          <w:szCs w:val="28"/>
          <w:lang w:val="en-GB"/>
        </w:rPr>
        <w:t xml:space="preserve">. Công </w:t>
      </w:r>
      <w:proofErr w:type="spellStart"/>
      <w:r w:rsidR="006E277F" w:rsidRPr="0088224B">
        <w:rPr>
          <w:rFonts w:ascii="Times New Roman" w:hAnsi="Times New Roman"/>
          <w:color w:val="0000FF"/>
          <w:sz w:val="28"/>
          <w:szCs w:val="28"/>
          <w:lang w:val="en-GB"/>
        </w:rPr>
        <w:t>khai</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các</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lợi</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ích</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liên</w:t>
      </w:r>
      <w:proofErr w:type="spellEnd"/>
      <w:r w:rsidR="006E277F" w:rsidRPr="0088224B">
        <w:rPr>
          <w:rFonts w:ascii="Times New Roman" w:hAnsi="Times New Roman"/>
          <w:color w:val="0000FF"/>
          <w:sz w:val="28"/>
          <w:szCs w:val="28"/>
          <w:lang w:val="en-GB"/>
        </w:rPr>
        <w:t xml:space="preserve"> </w:t>
      </w:r>
      <w:proofErr w:type="spellStart"/>
      <w:r w:rsidR="006E277F" w:rsidRPr="0088224B">
        <w:rPr>
          <w:rFonts w:ascii="Times New Roman" w:hAnsi="Times New Roman"/>
          <w:color w:val="0000FF"/>
          <w:sz w:val="28"/>
          <w:szCs w:val="28"/>
          <w:lang w:val="en-GB"/>
        </w:rPr>
        <w:t>quan</w:t>
      </w:r>
      <w:bookmarkEnd w:id="56"/>
      <w:bookmarkEnd w:id="57"/>
      <w:proofErr w:type="spellEnd"/>
    </w:p>
    <w:p w14:paraId="76859373" w14:textId="77777777" w:rsidR="006E277F" w:rsidRPr="000E35DC" w:rsidRDefault="006E277F" w:rsidP="00C724B7">
      <w:pPr>
        <w:widowControl w:val="0"/>
        <w:spacing w:line="259" w:lineRule="auto"/>
        <w:ind w:firstLine="720"/>
        <w:rPr>
          <w:color w:val="000000"/>
          <w:sz w:val="28"/>
          <w:szCs w:val="28"/>
        </w:rPr>
      </w:pPr>
      <w:r w:rsidRPr="000E35DC">
        <w:rPr>
          <w:color w:val="000000"/>
          <w:sz w:val="28"/>
          <w:szCs w:val="28"/>
          <w:lang w:val="vi-VN"/>
        </w:rPr>
        <w:t xml:space="preserve">Trường hợp Điều lệ </w:t>
      </w:r>
      <w:r w:rsidR="00275110" w:rsidRPr="000E35DC">
        <w:rPr>
          <w:color w:val="000000"/>
          <w:sz w:val="28"/>
          <w:szCs w:val="28"/>
          <w:lang w:val="vi-VN"/>
        </w:rPr>
        <w:t>Công ty</w:t>
      </w:r>
      <w:r w:rsidRPr="000E35DC">
        <w:rPr>
          <w:color w:val="000000"/>
          <w:sz w:val="28"/>
          <w:szCs w:val="28"/>
          <w:lang w:val="vi-VN"/>
        </w:rPr>
        <w:t xml:space="preserve"> không có quy định khác chặt chẽ hơn, việc công khai lợi ích và người có liên quan của </w:t>
      </w:r>
      <w:r w:rsidR="00275110" w:rsidRPr="000E35DC">
        <w:rPr>
          <w:color w:val="000000"/>
          <w:sz w:val="28"/>
          <w:szCs w:val="28"/>
          <w:lang w:val="vi-VN"/>
        </w:rPr>
        <w:t>Công ty</w:t>
      </w:r>
      <w:r w:rsidRPr="000E35DC">
        <w:rPr>
          <w:color w:val="000000"/>
          <w:sz w:val="28"/>
          <w:szCs w:val="28"/>
          <w:lang w:val="vi-VN"/>
        </w:rPr>
        <w:t xml:space="preserve"> thực hiện theo quy định sau đây:</w:t>
      </w:r>
    </w:p>
    <w:p w14:paraId="7D76994F" w14:textId="73F77668" w:rsidR="007D1CFA" w:rsidRPr="00C724B7" w:rsidRDefault="007D1CFA" w:rsidP="00C724B7">
      <w:pPr>
        <w:pStyle w:val="ListParagraph"/>
        <w:widowControl w:val="0"/>
        <w:numPr>
          <w:ilvl w:val="1"/>
          <w:numId w:val="87"/>
        </w:numPr>
        <w:spacing w:line="259" w:lineRule="auto"/>
        <w:ind w:left="360"/>
        <w:contextualSpacing w:val="0"/>
        <w:rPr>
          <w:color w:val="000000"/>
          <w:sz w:val="28"/>
          <w:szCs w:val="28"/>
        </w:rPr>
      </w:pPr>
      <w:r w:rsidRPr="00C724B7">
        <w:rPr>
          <w:color w:val="000000"/>
          <w:sz w:val="28"/>
          <w:szCs w:val="28"/>
          <w:lang w:val="vi-VN"/>
        </w:rPr>
        <w:t xml:space="preserve">Thành viên Hội đồng quản trị của </w:t>
      </w:r>
      <w:r w:rsidR="00275110" w:rsidRPr="00C724B7">
        <w:rPr>
          <w:color w:val="000000"/>
          <w:sz w:val="28"/>
          <w:szCs w:val="28"/>
          <w:lang w:val="vi-VN"/>
        </w:rPr>
        <w:t>Công ty</w:t>
      </w:r>
      <w:r w:rsidRPr="00C724B7">
        <w:rPr>
          <w:color w:val="000000"/>
          <w:sz w:val="28"/>
          <w:szCs w:val="28"/>
          <w:lang w:val="vi-VN"/>
        </w:rPr>
        <w:t xml:space="preserve"> phải kê khai cho </w:t>
      </w:r>
      <w:r w:rsidR="00275110" w:rsidRPr="00C724B7">
        <w:rPr>
          <w:color w:val="000000"/>
          <w:sz w:val="28"/>
          <w:szCs w:val="28"/>
          <w:lang w:val="vi-VN"/>
        </w:rPr>
        <w:t>Công ty</w:t>
      </w:r>
      <w:r w:rsidRPr="00C724B7">
        <w:rPr>
          <w:color w:val="000000"/>
          <w:sz w:val="28"/>
          <w:szCs w:val="28"/>
          <w:lang w:val="vi-VN"/>
        </w:rPr>
        <w:t xml:space="preserve"> về các lợi ích liên quan của mình, bao gồm:</w:t>
      </w:r>
    </w:p>
    <w:p w14:paraId="49E479B0" w14:textId="065C6E39" w:rsidR="007D1CFA" w:rsidRPr="00C724B7" w:rsidRDefault="007D1CFA" w:rsidP="00C724B7">
      <w:pPr>
        <w:pStyle w:val="ListParagraph"/>
        <w:widowControl w:val="0"/>
        <w:numPr>
          <w:ilvl w:val="1"/>
          <w:numId w:val="89"/>
        </w:numPr>
        <w:spacing w:line="259" w:lineRule="auto"/>
        <w:ind w:left="360"/>
        <w:contextualSpacing w:val="0"/>
        <w:rPr>
          <w:color w:val="000000"/>
          <w:sz w:val="28"/>
          <w:szCs w:val="28"/>
        </w:rPr>
      </w:pPr>
      <w:r w:rsidRPr="00C724B7">
        <w:rPr>
          <w:color w:val="000000"/>
          <w:sz w:val="28"/>
          <w:szCs w:val="28"/>
          <w:lang w:val="vi-VN"/>
        </w:rPr>
        <w:t xml:space="preserve">Tên, mã số doanh nghiệp, địa chỉ trụ sở chính, ngành, nghề kinh doanh của doanh nghiệp mà họ có sở hữu phần vốn góp hoặc </w:t>
      </w:r>
      <w:r w:rsidR="00956592" w:rsidRPr="00C724B7">
        <w:rPr>
          <w:color w:val="000000"/>
          <w:sz w:val="28"/>
          <w:szCs w:val="28"/>
          <w:lang w:val="vi-VN"/>
        </w:rPr>
        <w:t>cổ</w:t>
      </w:r>
      <w:r w:rsidRPr="00C724B7">
        <w:rPr>
          <w:color w:val="000000"/>
          <w:sz w:val="28"/>
          <w:szCs w:val="28"/>
          <w:lang w:val="vi-VN"/>
        </w:rPr>
        <w:t xml:space="preserve"> phần; tỷ lệ và thời điểm sở hữu phần vốn góp hoặc </w:t>
      </w:r>
      <w:r w:rsidR="00956592" w:rsidRPr="00C724B7">
        <w:rPr>
          <w:color w:val="000000"/>
          <w:sz w:val="28"/>
          <w:szCs w:val="28"/>
          <w:lang w:val="vi-VN"/>
        </w:rPr>
        <w:t>cổ</w:t>
      </w:r>
      <w:r w:rsidRPr="00C724B7">
        <w:rPr>
          <w:color w:val="000000"/>
          <w:sz w:val="28"/>
          <w:szCs w:val="28"/>
          <w:lang w:val="vi-VN"/>
        </w:rPr>
        <w:t xml:space="preserve"> phần đó;</w:t>
      </w:r>
    </w:p>
    <w:p w14:paraId="5D1D36DE" w14:textId="72244DDC" w:rsidR="007D1CFA" w:rsidRPr="00C724B7" w:rsidRDefault="007D1CFA" w:rsidP="00C724B7">
      <w:pPr>
        <w:pStyle w:val="ListParagraph"/>
        <w:widowControl w:val="0"/>
        <w:numPr>
          <w:ilvl w:val="1"/>
          <w:numId w:val="89"/>
        </w:numPr>
        <w:spacing w:line="259" w:lineRule="auto"/>
        <w:ind w:left="360"/>
        <w:contextualSpacing w:val="0"/>
        <w:rPr>
          <w:color w:val="000000"/>
          <w:sz w:val="28"/>
          <w:szCs w:val="28"/>
        </w:rPr>
      </w:pPr>
      <w:r w:rsidRPr="00C724B7">
        <w:rPr>
          <w:color w:val="000000"/>
          <w:sz w:val="28"/>
          <w:szCs w:val="28"/>
          <w:lang w:val="vi-VN"/>
        </w:rPr>
        <w:t xml:space="preserve">Tên, mã số doanh nghiệp, địa chỉ trụ sở chính, ngành, nghề kinh doanh của doanh nghiệp mà những người có liên quan của họ cùng sở hữu hoặc sở hữu riêng phần vốn góp hoặc </w:t>
      </w:r>
      <w:r w:rsidR="00956592" w:rsidRPr="00C724B7">
        <w:rPr>
          <w:color w:val="000000"/>
          <w:sz w:val="28"/>
          <w:szCs w:val="28"/>
          <w:lang w:val="vi-VN"/>
        </w:rPr>
        <w:t>cổ</w:t>
      </w:r>
      <w:r w:rsidRPr="00C724B7">
        <w:rPr>
          <w:color w:val="000000"/>
          <w:sz w:val="28"/>
          <w:szCs w:val="28"/>
          <w:lang w:val="vi-VN"/>
        </w:rPr>
        <w:t xml:space="preserve"> phần trên 10% vốn điều lệ.</w:t>
      </w:r>
    </w:p>
    <w:p w14:paraId="44CECBFF" w14:textId="2475605B" w:rsidR="007D1CFA" w:rsidRPr="00C724B7" w:rsidRDefault="007D1CFA" w:rsidP="00C724B7">
      <w:pPr>
        <w:pStyle w:val="ListParagraph"/>
        <w:widowControl w:val="0"/>
        <w:numPr>
          <w:ilvl w:val="1"/>
          <w:numId w:val="87"/>
        </w:numPr>
        <w:spacing w:line="259" w:lineRule="auto"/>
        <w:ind w:left="360"/>
        <w:contextualSpacing w:val="0"/>
        <w:rPr>
          <w:color w:val="000000"/>
          <w:sz w:val="28"/>
          <w:szCs w:val="28"/>
        </w:rPr>
      </w:pPr>
      <w:r w:rsidRPr="00C724B7">
        <w:rPr>
          <w:color w:val="000000"/>
          <w:sz w:val="28"/>
          <w:szCs w:val="28"/>
          <w:lang w:val="vi-VN"/>
        </w:rPr>
        <w:t xml:space="preserve">Việc kê khai quy định tại khoản 1 Điều này phải được thực hiện trong thời hạn 07 ngày làm việc, kể từ ngày phát sinh lợi ích liên quan; việc sửa đổi, bổ sung phải được thông báo với </w:t>
      </w:r>
      <w:r w:rsidR="00275110" w:rsidRPr="00C724B7">
        <w:rPr>
          <w:color w:val="000000"/>
          <w:sz w:val="28"/>
          <w:szCs w:val="28"/>
          <w:lang w:val="vi-VN"/>
        </w:rPr>
        <w:t>Công ty</w:t>
      </w:r>
      <w:r w:rsidRPr="00C724B7">
        <w:rPr>
          <w:color w:val="000000"/>
          <w:sz w:val="28"/>
          <w:szCs w:val="28"/>
          <w:lang w:val="vi-VN"/>
        </w:rPr>
        <w:t xml:space="preserve"> trong thời hạn 07 ngày làm việc, kể từ ngày có sửa đổi, bổ sung tương ứng.</w:t>
      </w:r>
    </w:p>
    <w:p w14:paraId="4C74DE50" w14:textId="158928BA" w:rsidR="00CC59CB" w:rsidRPr="00C724B7" w:rsidRDefault="007D1CFA" w:rsidP="00C724B7">
      <w:pPr>
        <w:pStyle w:val="ListParagraph"/>
        <w:widowControl w:val="0"/>
        <w:numPr>
          <w:ilvl w:val="1"/>
          <w:numId w:val="87"/>
        </w:numPr>
        <w:spacing w:line="259" w:lineRule="auto"/>
        <w:ind w:left="360"/>
        <w:contextualSpacing w:val="0"/>
        <w:rPr>
          <w:color w:val="000000"/>
          <w:sz w:val="28"/>
          <w:szCs w:val="28"/>
        </w:rPr>
      </w:pPr>
      <w:r w:rsidRPr="00C724B7">
        <w:rPr>
          <w:color w:val="000000"/>
          <w:sz w:val="28"/>
          <w:szCs w:val="28"/>
          <w:lang w:val="vi-VN"/>
        </w:rPr>
        <w:t xml:space="preserve">Thành viên Hội đồng quản trị nhân danh cá nhân hoặc nhân danh người khác để thực hiện công việc dưới mọi hình thức trong phạm vi công việc kinh doanh của </w:t>
      </w:r>
      <w:r w:rsidR="00275110" w:rsidRPr="00C724B7">
        <w:rPr>
          <w:color w:val="000000"/>
          <w:sz w:val="28"/>
          <w:szCs w:val="28"/>
          <w:lang w:val="vi-VN"/>
        </w:rPr>
        <w:t>Công ty</w:t>
      </w:r>
      <w:r w:rsidRPr="00C724B7">
        <w:rPr>
          <w:color w:val="000000"/>
          <w:sz w:val="28"/>
          <w:szCs w:val="28"/>
          <w:lang w:val="vi-VN"/>
        </w:rPr>
        <w:t xml:space="preserve">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w:t>
      </w:r>
      <w:r w:rsidR="00275110" w:rsidRPr="00C724B7">
        <w:rPr>
          <w:color w:val="000000"/>
          <w:sz w:val="28"/>
          <w:szCs w:val="28"/>
          <w:lang w:val="vi-VN"/>
        </w:rPr>
        <w:t>Công ty</w:t>
      </w:r>
      <w:r w:rsidRPr="00C724B7">
        <w:rPr>
          <w:color w:val="000000"/>
          <w:sz w:val="28"/>
          <w:szCs w:val="28"/>
          <w:lang w:val="vi-VN"/>
        </w:rPr>
        <w:t>.</w:t>
      </w:r>
    </w:p>
    <w:p w14:paraId="3A817363" w14:textId="6A2FB9C6" w:rsidR="00FD086F" w:rsidRPr="000E35DC" w:rsidRDefault="00CC59CB" w:rsidP="00C724B7">
      <w:pPr>
        <w:pStyle w:val="Heading1"/>
        <w:keepNext w:val="0"/>
        <w:keepLines w:val="0"/>
        <w:widowControl w:val="0"/>
        <w:spacing w:before="360" w:line="259" w:lineRule="auto"/>
        <w:jc w:val="center"/>
        <w:rPr>
          <w:sz w:val="28"/>
          <w:szCs w:val="28"/>
        </w:rPr>
      </w:pPr>
      <w:bookmarkStart w:id="58" w:name="chuong_6"/>
      <w:bookmarkStart w:id="59" w:name="_Toc63775242"/>
      <w:bookmarkStart w:id="60" w:name="_Toc149760395"/>
      <w:r w:rsidRPr="000E35DC">
        <w:rPr>
          <w:sz w:val="28"/>
          <w:szCs w:val="28"/>
        </w:rPr>
        <w:t>CHƯƠNG VI</w:t>
      </w:r>
      <w:bookmarkStart w:id="61" w:name="chuong_6_name"/>
      <w:bookmarkEnd w:id="58"/>
      <w:r w:rsidR="001F6CE9">
        <w:rPr>
          <w:sz w:val="28"/>
          <w:szCs w:val="28"/>
        </w:rPr>
        <w:t xml:space="preserve"> - </w:t>
      </w:r>
      <w:r w:rsidRPr="000E35DC">
        <w:rPr>
          <w:sz w:val="28"/>
          <w:szCs w:val="28"/>
        </w:rPr>
        <w:t>MỐI QUAN HỆ CỦA HỘI ĐỒNG QUẢN TRỊ</w:t>
      </w:r>
      <w:bookmarkEnd w:id="59"/>
      <w:bookmarkEnd w:id="60"/>
      <w:bookmarkEnd w:id="61"/>
    </w:p>
    <w:p w14:paraId="13346C04" w14:textId="77777777" w:rsidR="00FD086F" w:rsidRPr="0088224B" w:rsidRDefault="00FD086F" w:rsidP="008A3FFD">
      <w:pPr>
        <w:pStyle w:val="Heading2"/>
        <w:keepNext w:val="0"/>
        <w:keepLines w:val="0"/>
        <w:widowControl w:val="0"/>
        <w:spacing w:line="259" w:lineRule="auto"/>
        <w:ind w:left="994" w:hanging="994"/>
        <w:rPr>
          <w:rFonts w:ascii="Times New Roman" w:hAnsi="Times New Roman"/>
          <w:color w:val="0000FF"/>
          <w:sz w:val="28"/>
          <w:szCs w:val="28"/>
          <w:lang w:val="en-GB"/>
        </w:rPr>
      </w:pPr>
      <w:bookmarkStart w:id="62" w:name="dieu_21_1"/>
      <w:bookmarkStart w:id="63" w:name="_Toc63775243"/>
      <w:bookmarkStart w:id="64" w:name="_Toc149760396"/>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20. </w:t>
      </w:r>
      <w:proofErr w:type="spellStart"/>
      <w:r w:rsidRPr="0088224B">
        <w:rPr>
          <w:rFonts w:ascii="Times New Roman" w:hAnsi="Times New Roman"/>
          <w:color w:val="0000FF"/>
          <w:sz w:val="28"/>
          <w:szCs w:val="28"/>
          <w:lang w:val="en-GB"/>
        </w:rPr>
        <w:t>Mối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quan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hệ</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giữa</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các</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thành</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viên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Hội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đồng</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quản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trị</w:t>
      </w:r>
      <w:bookmarkEnd w:id="62"/>
      <w:bookmarkEnd w:id="63"/>
      <w:bookmarkEnd w:id="64"/>
      <w:proofErr w:type="spellEnd"/>
    </w:p>
    <w:p w14:paraId="5D20A121" w14:textId="135F1C46" w:rsidR="00FD086F" w:rsidRPr="00833629" w:rsidRDefault="00FD086F" w:rsidP="008A3FFD">
      <w:pPr>
        <w:pStyle w:val="ListParagraph"/>
        <w:widowControl w:val="0"/>
        <w:numPr>
          <w:ilvl w:val="1"/>
          <w:numId w:val="91"/>
        </w:numPr>
        <w:spacing w:line="259" w:lineRule="auto"/>
        <w:ind w:left="360"/>
        <w:contextualSpacing w:val="0"/>
        <w:rPr>
          <w:color w:val="000000"/>
          <w:sz w:val="28"/>
          <w:szCs w:val="28"/>
        </w:rPr>
      </w:pPr>
      <w:r w:rsidRPr="00833629">
        <w:rPr>
          <w:color w:val="000000"/>
          <w:sz w:val="28"/>
          <w:szCs w:val="28"/>
          <w:lang w:val="vi-VN"/>
        </w:rPr>
        <w:t>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47D25A5C" w14:textId="5A086054" w:rsidR="00FD086F" w:rsidRPr="00833629" w:rsidRDefault="00FD086F" w:rsidP="008A3FFD">
      <w:pPr>
        <w:pStyle w:val="ListParagraph"/>
        <w:widowControl w:val="0"/>
        <w:numPr>
          <w:ilvl w:val="1"/>
          <w:numId w:val="91"/>
        </w:numPr>
        <w:spacing w:line="259" w:lineRule="auto"/>
        <w:ind w:left="360"/>
        <w:contextualSpacing w:val="0"/>
        <w:rPr>
          <w:color w:val="000000"/>
          <w:sz w:val="28"/>
          <w:szCs w:val="28"/>
        </w:rPr>
      </w:pPr>
      <w:r w:rsidRPr="00833629">
        <w:rPr>
          <w:color w:val="000000"/>
          <w:sz w:val="28"/>
          <w:szCs w:val="28"/>
          <w:lang w:val="vi-VN"/>
        </w:rPr>
        <w:lastRenderedPageBreak/>
        <w:t xml:space="preserve">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w:t>
      </w:r>
      <w:r w:rsidR="00275110" w:rsidRPr="00833629">
        <w:rPr>
          <w:color w:val="000000"/>
          <w:sz w:val="28"/>
          <w:szCs w:val="28"/>
          <w:lang w:val="vi-VN"/>
        </w:rPr>
        <w:t>Công ty</w:t>
      </w:r>
      <w:r w:rsidRPr="00833629">
        <w:rPr>
          <w:color w:val="000000"/>
          <w:sz w:val="28"/>
          <w:szCs w:val="28"/>
          <w:lang w:val="vi-VN"/>
        </w:rPr>
        <w:t xml:space="preserve"> và Quy chế này.</w:t>
      </w:r>
    </w:p>
    <w:p w14:paraId="6BE1606C" w14:textId="658966AE" w:rsidR="00FD086F" w:rsidRPr="00833629" w:rsidRDefault="00FD086F" w:rsidP="008A3FFD">
      <w:pPr>
        <w:pStyle w:val="ListParagraph"/>
        <w:widowControl w:val="0"/>
        <w:numPr>
          <w:ilvl w:val="1"/>
          <w:numId w:val="91"/>
        </w:numPr>
        <w:spacing w:line="259" w:lineRule="auto"/>
        <w:ind w:left="360"/>
        <w:contextualSpacing w:val="0"/>
        <w:rPr>
          <w:color w:val="000000"/>
          <w:sz w:val="28"/>
          <w:szCs w:val="28"/>
        </w:rPr>
      </w:pPr>
      <w:r w:rsidRPr="00833629">
        <w:rPr>
          <w:color w:val="000000"/>
          <w:sz w:val="28"/>
          <w:szCs w:val="28"/>
          <w:lang w:val="vi-VN"/>
        </w:rPr>
        <w:t>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403D09BE" w14:textId="77777777" w:rsidR="00FD086F" w:rsidRPr="0088224B" w:rsidRDefault="00FD086F" w:rsidP="008A3FFD">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65" w:name="dieu_22_1"/>
      <w:bookmarkStart w:id="66" w:name="_Toc63775244"/>
      <w:bookmarkStart w:id="67" w:name="_Toc149760397"/>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21. </w:t>
      </w:r>
      <w:proofErr w:type="spellStart"/>
      <w:r w:rsidRPr="0088224B">
        <w:rPr>
          <w:rFonts w:ascii="Times New Roman" w:hAnsi="Times New Roman"/>
          <w:color w:val="0000FF"/>
          <w:sz w:val="28"/>
          <w:szCs w:val="28"/>
          <w:lang w:val="en-GB"/>
        </w:rPr>
        <w:t>Mối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quan</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hệ</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với</w:t>
      </w:r>
      <w:proofErr w:type="spellEnd"/>
      <w:r w:rsidRPr="0088224B">
        <w:rPr>
          <w:rFonts w:ascii="Times New Roman" w:hAnsi="Times New Roman"/>
          <w:color w:val="0000FF"/>
          <w:sz w:val="28"/>
          <w:szCs w:val="28"/>
          <w:lang w:val="en-GB"/>
        </w:rPr>
        <w:t xml:space="preserve"> </w:t>
      </w:r>
      <w:r w:rsidR="00E87B53" w:rsidRPr="0088224B">
        <w:rPr>
          <w:rFonts w:ascii="Times New Roman" w:hAnsi="Times New Roman"/>
          <w:color w:val="0000FF"/>
          <w:sz w:val="28"/>
          <w:szCs w:val="28"/>
          <w:lang w:val="en-GB"/>
        </w:rPr>
        <w:t>B</w:t>
      </w:r>
      <w:r w:rsidRPr="0088224B">
        <w:rPr>
          <w:rFonts w:ascii="Times New Roman" w:hAnsi="Times New Roman"/>
          <w:color w:val="0000FF"/>
          <w:sz w:val="28"/>
          <w:szCs w:val="28"/>
          <w:lang w:val="en-GB"/>
        </w:rPr>
        <w:t xml:space="preserve">an </w:t>
      </w:r>
      <w:proofErr w:type="spellStart"/>
      <w:r w:rsidRPr="0088224B">
        <w:rPr>
          <w:rFonts w:ascii="Times New Roman" w:hAnsi="Times New Roman"/>
          <w:color w:val="0000FF"/>
          <w:sz w:val="28"/>
          <w:szCs w:val="28"/>
          <w:lang w:val="en-GB"/>
        </w:rPr>
        <w:t>điều</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hành</w:t>
      </w:r>
      <w:bookmarkEnd w:id="65"/>
      <w:bookmarkEnd w:id="66"/>
      <w:bookmarkEnd w:id="67"/>
      <w:proofErr w:type="spellEnd"/>
    </w:p>
    <w:p w14:paraId="00AB9744" w14:textId="77777777" w:rsidR="00FD086F" w:rsidRPr="000E35DC" w:rsidRDefault="00FD086F" w:rsidP="008A3FFD">
      <w:pPr>
        <w:widowControl w:val="0"/>
        <w:spacing w:line="259" w:lineRule="auto"/>
        <w:ind w:firstLine="720"/>
        <w:rPr>
          <w:color w:val="000000"/>
          <w:sz w:val="28"/>
          <w:szCs w:val="28"/>
        </w:rPr>
      </w:pPr>
      <w:r w:rsidRPr="000E35DC">
        <w:rPr>
          <w:color w:val="000000"/>
          <w:sz w:val="28"/>
          <w:szCs w:val="28"/>
          <w:lang w:val="vi-VN"/>
        </w:rPr>
        <w:t xml:space="preserve">Với vai trò quản trị, Hội đồng quản trị ban hành các nghị quyết để </w:t>
      </w:r>
      <w:r w:rsidR="00937C03" w:rsidRPr="000E35DC">
        <w:rPr>
          <w:color w:val="000000"/>
          <w:sz w:val="28"/>
          <w:szCs w:val="28"/>
          <w:lang w:val="vi-VN"/>
        </w:rPr>
        <w:t>Tổng Giám đốc</w:t>
      </w:r>
      <w:r w:rsidRPr="000E35DC">
        <w:rPr>
          <w:color w:val="000000"/>
          <w:sz w:val="28"/>
          <w:szCs w:val="28"/>
          <w:lang w:val="vi-VN"/>
        </w:rPr>
        <w:t xml:space="preserve"> và bộ máy điều hành thực hiện. Đồng thời, Hội đồng quản trị kiểm tra, giám sát thực hiện các nghị quyết.</w:t>
      </w:r>
    </w:p>
    <w:p w14:paraId="25564663" w14:textId="08F94F95" w:rsidR="00D30536" w:rsidRPr="00D30536" w:rsidRDefault="00386F94" w:rsidP="00FB42DE">
      <w:pPr>
        <w:pStyle w:val="Heading1"/>
        <w:keepNext w:val="0"/>
        <w:keepLines w:val="0"/>
        <w:widowControl w:val="0"/>
        <w:spacing w:before="360" w:line="259" w:lineRule="auto"/>
        <w:jc w:val="center"/>
        <w:rPr>
          <w:sz w:val="28"/>
          <w:szCs w:val="28"/>
        </w:rPr>
      </w:pPr>
      <w:bookmarkStart w:id="68" w:name="chuong_7"/>
      <w:bookmarkStart w:id="69" w:name="_Toc149760398"/>
      <w:r w:rsidRPr="000E35DC">
        <w:rPr>
          <w:sz w:val="28"/>
          <w:szCs w:val="28"/>
        </w:rPr>
        <w:t>CHƯƠNG VII</w:t>
      </w:r>
      <w:bookmarkStart w:id="70" w:name="chuong_7_name"/>
      <w:bookmarkEnd w:id="68"/>
      <w:r w:rsidR="001F6CE9">
        <w:rPr>
          <w:sz w:val="28"/>
          <w:szCs w:val="28"/>
        </w:rPr>
        <w:t xml:space="preserve"> - </w:t>
      </w:r>
      <w:r w:rsidRPr="000E35DC">
        <w:rPr>
          <w:sz w:val="28"/>
          <w:szCs w:val="28"/>
        </w:rPr>
        <w:t>ĐIỀU KHOẢN THI HÀNH</w:t>
      </w:r>
      <w:bookmarkEnd w:id="69"/>
      <w:bookmarkEnd w:id="70"/>
    </w:p>
    <w:p w14:paraId="79D70A9E" w14:textId="2F93A4C6" w:rsidR="006E277F" w:rsidRPr="0088224B" w:rsidRDefault="006E277F" w:rsidP="001E294F">
      <w:pPr>
        <w:pStyle w:val="Heading2"/>
        <w:keepNext w:val="0"/>
        <w:keepLines w:val="0"/>
        <w:widowControl w:val="0"/>
        <w:spacing w:line="259" w:lineRule="auto"/>
        <w:ind w:left="993" w:hanging="993"/>
        <w:rPr>
          <w:rFonts w:ascii="Times New Roman" w:hAnsi="Times New Roman"/>
          <w:color w:val="0000FF"/>
          <w:sz w:val="28"/>
          <w:szCs w:val="28"/>
          <w:lang w:val="en-GB"/>
        </w:rPr>
      </w:pPr>
      <w:bookmarkStart w:id="71" w:name="dieu_24_1"/>
      <w:bookmarkStart w:id="72" w:name="_Toc149760399"/>
      <w:proofErr w:type="spellStart"/>
      <w:r w:rsidRPr="0088224B">
        <w:rPr>
          <w:rFonts w:ascii="Times New Roman" w:hAnsi="Times New Roman"/>
          <w:color w:val="0000FF"/>
          <w:sz w:val="28"/>
          <w:szCs w:val="28"/>
          <w:lang w:val="en-GB"/>
        </w:rPr>
        <w:t>Điề</w:t>
      </w:r>
      <w:r w:rsidR="0080077C" w:rsidRPr="0088224B">
        <w:rPr>
          <w:rFonts w:ascii="Times New Roman" w:hAnsi="Times New Roman"/>
          <w:color w:val="0000FF"/>
          <w:sz w:val="28"/>
          <w:szCs w:val="28"/>
          <w:lang w:val="en-GB"/>
        </w:rPr>
        <w:t>u</w:t>
      </w:r>
      <w:proofErr w:type="spellEnd"/>
      <w:r w:rsidR="0080077C" w:rsidRPr="0088224B">
        <w:rPr>
          <w:rFonts w:ascii="Times New Roman" w:hAnsi="Times New Roman"/>
          <w:color w:val="0000FF"/>
          <w:sz w:val="28"/>
          <w:szCs w:val="28"/>
          <w:lang w:val="en-GB"/>
        </w:rPr>
        <w:t xml:space="preserve"> 2</w:t>
      </w:r>
      <w:r w:rsidR="00D90633">
        <w:rPr>
          <w:rFonts w:ascii="Times New Roman" w:hAnsi="Times New Roman"/>
          <w:color w:val="0000FF"/>
          <w:sz w:val="28"/>
          <w:szCs w:val="28"/>
          <w:lang w:val="en-GB"/>
        </w:rPr>
        <w:t>2</w:t>
      </w:r>
      <w:r w:rsidRPr="0088224B">
        <w:rPr>
          <w:rFonts w:ascii="Times New Roman" w:hAnsi="Times New Roman"/>
          <w:color w:val="0000FF"/>
          <w:sz w:val="28"/>
          <w:szCs w:val="28"/>
          <w:lang w:val="en-GB"/>
        </w:rPr>
        <w:t xml:space="preserve">. Hiệu </w:t>
      </w:r>
      <w:proofErr w:type="spellStart"/>
      <w:r w:rsidRPr="0088224B">
        <w:rPr>
          <w:rFonts w:ascii="Times New Roman" w:hAnsi="Times New Roman"/>
          <w:color w:val="0000FF"/>
          <w:sz w:val="28"/>
          <w:szCs w:val="28"/>
          <w:lang w:val="en-GB"/>
        </w:rPr>
        <w:t>lực</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thi</w:t>
      </w:r>
      <w:proofErr w:type="spellEnd"/>
      <w:r w:rsidRPr="0088224B">
        <w:rPr>
          <w:rFonts w:ascii="Times New Roman" w:hAnsi="Times New Roman"/>
          <w:color w:val="0000FF"/>
          <w:sz w:val="28"/>
          <w:szCs w:val="28"/>
          <w:lang w:val="en-GB"/>
        </w:rPr>
        <w:t xml:space="preserve"> </w:t>
      </w:r>
      <w:proofErr w:type="spellStart"/>
      <w:r w:rsidRPr="0088224B">
        <w:rPr>
          <w:rFonts w:ascii="Times New Roman" w:hAnsi="Times New Roman"/>
          <w:color w:val="0000FF"/>
          <w:sz w:val="28"/>
          <w:szCs w:val="28"/>
          <w:lang w:val="en-GB"/>
        </w:rPr>
        <w:t>hành</w:t>
      </w:r>
      <w:bookmarkEnd w:id="71"/>
      <w:bookmarkEnd w:id="72"/>
      <w:proofErr w:type="spellEnd"/>
    </w:p>
    <w:p w14:paraId="49BF5A9D" w14:textId="4E251AD1" w:rsidR="006E277F" w:rsidRPr="000E35DC" w:rsidRDefault="006E277F" w:rsidP="001E294F">
      <w:pPr>
        <w:widowControl w:val="0"/>
        <w:spacing w:line="259" w:lineRule="auto"/>
        <w:ind w:firstLine="720"/>
        <w:rPr>
          <w:color w:val="000000"/>
          <w:sz w:val="28"/>
          <w:szCs w:val="28"/>
          <w:lang w:val="en-US"/>
        </w:rPr>
      </w:pPr>
      <w:r w:rsidRPr="000E35DC">
        <w:rPr>
          <w:color w:val="000000"/>
          <w:sz w:val="28"/>
          <w:szCs w:val="28"/>
          <w:lang w:val="vi-VN"/>
        </w:rPr>
        <w:t xml:space="preserve">Quy chế hoạt động của Hội đồng quản trị </w:t>
      </w:r>
      <w:r w:rsidR="00E64CD7" w:rsidRPr="000E35DC">
        <w:rPr>
          <w:color w:val="000000"/>
          <w:sz w:val="28"/>
          <w:szCs w:val="28"/>
          <w:lang w:val="vi-VN"/>
        </w:rPr>
        <w:t xml:space="preserve">Công ty </w:t>
      </w:r>
      <w:r w:rsidR="00956592">
        <w:rPr>
          <w:color w:val="000000"/>
          <w:sz w:val="28"/>
          <w:szCs w:val="28"/>
          <w:lang w:val="vi-VN"/>
        </w:rPr>
        <w:t>cổ</w:t>
      </w:r>
      <w:r w:rsidR="00E64CD7" w:rsidRPr="000E35DC">
        <w:rPr>
          <w:color w:val="000000"/>
          <w:sz w:val="28"/>
          <w:szCs w:val="28"/>
          <w:lang w:val="vi-VN"/>
        </w:rPr>
        <w:t xml:space="preserve"> phần </w:t>
      </w:r>
      <w:proofErr w:type="spellStart"/>
      <w:r w:rsidR="00E64CD7" w:rsidRPr="000E35DC">
        <w:rPr>
          <w:color w:val="000000"/>
          <w:sz w:val="28"/>
          <w:szCs w:val="28"/>
          <w:lang w:val="en-US"/>
        </w:rPr>
        <w:t>Cấp</w:t>
      </w:r>
      <w:proofErr w:type="spellEnd"/>
      <w:r w:rsidR="00E64CD7" w:rsidRPr="000E35DC">
        <w:rPr>
          <w:color w:val="000000"/>
          <w:sz w:val="28"/>
          <w:szCs w:val="28"/>
          <w:lang w:val="en-US"/>
        </w:rPr>
        <w:t xml:space="preserve"> </w:t>
      </w:r>
      <w:proofErr w:type="spellStart"/>
      <w:r w:rsidR="00E64CD7" w:rsidRPr="000E35DC">
        <w:rPr>
          <w:color w:val="000000"/>
          <w:sz w:val="28"/>
          <w:szCs w:val="28"/>
          <w:lang w:val="en-US"/>
        </w:rPr>
        <w:t>nước</w:t>
      </w:r>
      <w:proofErr w:type="spellEnd"/>
      <w:r w:rsidR="00E64CD7" w:rsidRPr="000E35DC">
        <w:rPr>
          <w:color w:val="000000"/>
          <w:sz w:val="28"/>
          <w:szCs w:val="28"/>
          <w:lang w:val="en-US"/>
        </w:rPr>
        <w:t xml:space="preserve"> </w:t>
      </w:r>
      <w:r w:rsidR="00956592">
        <w:rPr>
          <w:color w:val="000000"/>
          <w:sz w:val="28"/>
          <w:szCs w:val="28"/>
          <w:lang w:val="en-US"/>
        </w:rPr>
        <w:t>Kon Tum</w:t>
      </w:r>
      <w:r w:rsidR="00E4497E" w:rsidRPr="000E35DC">
        <w:rPr>
          <w:color w:val="000000"/>
          <w:sz w:val="28"/>
          <w:szCs w:val="28"/>
          <w:lang w:val="vi-VN"/>
        </w:rPr>
        <w:t xml:space="preserve"> </w:t>
      </w:r>
      <w:r w:rsidRPr="000E35DC">
        <w:rPr>
          <w:color w:val="000000"/>
          <w:sz w:val="28"/>
          <w:szCs w:val="28"/>
          <w:lang w:val="vi-VN"/>
        </w:rPr>
        <w:t>ba</w:t>
      </w:r>
      <w:r w:rsidR="00636576" w:rsidRPr="000E35DC">
        <w:rPr>
          <w:color w:val="000000"/>
          <w:sz w:val="28"/>
          <w:szCs w:val="28"/>
          <w:lang w:val="vi-VN"/>
        </w:rPr>
        <w:t xml:space="preserve">o gồm </w:t>
      </w:r>
      <w:r w:rsidR="00636576" w:rsidRPr="001F6CE9">
        <w:rPr>
          <w:b/>
          <w:color w:val="000000"/>
          <w:sz w:val="28"/>
          <w:szCs w:val="28"/>
          <w:lang w:val="vi-VN"/>
        </w:rPr>
        <w:t>7</w:t>
      </w:r>
      <w:r w:rsidR="00636576" w:rsidRPr="000E35DC">
        <w:rPr>
          <w:color w:val="000000"/>
          <w:sz w:val="28"/>
          <w:szCs w:val="28"/>
          <w:lang w:val="vi-VN"/>
        </w:rPr>
        <w:t xml:space="preserve"> </w:t>
      </w:r>
      <w:r w:rsidRPr="000E35DC">
        <w:rPr>
          <w:color w:val="000000"/>
          <w:sz w:val="28"/>
          <w:szCs w:val="28"/>
          <w:lang w:val="vi-VN"/>
        </w:rPr>
        <w:t>chương</w:t>
      </w:r>
      <w:r w:rsidR="0080077C" w:rsidRPr="000E35DC">
        <w:rPr>
          <w:color w:val="000000"/>
          <w:sz w:val="28"/>
          <w:szCs w:val="28"/>
          <w:lang w:val="vi-VN"/>
        </w:rPr>
        <w:t xml:space="preserve">, </w:t>
      </w:r>
      <w:r w:rsidR="00304BDC" w:rsidRPr="00D90633">
        <w:rPr>
          <w:b/>
          <w:bCs/>
          <w:sz w:val="28"/>
          <w:szCs w:val="28"/>
          <w:lang w:val="en-US"/>
        </w:rPr>
        <w:t>22</w:t>
      </w:r>
      <w:r w:rsidR="00304BDC" w:rsidRPr="00D90633">
        <w:rPr>
          <w:sz w:val="28"/>
          <w:szCs w:val="28"/>
          <w:lang w:val="en-US"/>
        </w:rPr>
        <w:t xml:space="preserve"> </w:t>
      </w:r>
      <w:r w:rsidRPr="000E35DC">
        <w:rPr>
          <w:color w:val="000000"/>
          <w:sz w:val="28"/>
          <w:szCs w:val="28"/>
          <w:lang w:val="vi-VN"/>
        </w:rPr>
        <w:t>điều và có hiệu lực thi hành kể từ ngày</w:t>
      </w:r>
      <w:r w:rsidR="00636576" w:rsidRPr="000E35DC">
        <w:rPr>
          <w:color w:val="000000"/>
          <w:sz w:val="28"/>
          <w:szCs w:val="28"/>
          <w:lang w:val="en-US"/>
        </w:rPr>
        <w:t xml:space="preserve"> </w:t>
      </w:r>
      <w:r w:rsidR="00894372">
        <w:rPr>
          <w:color w:val="000000"/>
          <w:sz w:val="28"/>
          <w:szCs w:val="28"/>
          <w:lang w:val="en-US"/>
        </w:rPr>
        <w:t>02</w:t>
      </w:r>
      <w:r w:rsidR="00636576" w:rsidRPr="000E35DC">
        <w:rPr>
          <w:color w:val="000000"/>
          <w:sz w:val="28"/>
          <w:szCs w:val="28"/>
          <w:lang w:val="en-US"/>
        </w:rPr>
        <w:t xml:space="preserve"> </w:t>
      </w:r>
      <w:r w:rsidRPr="000E35DC">
        <w:rPr>
          <w:color w:val="000000"/>
          <w:sz w:val="28"/>
          <w:szCs w:val="28"/>
          <w:lang w:val="vi-VN"/>
        </w:rPr>
        <w:t>tháng</w:t>
      </w:r>
      <w:r w:rsidR="009D638E">
        <w:rPr>
          <w:color w:val="000000"/>
          <w:sz w:val="28"/>
          <w:szCs w:val="28"/>
          <w:lang w:val="en-US"/>
        </w:rPr>
        <w:t xml:space="preserve"> 1</w:t>
      </w:r>
      <w:r w:rsidR="00894372">
        <w:rPr>
          <w:color w:val="000000"/>
          <w:sz w:val="28"/>
          <w:szCs w:val="28"/>
          <w:lang w:val="en-US"/>
        </w:rPr>
        <w:t>2</w:t>
      </w:r>
      <w:r w:rsidR="00636576" w:rsidRPr="000E35DC">
        <w:rPr>
          <w:color w:val="000000"/>
          <w:sz w:val="28"/>
          <w:szCs w:val="28"/>
          <w:lang w:val="en-US"/>
        </w:rPr>
        <w:t xml:space="preserve"> </w:t>
      </w:r>
      <w:r w:rsidRPr="000E35DC">
        <w:rPr>
          <w:color w:val="000000"/>
          <w:sz w:val="28"/>
          <w:szCs w:val="28"/>
          <w:lang w:val="vi-VN"/>
        </w:rPr>
        <w:t>năm</w:t>
      </w:r>
      <w:r w:rsidR="00636576" w:rsidRPr="000E35DC">
        <w:rPr>
          <w:color w:val="000000"/>
          <w:sz w:val="28"/>
          <w:szCs w:val="28"/>
          <w:lang w:val="vi-VN"/>
        </w:rPr>
        <w:t xml:space="preserve"> 202</w:t>
      </w:r>
      <w:r w:rsidR="00894372">
        <w:rPr>
          <w:color w:val="000000"/>
          <w:sz w:val="28"/>
          <w:szCs w:val="28"/>
          <w:lang w:val="en-US"/>
        </w:rPr>
        <w:t>3</w:t>
      </w:r>
      <w:r w:rsidR="00C9038A" w:rsidRPr="000E35DC">
        <w:rPr>
          <w:color w:val="000000"/>
          <w:sz w:val="28"/>
          <w:szCs w:val="28"/>
          <w:lang w:val="en-US"/>
        </w:rPr>
        <w:t>.</w:t>
      </w:r>
      <w:r w:rsidR="006A2F1E">
        <w:rPr>
          <w:color w:val="000000"/>
          <w:sz w:val="28"/>
          <w:szCs w:val="28"/>
          <w:lang w:val="en-US"/>
        </w:rPr>
        <w:t>/.</w:t>
      </w:r>
    </w:p>
    <w:p w14:paraId="4D0425C1" w14:textId="77777777" w:rsidR="00E4497E" w:rsidRPr="00BC088B" w:rsidRDefault="00E4497E" w:rsidP="001E294F">
      <w:pPr>
        <w:widowControl w:val="0"/>
        <w:spacing w:line="259" w:lineRule="auto"/>
        <w:rPr>
          <w:color w:val="000000"/>
          <w:sz w:val="16"/>
          <w:szCs w:val="16"/>
          <w:lang w:val="en-US"/>
        </w:rPr>
      </w:pPr>
    </w:p>
    <w:tbl>
      <w:tblPr>
        <w:tblW w:w="4771" w:type="pct"/>
        <w:tblBorders>
          <w:top w:val="nil"/>
          <w:bottom w:val="nil"/>
          <w:insideH w:val="nil"/>
          <w:insideV w:val="nil"/>
        </w:tblBorders>
        <w:tblCellMar>
          <w:left w:w="0" w:type="dxa"/>
          <w:right w:w="0" w:type="dxa"/>
        </w:tblCellMar>
        <w:tblLook w:val="04A0" w:firstRow="1" w:lastRow="0" w:firstColumn="1" w:lastColumn="0" w:noHBand="0" w:noVBand="1"/>
      </w:tblPr>
      <w:tblGrid>
        <w:gridCol w:w="4121"/>
        <w:gridCol w:w="4536"/>
      </w:tblGrid>
      <w:tr w:rsidR="00296BB3" w:rsidRPr="000E35DC" w14:paraId="7693D88F" w14:textId="77777777" w:rsidTr="00761EE8">
        <w:tc>
          <w:tcPr>
            <w:tcW w:w="238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3294C75" w14:textId="77777777" w:rsidR="006E277F" w:rsidRPr="000E35DC" w:rsidRDefault="006E277F" w:rsidP="001E294F">
            <w:pPr>
              <w:widowControl w:val="0"/>
              <w:spacing w:line="259" w:lineRule="auto"/>
              <w:jc w:val="center"/>
              <w:rPr>
                <w:color w:val="000000"/>
                <w:sz w:val="28"/>
                <w:szCs w:val="28"/>
              </w:rPr>
            </w:pPr>
            <w:r w:rsidRPr="000E35DC">
              <w:rPr>
                <w:color w:val="000000"/>
                <w:sz w:val="28"/>
                <w:szCs w:val="28"/>
                <w:lang w:val="vi-VN"/>
              </w:rPr>
              <w:t>  </w:t>
            </w:r>
          </w:p>
        </w:tc>
        <w:tc>
          <w:tcPr>
            <w:tcW w:w="262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266FB32" w14:textId="77777777" w:rsidR="000A48D6" w:rsidRPr="000E35DC" w:rsidRDefault="006E277F" w:rsidP="001E294F">
            <w:pPr>
              <w:widowControl w:val="0"/>
              <w:spacing w:line="259" w:lineRule="auto"/>
              <w:jc w:val="center"/>
              <w:rPr>
                <w:b/>
                <w:color w:val="000000"/>
                <w:sz w:val="28"/>
                <w:szCs w:val="28"/>
                <w:lang w:val="nl-NL"/>
              </w:rPr>
            </w:pPr>
            <w:r w:rsidRPr="000E35DC">
              <w:rPr>
                <w:b/>
                <w:color w:val="000000"/>
                <w:sz w:val="28"/>
                <w:szCs w:val="28"/>
                <w:lang w:val="vi-VN"/>
              </w:rPr>
              <w:t>TM. HỘI ĐỒNG QUẢN TRỊ</w:t>
            </w:r>
            <w:r w:rsidRPr="000E35DC">
              <w:rPr>
                <w:b/>
                <w:bCs/>
                <w:color w:val="000000"/>
                <w:sz w:val="28"/>
                <w:szCs w:val="28"/>
                <w:lang w:val="vi-VN"/>
              </w:rPr>
              <w:br/>
            </w:r>
            <w:r w:rsidRPr="000E35DC">
              <w:rPr>
                <w:b/>
                <w:color w:val="000000"/>
                <w:sz w:val="28"/>
                <w:szCs w:val="28"/>
                <w:lang w:val="vi-VN"/>
              </w:rPr>
              <w:t>CHỦ TỊCH</w:t>
            </w:r>
          </w:p>
          <w:p w14:paraId="53BF8D12" w14:textId="5D3D89EB" w:rsidR="006E277F" w:rsidRPr="000E35DC" w:rsidRDefault="006E277F" w:rsidP="001E294F">
            <w:pPr>
              <w:widowControl w:val="0"/>
              <w:spacing w:line="259" w:lineRule="auto"/>
              <w:jc w:val="center"/>
              <w:rPr>
                <w:color w:val="000000"/>
                <w:sz w:val="28"/>
                <w:szCs w:val="28"/>
              </w:rPr>
            </w:pPr>
          </w:p>
        </w:tc>
      </w:tr>
    </w:tbl>
    <w:p w14:paraId="6F3FB0E0" w14:textId="77777777" w:rsidR="00894372" w:rsidRDefault="00894372" w:rsidP="001E294F">
      <w:pPr>
        <w:widowControl w:val="0"/>
        <w:spacing w:line="259" w:lineRule="auto"/>
        <w:rPr>
          <w:color w:val="000000"/>
          <w:sz w:val="28"/>
          <w:szCs w:val="28"/>
          <w:lang w:val="vi-VN"/>
        </w:rPr>
      </w:pPr>
    </w:p>
    <w:p w14:paraId="20E7CACE" w14:textId="3C02ACB2" w:rsidR="00E67AED" w:rsidRPr="00894372" w:rsidRDefault="00894372" w:rsidP="001E294F">
      <w:pPr>
        <w:widowControl w:val="0"/>
        <w:spacing w:line="259" w:lineRule="auto"/>
        <w:ind w:left="4320" w:firstLine="720"/>
        <w:rPr>
          <w:b/>
          <w:color w:val="000000"/>
          <w:sz w:val="28"/>
          <w:szCs w:val="28"/>
          <w:lang w:val="en-US"/>
        </w:rPr>
      </w:pPr>
      <w:r>
        <w:rPr>
          <w:b/>
          <w:color w:val="000000"/>
          <w:sz w:val="28"/>
          <w:szCs w:val="28"/>
          <w:lang w:val="en-US"/>
        </w:rPr>
        <w:t xml:space="preserve">    </w:t>
      </w:r>
      <w:r w:rsidRPr="00894372">
        <w:rPr>
          <w:b/>
          <w:color w:val="000000"/>
          <w:sz w:val="28"/>
          <w:szCs w:val="28"/>
          <w:lang w:val="en-US"/>
        </w:rPr>
        <w:t>Đặng Thanh Bình</w:t>
      </w:r>
    </w:p>
    <w:p w14:paraId="208CD225" w14:textId="5D7FB613" w:rsidR="00D30536" w:rsidRPr="001F6CE9" w:rsidRDefault="00E67AED" w:rsidP="001E294F">
      <w:pPr>
        <w:widowControl w:val="0"/>
        <w:spacing w:line="259" w:lineRule="auto"/>
        <w:jc w:val="center"/>
        <w:rPr>
          <w:b/>
          <w:sz w:val="28"/>
          <w:szCs w:val="28"/>
        </w:rPr>
      </w:pPr>
      <w:r>
        <w:rPr>
          <w:color w:val="000000"/>
          <w:sz w:val="28"/>
          <w:szCs w:val="28"/>
          <w:lang w:val="vi-VN"/>
        </w:rPr>
        <w:br w:type="page"/>
      </w:r>
      <w:r w:rsidR="00D30536" w:rsidRPr="001F6CE9">
        <w:rPr>
          <w:b/>
          <w:sz w:val="28"/>
          <w:szCs w:val="28"/>
        </w:rPr>
        <w:lastRenderedPageBreak/>
        <w:t>CHƯƠNG VIII</w:t>
      </w:r>
      <w:r w:rsidR="001F6CE9">
        <w:rPr>
          <w:b/>
          <w:sz w:val="28"/>
          <w:szCs w:val="28"/>
        </w:rPr>
        <w:t xml:space="preserve"> - </w:t>
      </w:r>
      <w:r w:rsidR="00D30536" w:rsidRPr="001F6CE9">
        <w:rPr>
          <w:b/>
          <w:sz w:val="28"/>
          <w:szCs w:val="28"/>
        </w:rPr>
        <w:t>PHỤ LỤC CÁC BIỂU MẪU</w:t>
      </w:r>
    </w:p>
    <w:p w14:paraId="5566AC48" w14:textId="50D49642" w:rsidR="00D30536" w:rsidRDefault="00D30536" w:rsidP="001E294F">
      <w:pPr>
        <w:pStyle w:val="Heading2"/>
        <w:keepNext w:val="0"/>
        <w:keepLines w:val="0"/>
        <w:widowControl w:val="0"/>
        <w:spacing w:line="259" w:lineRule="auto"/>
        <w:rPr>
          <w:color w:val="0070C0"/>
          <w:szCs w:val="24"/>
          <w:lang w:val="en-GB"/>
        </w:rPr>
      </w:pPr>
      <w:bookmarkStart w:id="73" w:name="_Toc149760400"/>
      <w:r w:rsidRPr="004E3776">
        <w:rPr>
          <w:color w:val="0070C0"/>
          <w:szCs w:val="24"/>
          <w:lang w:val="en-GB"/>
        </w:rPr>
        <w:t xml:space="preserve">Phụ </w:t>
      </w:r>
      <w:proofErr w:type="spellStart"/>
      <w:r w:rsidRPr="004E3776">
        <w:rPr>
          <w:color w:val="0070C0"/>
          <w:szCs w:val="24"/>
          <w:lang w:val="en-GB"/>
        </w:rPr>
        <w:t>lục</w:t>
      </w:r>
      <w:proofErr w:type="spellEnd"/>
      <w:r w:rsidRPr="004E3776">
        <w:rPr>
          <w:color w:val="0070C0"/>
          <w:szCs w:val="24"/>
          <w:lang w:val="en-GB"/>
        </w:rPr>
        <w:t xml:space="preserve"> 1: </w:t>
      </w:r>
      <w:proofErr w:type="spellStart"/>
      <w:r w:rsidRPr="004E3776">
        <w:rPr>
          <w:color w:val="0070C0"/>
          <w:szCs w:val="24"/>
          <w:lang w:val="en-GB"/>
        </w:rPr>
        <w:t>Mẫu</w:t>
      </w:r>
      <w:proofErr w:type="spellEnd"/>
      <w:r w:rsidRPr="004E3776">
        <w:rPr>
          <w:color w:val="0070C0"/>
          <w:szCs w:val="24"/>
          <w:lang w:val="en-GB"/>
        </w:rPr>
        <w:t xml:space="preserve"> Thư </w:t>
      </w:r>
      <w:proofErr w:type="spellStart"/>
      <w:r w:rsidRPr="004E3776">
        <w:rPr>
          <w:color w:val="0070C0"/>
          <w:szCs w:val="24"/>
          <w:lang w:val="en-GB"/>
        </w:rPr>
        <w:t>lấy</w:t>
      </w:r>
      <w:proofErr w:type="spellEnd"/>
      <w:r w:rsidRPr="004E3776">
        <w:rPr>
          <w:color w:val="0070C0"/>
          <w:szCs w:val="24"/>
          <w:lang w:val="en-GB"/>
        </w:rPr>
        <w:t xml:space="preserve"> ý </w:t>
      </w:r>
      <w:proofErr w:type="spellStart"/>
      <w:r w:rsidRPr="004E3776">
        <w:rPr>
          <w:color w:val="0070C0"/>
          <w:szCs w:val="24"/>
          <w:lang w:val="en-GB"/>
        </w:rPr>
        <w:t>kiến</w:t>
      </w:r>
      <w:bookmarkEnd w:id="73"/>
      <w:proofErr w:type="spellEnd"/>
      <w:r w:rsidRPr="004E3776">
        <w:rPr>
          <w:color w:val="0070C0"/>
          <w:szCs w:val="24"/>
          <w:lang w:val="en-GB"/>
        </w:rPr>
        <w:t xml:space="preserve"> </w:t>
      </w:r>
    </w:p>
    <w:p w14:paraId="11B57917" w14:textId="77777777" w:rsidR="004E3776" w:rsidRPr="004E3776" w:rsidRDefault="004E3776" w:rsidP="004E3776">
      <w:pPr>
        <w:spacing w:line="240" w:lineRule="auto"/>
        <w:rPr>
          <w:lang w:val="en-GB"/>
        </w:rPr>
      </w:pPr>
    </w:p>
    <w:tbl>
      <w:tblPr>
        <w:tblpPr w:leftFromText="141" w:rightFromText="141" w:vertAnchor="text" w:horzAnchor="margin" w:tblpX="-770" w:tblpY="-97"/>
        <w:tblW w:w="10278" w:type="dxa"/>
        <w:tblLook w:val="04A0" w:firstRow="1" w:lastRow="0" w:firstColumn="1" w:lastColumn="0" w:noHBand="0" w:noVBand="1"/>
      </w:tblPr>
      <w:tblGrid>
        <w:gridCol w:w="4968"/>
        <w:gridCol w:w="5310"/>
      </w:tblGrid>
      <w:tr w:rsidR="00684921" w:rsidRPr="005126E0" w14:paraId="39F3C243" w14:textId="77777777" w:rsidTr="003C7E34">
        <w:trPr>
          <w:trHeight w:val="1264"/>
        </w:trPr>
        <w:tc>
          <w:tcPr>
            <w:tcW w:w="4968" w:type="dxa"/>
          </w:tcPr>
          <w:p w14:paraId="2693C8C8" w14:textId="7A2ACED4" w:rsidR="00684921" w:rsidRPr="00684921" w:rsidRDefault="00684921" w:rsidP="001E294F">
            <w:pPr>
              <w:widowControl w:val="0"/>
              <w:spacing w:line="259" w:lineRule="auto"/>
              <w:jc w:val="center"/>
              <w:rPr>
                <w:b/>
              </w:rPr>
            </w:pPr>
            <w:r w:rsidRPr="00684921">
              <w:rPr>
                <w:b/>
              </w:rPr>
              <w:t xml:space="preserve">CÔNG TY </w:t>
            </w:r>
            <w:r w:rsidR="00956592">
              <w:rPr>
                <w:b/>
              </w:rPr>
              <w:t>CỔ</w:t>
            </w:r>
            <w:r w:rsidRPr="00684921">
              <w:rPr>
                <w:b/>
              </w:rPr>
              <w:t xml:space="preserve"> PHẦN </w:t>
            </w:r>
          </w:p>
          <w:p w14:paraId="0E8A5FE6" w14:textId="3BA6F7F3" w:rsidR="00684921" w:rsidRPr="00684921" w:rsidRDefault="00684921" w:rsidP="001E294F">
            <w:pPr>
              <w:widowControl w:val="0"/>
              <w:spacing w:line="259" w:lineRule="auto"/>
              <w:jc w:val="center"/>
              <w:rPr>
                <w:b/>
                <w:u w:val="single"/>
              </w:rPr>
            </w:pPr>
            <w:r w:rsidRPr="00684921">
              <w:rPr>
                <w:b/>
                <w:u w:val="single"/>
              </w:rPr>
              <w:t xml:space="preserve">CẤP NƯỚC </w:t>
            </w:r>
            <w:r w:rsidR="00956592">
              <w:rPr>
                <w:b/>
                <w:u w:val="single"/>
              </w:rPr>
              <w:t>KON TUM</w:t>
            </w:r>
          </w:p>
          <w:p w14:paraId="6D8DB9B7" w14:textId="77777777" w:rsidR="00684921" w:rsidRPr="00BD25B6" w:rsidRDefault="00684921" w:rsidP="001E294F">
            <w:pPr>
              <w:widowControl w:val="0"/>
              <w:spacing w:line="259" w:lineRule="auto"/>
              <w:jc w:val="center"/>
              <w:rPr>
                <w:b/>
                <w:u w:val="single"/>
                <w:lang w:val="nl-NL"/>
              </w:rPr>
            </w:pPr>
          </w:p>
          <w:p w14:paraId="711AA667" w14:textId="77777777" w:rsidR="00684921" w:rsidRPr="00BD25B6" w:rsidRDefault="00684921" w:rsidP="001E294F">
            <w:pPr>
              <w:widowControl w:val="0"/>
              <w:spacing w:line="259" w:lineRule="auto"/>
              <w:jc w:val="center"/>
              <w:rPr>
                <w:sz w:val="26"/>
                <w:szCs w:val="26"/>
                <w:lang w:val="nl-NL"/>
              </w:rPr>
            </w:pPr>
            <w:r w:rsidRPr="005126E0">
              <w:rPr>
                <w:sz w:val="26"/>
                <w:szCs w:val="26"/>
                <w:lang w:val="nl-NL"/>
              </w:rPr>
              <w:t xml:space="preserve">Số:  </w:t>
            </w:r>
            <w:r w:rsidR="00632527">
              <w:rPr>
                <w:sz w:val="26"/>
                <w:szCs w:val="26"/>
                <w:lang w:val="nl-NL"/>
              </w:rPr>
              <w:t xml:space="preserve">............ </w:t>
            </w:r>
            <w:r>
              <w:rPr>
                <w:sz w:val="26"/>
                <w:szCs w:val="26"/>
                <w:lang w:val="nl-NL"/>
              </w:rPr>
              <w:t>/TLYK-HĐQT</w:t>
            </w:r>
            <w:r>
              <w:rPr>
                <w:i/>
                <w:color w:val="000000"/>
                <w:lang w:val="nl-NL" w:eastAsia="fr-FR"/>
              </w:rPr>
              <w:t xml:space="preserve"> </w:t>
            </w:r>
          </w:p>
        </w:tc>
        <w:tc>
          <w:tcPr>
            <w:tcW w:w="5310" w:type="dxa"/>
          </w:tcPr>
          <w:p w14:paraId="266EA040" w14:textId="77777777" w:rsidR="00684921" w:rsidRPr="005575BA" w:rsidRDefault="00684921" w:rsidP="001E294F">
            <w:pPr>
              <w:widowControl w:val="0"/>
              <w:spacing w:line="259" w:lineRule="auto"/>
              <w:jc w:val="center"/>
              <w:rPr>
                <w:b/>
                <w:lang w:val="nl-NL"/>
              </w:rPr>
            </w:pPr>
            <w:r w:rsidRPr="005575BA">
              <w:rPr>
                <w:b/>
                <w:lang w:val="nl-NL"/>
              </w:rPr>
              <w:t>CỘNG HÒA XÃ HỘI CHỦ NGHĨA VIỆT NAM</w:t>
            </w:r>
          </w:p>
          <w:p w14:paraId="7D068133" w14:textId="77777777" w:rsidR="00684921" w:rsidRPr="00BD25B6" w:rsidRDefault="00684921" w:rsidP="001E294F">
            <w:pPr>
              <w:widowControl w:val="0"/>
              <w:spacing w:line="259" w:lineRule="auto"/>
              <w:jc w:val="center"/>
              <w:rPr>
                <w:sz w:val="28"/>
                <w:u w:val="single"/>
              </w:rPr>
            </w:pPr>
            <w:proofErr w:type="spellStart"/>
            <w:r w:rsidRPr="00BD25B6">
              <w:rPr>
                <w:sz w:val="28"/>
                <w:u w:val="single"/>
              </w:rPr>
              <w:t>Độc</w:t>
            </w:r>
            <w:proofErr w:type="spellEnd"/>
            <w:r w:rsidRPr="00BD25B6">
              <w:rPr>
                <w:sz w:val="28"/>
                <w:u w:val="single"/>
              </w:rPr>
              <w:t xml:space="preserve"> </w:t>
            </w:r>
            <w:proofErr w:type="spellStart"/>
            <w:r w:rsidRPr="00BD25B6">
              <w:rPr>
                <w:sz w:val="28"/>
                <w:u w:val="single"/>
              </w:rPr>
              <w:t>lập</w:t>
            </w:r>
            <w:proofErr w:type="spellEnd"/>
            <w:r w:rsidRPr="00BD25B6">
              <w:rPr>
                <w:sz w:val="28"/>
                <w:u w:val="single"/>
              </w:rPr>
              <w:t xml:space="preserve"> - </w:t>
            </w:r>
            <w:proofErr w:type="spellStart"/>
            <w:r w:rsidRPr="00BD25B6">
              <w:rPr>
                <w:sz w:val="28"/>
                <w:u w:val="single"/>
              </w:rPr>
              <w:t>Tự</w:t>
            </w:r>
            <w:proofErr w:type="spellEnd"/>
            <w:r w:rsidRPr="00BD25B6">
              <w:rPr>
                <w:sz w:val="28"/>
                <w:u w:val="single"/>
              </w:rPr>
              <w:t xml:space="preserve"> do - </w:t>
            </w:r>
            <w:proofErr w:type="spellStart"/>
            <w:r w:rsidRPr="00BD25B6">
              <w:rPr>
                <w:sz w:val="28"/>
                <w:u w:val="single"/>
              </w:rPr>
              <w:t>Hạnh</w:t>
            </w:r>
            <w:proofErr w:type="spellEnd"/>
            <w:r w:rsidRPr="00BD25B6">
              <w:rPr>
                <w:sz w:val="28"/>
                <w:u w:val="single"/>
              </w:rPr>
              <w:t xml:space="preserve"> </w:t>
            </w:r>
            <w:proofErr w:type="spellStart"/>
            <w:r w:rsidRPr="00BD25B6">
              <w:rPr>
                <w:sz w:val="28"/>
                <w:u w:val="single"/>
              </w:rPr>
              <w:t>phúc</w:t>
            </w:r>
            <w:proofErr w:type="spellEnd"/>
          </w:p>
          <w:p w14:paraId="7D978C71" w14:textId="3A1263E8" w:rsidR="00684921" w:rsidRPr="005126E0" w:rsidRDefault="00956592" w:rsidP="001E294F">
            <w:pPr>
              <w:widowControl w:val="0"/>
              <w:spacing w:line="259" w:lineRule="auto"/>
              <w:jc w:val="center"/>
              <w:rPr>
                <w:b/>
                <w:sz w:val="28"/>
              </w:rPr>
            </w:pPr>
            <w:r>
              <w:rPr>
                <w:i/>
                <w:sz w:val="28"/>
              </w:rPr>
              <w:t>Kon Tum</w:t>
            </w:r>
            <w:r w:rsidR="00684921" w:rsidRPr="005126E0">
              <w:rPr>
                <w:i/>
                <w:sz w:val="28"/>
              </w:rPr>
              <w:t>,</w:t>
            </w:r>
            <w:r w:rsidR="00632527" w:rsidRPr="005126E0">
              <w:rPr>
                <w:i/>
                <w:sz w:val="28"/>
              </w:rPr>
              <w:t xml:space="preserve"> </w:t>
            </w:r>
            <w:proofErr w:type="spellStart"/>
            <w:r w:rsidR="00632527" w:rsidRPr="005126E0">
              <w:rPr>
                <w:i/>
                <w:sz w:val="28"/>
              </w:rPr>
              <w:t>ngày</w:t>
            </w:r>
            <w:proofErr w:type="spellEnd"/>
            <w:proofErr w:type="gramStart"/>
            <w:r w:rsidR="00632527">
              <w:rPr>
                <w:i/>
                <w:sz w:val="28"/>
              </w:rPr>
              <w:t>…..</w:t>
            </w:r>
            <w:proofErr w:type="gramEnd"/>
            <w:r w:rsidR="00632527">
              <w:rPr>
                <w:i/>
                <w:sz w:val="28"/>
              </w:rPr>
              <w:t xml:space="preserve"> </w:t>
            </w:r>
            <w:proofErr w:type="spellStart"/>
            <w:r w:rsidR="00632527" w:rsidRPr="005126E0">
              <w:rPr>
                <w:i/>
                <w:sz w:val="28"/>
              </w:rPr>
              <w:t>tháng</w:t>
            </w:r>
            <w:proofErr w:type="spellEnd"/>
            <w:r w:rsidR="00632527" w:rsidRPr="005126E0">
              <w:rPr>
                <w:i/>
                <w:sz w:val="28"/>
              </w:rPr>
              <w:t xml:space="preserve"> </w:t>
            </w:r>
            <w:proofErr w:type="gramStart"/>
            <w:r w:rsidR="00632527">
              <w:rPr>
                <w:i/>
                <w:sz w:val="28"/>
              </w:rPr>
              <w:t>…..</w:t>
            </w:r>
            <w:proofErr w:type="gramEnd"/>
            <w:r w:rsidR="00632527">
              <w:rPr>
                <w:i/>
                <w:sz w:val="28"/>
              </w:rPr>
              <w:t xml:space="preserve"> </w:t>
            </w:r>
            <w:proofErr w:type="spellStart"/>
            <w:r w:rsidR="00632527">
              <w:rPr>
                <w:i/>
                <w:sz w:val="28"/>
              </w:rPr>
              <w:t>năm</w:t>
            </w:r>
            <w:proofErr w:type="spellEnd"/>
            <w:r w:rsidR="00632527">
              <w:rPr>
                <w:i/>
                <w:sz w:val="28"/>
              </w:rPr>
              <w:t xml:space="preserve"> 20…</w:t>
            </w:r>
            <w:r w:rsidR="00684921">
              <w:rPr>
                <w:i/>
                <w:sz w:val="28"/>
              </w:rPr>
              <w:t xml:space="preserve">    </w:t>
            </w:r>
          </w:p>
        </w:tc>
      </w:tr>
    </w:tbl>
    <w:p w14:paraId="57705DE1" w14:textId="77777777" w:rsidR="00684921" w:rsidRDefault="00684921" w:rsidP="001E294F">
      <w:pPr>
        <w:widowControl w:val="0"/>
        <w:spacing w:line="259" w:lineRule="auto"/>
        <w:jc w:val="center"/>
        <w:rPr>
          <w:b/>
          <w:sz w:val="28"/>
          <w:szCs w:val="28"/>
        </w:rPr>
      </w:pPr>
      <w:r>
        <w:rPr>
          <w:b/>
          <w:sz w:val="28"/>
          <w:szCs w:val="28"/>
        </w:rPr>
        <w:t>T</w:t>
      </w:r>
      <w:r w:rsidR="00F41252">
        <w:rPr>
          <w:b/>
          <w:sz w:val="28"/>
          <w:szCs w:val="28"/>
        </w:rPr>
        <w:t>HƯ LẤY Ý KIẾN</w:t>
      </w:r>
    </w:p>
    <w:p w14:paraId="0CCE5CE7" w14:textId="77777777" w:rsidR="00684921" w:rsidRPr="00F41252" w:rsidRDefault="00F41252" w:rsidP="001E294F">
      <w:pPr>
        <w:widowControl w:val="0"/>
        <w:spacing w:line="259" w:lineRule="auto"/>
        <w:jc w:val="center"/>
        <w:rPr>
          <w:b/>
          <w:sz w:val="28"/>
          <w:szCs w:val="28"/>
        </w:rPr>
      </w:pPr>
      <w:proofErr w:type="spellStart"/>
      <w:r w:rsidRPr="00F41252">
        <w:rPr>
          <w:b/>
          <w:sz w:val="28"/>
          <w:szCs w:val="28"/>
        </w:rPr>
        <w:t>Vê</w:t>
      </w:r>
      <w:proofErr w:type="spellEnd"/>
      <w:r w:rsidRPr="00F41252">
        <w:rPr>
          <w:b/>
          <w:sz w:val="28"/>
          <w:szCs w:val="28"/>
        </w:rPr>
        <w:t xml:space="preserve">̀ </w:t>
      </w:r>
      <w:proofErr w:type="spellStart"/>
      <w:r w:rsidRPr="00F41252">
        <w:rPr>
          <w:b/>
          <w:sz w:val="28"/>
          <w:szCs w:val="28"/>
        </w:rPr>
        <w:t>việc</w:t>
      </w:r>
      <w:proofErr w:type="spellEnd"/>
      <w:r w:rsidRPr="00F41252">
        <w:rPr>
          <w:b/>
          <w:sz w:val="28"/>
          <w:szCs w:val="28"/>
        </w:rPr>
        <w:t xml:space="preserve"> </w:t>
      </w:r>
      <w:r w:rsidRPr="008156F6">
        <w:rPr>
          <w:b/>
          <w:sz w:val="28"/>
          <w:szCs w:val="28"/>
        </w:rPr>
        <w:t>………………………</w:t>
      </w:r>
      <w:r w:rsidRPr="00F41252">
        <w:rPr>
          <w:b/>
          <w:sz w:val="28"/>
          <w:szCs w:val="28"/>
        </w:rPr>
        <w:t>…….</w:t>
      </w:r>
    </w:p>
    <w:p w14:paraId="63CECD6D" w14:textId="5541A6C2" w:rsidR="00684921" w:rsidRDefault="00684921" w:rsidP="001E294F">
      <w:pPr>
        <w:widowControl w:val="0"/>
        <w:spacing w:line="259" w:lineRule="auto"/>
        <w:ind w:left="720" w:firstLine="720"/>
        <w:rPr>
          <w:sz w:val="28"/>
          <w:szCs w:val="28"/>
        </w:rPr>
      </w:pPr>
      <w:proofErr w:type="spellStart"/>
      <w:r w:rsidRPr="005B7933">
        <w:rPr>
          <w:b/>
          <w:sz w:val="28"/>
          <w:szCs w:val="28"/>
        </w:rPr>
        <w:t>Kính</w:t>
      </w:r>
      <w:proofErr w:type="spellEnd"/>
      <w:r w:rsidRPr="005B7933">
        <w:rPr>
          <w:b/>
          <w:sz w:val="28"/>
          <w:szCs w:val="28"/>
        </w:rPr>
        <w:t xml:space="preserve"> </w:t>
      </w:r>
      <w:proofErr w:type="spellStart"/>
      <w:r w:rsidRPr="005B7933">
        <w:rPr>
          <w:b/>
          <w:sz w:val="28"/>
          <w:szCs w:val="28"/>
        </w:rPr>
        <w:t>gửi</w:t>
      </w:r>
      <w:proofErr w:type="spellEnd"/>
      <w:r w:rsidRPr="005B7933">
        <w:rPr>
          <w:b/>
          <w:sz w:val="28"/>
          <w:szCs w:val="28"/>
        </w:rPr>
        <w:t>:</w:t>
      </w:r>
      <w:r w:rsidRPr="00AD7E6F">
        <w:rPr>
          <w:sz w:val="28"/>
          <w:szCs w:val="28"/>
        </w:rPr>
        <w:t xml:space="preserve"> </w:t>
      </w:r>
      <w:r w:rsidR="001F6CE9">
        <w:rPr>
          <w:sz w:val="28"/>
          <w:szCs w:val="28"/>
        </w:rPr>
        <w:t xml:space="preserve"> </w:t>
      </w:r>
      <w:proofErr w:type="spellStart"/>
      <w:r w:rsidR="00F41252">
        <w:rPr>
          <w:sz w:val="28"/>
          <w:szCs w:val="28"/>
        </w:rPr>
        <w:t>Các</w:t>
      </w:r>
      <w:proofErr w:type="spellEnd"/>
      <w:r w:rsidR="00F41252">
        <w:rPr>
          <w:sz w:val="28"/>
          <w:szCs w:val="28"/>
        </w:rPr>
        <w:t xml:space="preserve"> </w:t>
      </w:r>
      <w:proofErr w:type="spellStart"/>
      <w:r w:rsidR="00F41252">
        <w:rPr>
          <w:sz w:val="28"/>
          <w:szCs w:val="28"/>
        </w:rPr>
        <w:t>Thành</w:t>
      </w:r>
      <w:proofErr w:type="spellEnd"/>
      <w:r w:rsidR="00F41252">
        <w:rPr>
          <w:sz w:val="28"/>
          <w:szCs w:val="28"/>
        </w:rPr>
        <w:t xml:space="preserve"> </w:t>
      </w:r>
      <w:proofErr w:type="spellStart"/>
      <w:r w:rsidR="00F41252">
        <w:rPr>
          <w:sz w:val="28"/>
          <w:szCs w:val="28"/>
        </w:rPr>
        <w:t>viên</w:t>
      </w:r>
      <w:proofErr w:type="spellEnd"/>
      <w:r w:rsidR="00F41252">
        <w:rPr>
          <w:sz w:val="28"/>
          <w:szCs w:val="28"/>
        </w:rPr>
        <w:t xml:space="preserve"> </w:t>
      </w:r>
      <w:proofErr w:type="spellStart"/>
      <w:r w:rsidRPr="00AD7E6F">
        <w:rPr>
          <w:sz w:val="28"/>
          <w:szCs w:val="28"/>
        </w:rPr>
        <w:t>Hội</w:t>
      </w:r>
      <w:proofErr w:type="spellEnd"/>
      <w:r w:rsidRPr="00AD7E6F">
        <w:rPr>
          <w:sz w:val="28"/>
          <w:szCs w:val="28"/>
        </w:rPr>
        <w:t xml:space="preserve"> </w:t>
      </w:r>
      <w:proofErr w:type="spellStart"/>
      <w:r w:rsidRPr="00AD7E6F">
        <w:rPr>
          <w:sz w:val="28"/>
          <w:szCs w:val="28"/>
        </w:rPr>
        <w:t>đồng</w:t>
      </w:r>
      <w:proofErr w:type="spellEnd"/>
      <w:r w:rsidRPr="00AD7E6F">
        <w:rPr>
          <w:sz w:val="28"/>
          <w:szCs w:val="28"/>
        </w:rPr>
        <w:t xml:space="preserve"> </w:t>
      </w:r>
      <w:proofErr w:type="spellStart"/>
      <w:r w:rsidRPr="00AD7E6F">
        <w:rPr>
          <w:sz w:val="28"/>
          <w:szCs w:val="28"/>
        </w:rPr>
        <w:t>quản</w:t>
      </w:r>
      <w:proofErr w:type="spellEnd"/>
      <w:r w:rsidRPr="00AD7E6F">
        <w:rPr>
          <w:sz w:val="28"/>
          <w:szCs w:val="28"/>
        </w:rPr>
        <w:t xml:space="preserve"> </w:t>
      </w:r>
      <w:proofErr w:type="spellStart"/>
      <w:r w:rsidRPr="00AD7E6F">
        <w:rPr>
          <w:sz w:val="28"/>
          <w:szCs w:val="28"/>
        </w:rPr>
        <w:t>trị</w:t>
      </w:r>
      <w:proofErr w:type="spellEnd"/>
      <w:r>
        <w:rPr>
          <w:sz w:val="28"/>
          <w:szCs w:val="28"/>
        </w:rPr>
        <w:t xml:space="preserve"> </w:t>
      </w:r>
    </w:p>
    <w:p w14:paraId="0FABC1B1" w14:textId="5A7DC05A" w:rsidR="00684921" w:rsidRPr="00A06D03" w:rsidRDefault="00684921" w:rsidP="001E294F">
      <w:pPr>
        <w:widowControl w:val="0"/>
        <w:numPr>
          <w:ilvl w:val="0"/>
          <w:numId w:val="41"/>
        </w:numPr>
        <w:spacing w:line="259" w:lineRule="auto"/>
        <w:ind w:left="360"/>
        <w:rPr>
          <w:i/>
          <w:sz w:val="26"/>
          <w:szCs w:val="26"/>
        </w:rPr>
      </w:pPr>
      <w:proofErr w:type="spellStart"/>
      <w:r w:rsidRPr="00A06D03">
        <w:rPr>
          <w:i/>
          <w:sz w:val="26"/>
          <w:szCs w:val="26"/>
        </w:rPr>
        <w:t>Căn</w:t>
      </w:r>
      <w:proofErr w:type="spellEnd"/>
      <w:r w:rsidRPr="00A06D03">
        <w:rPr>
          <w:i/>
          <w:sz w:val="26"/>
          <w:szCs w:val="26"/>
        </w:rPr>
        <w:t xml:space="preserve"> </w:t>
      </w:r>
      <w:proofErr w:type="spellStart"/>
      <w:r w:rsidRPr="00A06D03">
        <w:rPr>
          <w:i/>
          <w:sz w:val="26"/>
          <w:szCs w:val="26"/>
        </w:rPr>
        <w:t>cứ</w:t>
      </w:r>
      <w:proofErr w:type="spellEnd"/>
      <w:r w:rsidRPr="00A06D03">
        <w:rPr>
          <w:i/>
          <w:sz w:val="26"/>
          <w:szCs w:val="26"/>
        </w:rPr>
        <w:t xml:space="preserve"> </w:t>
      </w:r>
      <w:proofErr w:type="spellStart"/>
      <w:r w:rsidRPr="00A06D03">
        <w:rPr>
          <w:i/>
          <w:sz w:val="26"/>
          <w:szCs w:val="26"/>
        </w:rPr>
        <w:t>vào</w:t>
      </w:r>
      <w:proofErr w:type="spellEnd"/>
      <w:r w:rsidRPr="00A06D03">
        <w:rPr>
          <w:i/>
          <w:sz w:val="26"/>
          <w:szCs w:val="26"/>
        </w:rPr>
        <w:t xml:space="preserve"> </w:t>
      </w:r>
      <w:proofErr w:type="spellStart"/>
      <w:r w:rsidRPr="00A06D03">
        <w:rPr>
          <w:i/>
          <w:sz w:val="26"/>
          <w:szCs w:val="26"/>
        </w:rPr>
        <w:t>Điều</w:t>
      </w:r>
      <w:proofErr w:type="spellEnd"/>
      <w:r w:rsidRPr="00A06D03">
        <w:rPr>
          <w:i/>
          <w:sz w:val="26"/>
          <w:szCs w:val="26"/>
        </w:rPr>
        <w:t xml:space="preserve"> </w:t>
      </w:r>
      <w:proofErr w:type="spellStart"/>
      <w:r w:rsidRPr="00A06D03">
        <w:rPr>
          <w:i/>
          <w:sz w:val="26"/>
          <w:szCs w:val="26"/>
        </w:rPr>
        <w:t>lệ</w:t>
      </w:r>
      <w:proofErr w:type="spellEnd"/>
      <w:r w:rsidRPr="00A06D03">
        <w:rPr>
          <w:i/>
          <w:sz w:val="26"/>
          <w:szCs w:val="26"/>
        </w:rPr>
        <w:t xml:space="preserve"> </w:t>
      </w:r>
      <w:proofErr w:type="spellStart"/>
      <w:r w:rsidRPr="00A06D03">
        <w:rPr>
          <w:i/>
          <w:sz w:val="26"/>
          <w:szCs w:val="26"/>
        </w:rPr>
        <w:t>tổ</w:t>
      </w:r>
      <w:proofErr w:type="spellEnd"/>
      <w:r w:rsidRPr="00A06D03">
        <w:rPr>
          <w:i/>
          <w:sz w:val="26"/>
          <w:szCs w:val="26"/>
        </w:rPr>
        <w:t xml:space="preserve"> </w:t>
      </w:r>
      <w:proofErr w:type="spellStart"/>
      <w:r w:rsidRPr="00A06D03">
        <w:rPr>
          <w:i/>
          <w:sz w:val="26"/>
          <w:szCs w:val="26"/>
        </w:rPr>
        <w:t>chức</w:t>
      </w:r>
      <w:proofErr w:type="spellEnd"/>
      <w:r w:rsidRPr="00A06D03">
        <w:rPr>
          <w:i/>
          <w:sz w:val="26"/>
          <w:szCs w:val="26"/>
        </w:rPr>
        <w:t xml:space="preserve"> </w:t>
      </w:r>
      <w:proofErr w:type="spellStart"/>
      <w:r w:rsidRPr="00A06D03">
        <w:rPr>
          <w:i/>
          <w:sz w:val="26"/>
          <w:szCs w:val="26"/>
        </w:rPr>
        <w:t>và</w:t>
      </w:r>
      <w:proofErr w:type="spellEnd"/>
      <w:r w:rsidRPr="00A06D03">
        <w:rPr>
          <w:i/>
          <w:sz w:val="26"/>
          <w:szCs w:val="26"/>
        </w:rPr>
        <w:t xml:space="preserve"> </w:t>
      </w:r>
      <w:proofErr w:type="spellStart"/>
      <w:r w:rsidRPr="00A06D03">
        <w:rPr>
          <w:i/>
          <w:sz w:val="26"/>
          <w:szCs w:val="26"/>
        </w:rPr>
        <w:t>hoạt</w:t>
      </w:r>
      <w:proofErr w:type="spellEnd"/>
      <w:r w:rsidRPr="00A06D03">
        <w:rPr>
          <w:i/>
          <w:sz w:val="26"/>
          <w:szCs w:val="26"/>
        </w:rPr>
        <w:t xml:space="preserve"> </w:t>
      </w:r>
      <w:proofErr w:type="spellStart"/>
      <w:r w:rsidRPr="00A06D03">
        <w:rPr>
          <w:i/>
          <w:sz w:val="26"/>
          <w:szCs w:val="26"/>
        </w:rPr>
        <w:t>động</w:t>
      </w:r>
      <w:proofErr w:type="spellEnd"/>
      <w:r w:rsidRPr="00A06D03">
        <w:rPr>
          <w:i/>
          <w:sz w:val="26"/>
          <w:szCs w:val="26"/>
        </w:rPr>
        <w:t xml:space="preserve"> </w:t>
      </w:r>
      <w:proofErr w:type="spellStart"/>
      <w:r w:rsidRPr="00A06D03">
        <w:rPr>
          <w:i/>
          <w:sz w:val="26"/>
          <w:szCs w:val="26"/>
        </w:rPr>
        <w:t>của</w:t>
      </w:r>
      <w:proofErr w:type="spellEnd"/>
      <w:r w:rsidRPr="00A06D03">
        <w:rPr>
          <w:i/>
          <w:sz w:val="26"/>
          <w:szCs w:val="26"/>
        </w:rPr>
        <w:t xml:space="preserve"> Công ty </w:t>
      </w:r>
      <w:proofErr w:type="spellStart"/>
      <w:r w:rsidR="009545BE">
        <w:rPr>
          <w:i/>
          <w:sz w:val="26"/>
          <w:szCs w:val="26"/>
        </w:rPr>
        <w:t>cổ</w:t>
      </w:r>
      <w:proofErr w:type="spellEnd"/>
      <w:r w:rsidR="009545BE">
        <w:rPr>
          <w:i/>
          <w:sz w:val="26"/>
          <w:szCs w:val="26"/>
        </w:rPr>
        <w:t xml:space="preserve"> </w:t>
      </w:r>
      <w:proofErr w:type="spellStart"/>
      <w:r w:rsidR="009545BE">
        <w:rPr>
          <w:i/>
          <w:sz w:val="26"/>
          <w:szCs w:val="26"/>
        </w:rPr>
        <w:t>phần</w:t>
      </w:r>
      <w:proofErr w:type="spellEnd"/>
      <w:r w:rsidRPr="00A06D03">
        <w:rPr>
          <w:i/>
          <w:sz w:val="26"/>
          <w:szCs w:val="26"/>
        </w:rPr>
        <w:t xml:space="preserve"> </w:t>
      </w:r>
      <w:proofErr w:type="spellStart"/>
      <w:r w:rsidR="009545BE">
        <w:rPr>
          <w:i/>
          <w:sz w:val="26"/>
          <w:szCs w:val="26"/>
        </w:rPr>
        <w:t>C</w:t>
      </w:r>
      <w:r w:rsidRPr="00A06D03">
        <w:rPr>
          <w:i/>
          <w:sz w:val="26"/>
          <w:szCs w:val="26"/>
        </w:rPr>
        <w:t>ấp</w:t>
      </w:r>
      <w:proofErr w:type="spellEnd"/>
      <w:r w:rsidRPr="00A06D03">
        <w:rPr>
          <w:i/>
          <w:sz w:val="26"/>
          <w:szCs w:val="26"/>
        </w:rPr>
        <w:t xml:space="preserve"> </w:t>
      </w:r>
      <w:proofErr w:type="spellStart"/>
      <w:r w:rsidRPr="00A06D03">
        <w:rPr>
          <w:i/>
          <w:sz w:val="26"/>
          <w:szCs w:val="26"/>
        </w:rPr>
        <w:t>nước</w:t>
      </w:r>
      <w:proofErr w:type="spellEnd"/>
      <w:r w:rsidRPr="00A06D03">
        <w:rPr>
          <w:i/>
          <w:sz w:val="26"/>
          <w:szCs w:val="26"/>
        </w:rPr>
        <w:t xml:space="preserve"> </w:t>
      </w:r>
      <w:r w:rsidR="00956592">
        <w:rPr>
          <w:i/>
          <w:sz w:val="26"/>
          <w:szCs w:val="26"/>
        </w:rPr>
        <w:t>Kon Tum</w:t>
      </w:r>
      <w:r w:rsidRPr="00A06D03">
        <w:rPr>
          <w:i/>
          <w:sz w:val="26"/>
          <w:szCs w:val="26"/>
        </w:rPr>
        <w:t>;</w:t>
      </w:r>
    </w:p>
    <w:p w14:paraId="4B3256C7" w14:textId="2E98D2F8" w:rsidR="00684921" w:rsidRPr="00A06D03" w:rsidRDefault="00684921" w:rsidP="001E294F">
      <w:pPr>
        <w:widowControl w:val="0"/>
        <w:numPr>
          <w:ilvl w:val="0"/>
          <w:numId w:val="41"/>
        </w:numPr>
        <w:spacing w:line="259" w:lineRule="auto"/>
        <w:ind w:left="360"/>
        <w:rPr>
          <w:i/>
          <w:sz w:val="26"/>
          <w:szCs w:val="26"/>
        </w:rPr>
      </w:pPr>
      <w:proofErr w:type="spellStart"/>
      <w:r w:rsidRPr="00A06D03">
        <w:rPr>
          <w:i/>
          <w:sz w:val="26"/>
          <w:szCs w:val="26"/>
        </w:rPr>
        <w:t>Căn</w:t>
      </w:r>
      <w:proofErr w:type="spellEnd"/>
      <w:r w:rsidRPr="00A06D03">
        <w:rPr>
          <w:i/>
          <w:sz w:val="26"/>
          <w:szCs w:val="26"/>
        </w:rPr>
        <w:t xml:space="preserve"> </w:t>
      </w:r>
      <w:proofErr w:type="spellStart"/>
      <w:r w:rsidRPr="00A06D03">
        <w:rPr>
          <w:i/>
          <w:sz w:val="26"/>
          <w:szCs w:val="26"/>
        </w:rPr>
        <w:t>cứ</w:t>
      </w:r>
      <w:proofErr w:type="spellEnd"/>
      <w:r w:rsidRPr="00A06D03">
        <w:rPr>
          <w:i/>
          <w:sz w:val="26"/>
          <w:szCs w:val="26"/>
        </w:rPr>
        <w:t xml:space="preserve"> </w:t>
      </w:r>
      <w:proofErr w:type="spellStart"/>
      <w:r w:rsidRPr="00A06D03">
        <w:rPr>
          <w:i/>
          <w:sz w:val="26"/>
          <w:szCs w:val="26"/>
        </w:rPr>
        <w:t>vào</w:t>
      </w:r>
      <w:proofErr w:type="spellEnd"/>
      <w:r w:rsidRPr="00A06D03">
        <w:rPr>
          <w:i/>
          <w:sz w:val="26"/>
          <w:szCs w:val="26"/>
        </w:rPr>
        <w:t xml:space="preserve"> </w:t>
      </w:r>
      <w:r w:rsidR="00F41252">
        <w:rPr>
          <w:i/>
          <w:sz w:val="26"/>
          <w:szCs w:val="26"/>
        </w:rPr>
        <w:t xml:space="preserve">Quy </w:t>
      </w:r>
      <w:proofErr w:type="spellStart"/>
      <w:r w:rsidR="00F41252">
        <w:rPr>
          <w:i/>
          <w:sz w:val="26"/>
          <w:szCs w:val="26"/>
        </w:rPr>
        <w:t>chê</w:t>
      </w:r>
      <w:proofErr w:type="spellEnd"/>
      <w:r w:rsidR="00F41252">
        <w:rPr>
          <w:i/>
          <w:sz w:val="26"/>
          <w:szCs w:val="26"/>
        </w:rPr>
        <w:t xml:space="preserve">́ </w:t>
      </w:r>
      <w:proofErr w:type="spellStart"/>
      <w:r w:rsidR="00F41252">
        <w:rPr>
          <w:i/>
          <w:sz w:val="26"/>
          <w:szCs w:val="26"/>
        </w:rPr>
        <w:t>nội</w:t>
      </w:r>
      <w:proofErr w:type="spellEnd"/>
      <w:r w:rsidR="00F41252">
        <w:rPr>
          <w:i/>
          <w:sz w:val="26"/>
          <w:szCs w:val="26"/>
        </w:rPr>
        <w:t xml:space="preserve"> </w:t>
      </w:r>
      <w:proofErr w:type="spellStart"/>
      <w:r w:rsidR="00F41252">
        <w:rPr>
          <w:i/>
          <w:sz w:val="26"/>
          <w:szCs w:val="26"/>
        </w:rPr>
        <w:t>bô</w:t>
      </w:r>
      <w:proofErr w:type="spellEnd"/>
      <w:r w:rsidR="00F41252">
        <w:rPr>
          <w:i/>
          <w:sz w:val="26"/>
          <w:szCs w:val="26"/>
        </w:rPr>
        <w:t xml:space="preserve">̣ </w:t>
      </w:r>
      <w:proofErr w:type="spellStart"/>
      <w:r w:rsidR="00F41252">
        <w:rPr>
          <w:i/>
          <w:sz w:val="26"/>
          <w:szCs w:val="26"/>
        </w:rPr>
        <w:t>vê</w:t>
      </w:r>
      <w:proofErr w:type="spellEnd"/>
      <w:r w:rsidR="00F41252">
        <w:rPr>
          <w:i/>
          <w:sz w:val="26"/>
          <w:szCs w:val="26"/>
        </w:rPr>
        <w:t xml:space="preserve">̀ </w:t>
      </w:r>
      <w:proofErr w:type="spellStart"/>
      <w:r w:rsidR="00F41252">
        <w:rPr>
          <w:i/>
          <w:sz w:val="26"/>
          <w:szCs w:val="26"/>
        </w:rPr>
        <w:t>quản</w:t>
      </w:r>
      <w:proofErr w:type="spellEnd"/>
      <w:r w:rsidR="00F41252">
        <w:rPr>
          <w:i/>
          <w:sz w:val="26"/>
          <w:szCs w:val="26"/>
        </w:rPr>
        <w:t xml:space="preserve"> trị</w:t>
      </w:r>
      <w:r w:rsidRPr="00A06D03">
        <w:rPr>
          <w:i/>
          <w:sz w:val="26"/>
          <w:szCs w:val="26"/>
        </w:rPr>
        <w:t xml:space="preserve"> Công ty </w:t>
      </w:r>
      <w:proofErr w:type="spellStart"/>
      <w:r w:rsidR="009545BE">
        <w:rPr>
          <w:i/>
          <w:sz w:val="26"/>
          <w:szCs w:val="26"/>
        </w:rPr>
        <w:t>cổ</w:t>
      </w:r>
      <w:proofErr w:type="spellEnd"/>
      <w:r w:rsidR="009545BE">
        <w:rPr>
          <w:i/>
          <w:sz w:val="26"/>
          <w:szCs w:val="26"/>
        </w:rPr>
        <w:t xml:space="preserve"> </w:t>
      </w:r>
      <w:proofErr w:type="spellStart"/>
      <w:r w:rsidR="009545BE">
        <w:rPr>
          <w:i/>
          <w:sz w:val="26"/>
          <w:szCs w:val="26"/>
        </w:rPr>
        <w:t>phần</w:t>
      </w:r>
      <w:proofErr w:type="spellEnd"/>
      <w:r w:rsidRPr="00A06D03">
        <w:rPr>
          <w:i/>
          <w:sz w:val="26"/>
          <w:szCs w:val="26"/>
        </w:rPr>
        <w:t xml:space="preserve"> </w:t>
      </w:r>
      <w:proofErr w:type="spellStart"/>
      <w:r w:rsidR="009545BE">
        <w:rPr>
          <w:i/>
          <w:sz w:val="26"/>
          <w:szCs w:val="26"/>
        </w:rPr>
        <w:t>C</w:t>
      </w:r>
      <w:r w:rsidRPr="00A06D03">
        <w:rPr>
          <w:i/>
          <w:sz w:val="26"/>
          <w:szCs w:val="26"/>
        </w:rPr>
        <w:t>ấp</w:t>
      </w:r>
      <w:proofErr w:type="spellEnd"/>
      <w:r w:rsidRPr="00A06D03">
        <w:rPr>
          <w:i/>
          <w:sz w:val="26"/>
          <w:szCs w:val="26"/>
        </w:rPr>
        <w:t xml:space="preserve"> </w:t>
      </w:r>
      <w:proofErr w:type="spellStart"/>
      <w:r w:rsidRPr="00A06D03">
        <w:rPr>
          <w:i/>
          <w:sz w:val="26"/>
          <w:szCs w:val="26"/>
        </w:rPr>
        <w:t>nước</w:t>
      </w:r>
      <w:proofErr w:type="spellEnd"/>
      <w:r w:rsidRPr="00A06D03">
        <w:rPr>
          <w:i/>
          <w:sz w:val="26"/>
          <w:szCs w:val="26"/>
        </w:rPr>
        <w:t xml:space="preserve"> </w:t>
      </w:r>
      <w:r w:rsidR="00956592">
        <w:rPr>
          <w:i/>
          <w:sz w:val="26"/>
          <w:szCs w:val="26"/>
        </w:rPr>
        <w:t>Kon Tum</w:t>
      </w:r>
      <w:r w:rsidRPr="00A06D03">
        <w:rPr>
          <w:i/>
          <w:sz w:val="26"/>
          <w:szCs w:val="26"/>
        </w:rPr>
        <w:t>;</w:t>
      </w:r>
    </w:p>
    <w:p w14:paraId="6537E1F6" w14:textId="0545FF59" w:rsidR="00684921" w:rsidRPr="00CB5E53" w:rsidRDefault="00684921" w:rsidP="001E294F">
      <w:pPr>
        <w:widowControl w:val="0"/>
        <w:numPr>
          <w:ilvl w:val="0"/>
          <w:numId w:val="41"/>
        </w:numPr>
        <w:spacing w:line="259" w:lineRule="auto"/>
        <w:ind w:left="360"/>
        <w:rPr>
          <w:sz w:val="28"/>
          <w:szCs w:val="28"/>
        </w:rPr>
      </w:pPr>
      <w:proofErr w:type="spellStart"/>
      <w:r w:rsidRPr="00A06D03">
        <w:rPr>
          <w:i/>
          <w:sz w:val="26"/>
          <w:szCs w:val="26"/>
        </w:rPr>
        <w:t>Căn</w:t>
      </w:r>
      <w:proofErr w:type="spellEnd"/>
      <w:r w:rsidRPr="00A06D03">
        <w:rPr>
          <w:i/>
          <w:sz w:val="26"/>
          <w:szCs w:val="26"/>
        </w:rPr>
        <w:t xml:space="preserve"> </w:t>
      </w:r>
      <w:proofErr w:type="spellStart"/>
      <w:r w:rsidRPr="00A06D03">
        <w:rPr>
          <w:i/>
          <w:sz w:val="26"/>
          <w:szCs w:val="26"/>
        </w:rPr>
        <w:t>cứ</w:t>
      </w:r>
      <w:proofErr w:type="spellEnd"/>
      <w:r w:rsidRPr="00A06D03">
        <w:rPr>
          <w:i/>
          <w:sz w:val="26"/>
          <w:szCs w:val="26"/>
        </w:rPr>
        <w:t xml:space="preserve"> </w:t>
      </w:r>
      <w:proofErr w:type="spellStart"/>
      <w:r w:rsidRPr="00A06D03">
        <w:rPr>
          <w:i/>
          <w:sz w:val="26"/>
          <w:szCs w:val="26"/>
        </w:rPr>
        <w:t>vào</w:t>
      </w:r>
      <w:proofErr w:type="spellEnd"/>
      <w:r w:rsidR="00CB5E53">
        <w:rPr>
          <w:i/>
          <w:sz w:val="26"/>
          <w:szCs w:val="26"/>
        </w:rPr>
        <w:t xml:space="preserve"> Quy </w:t>
      </w:r>
      <w:proofErr w:type="spellStart"/>
      <w:r w:rsidR="00CB5E53">
        <w:rPr>
          <w:i/>
          <w:sz w:val="26"/>
          <w:szCs w:val="26"/>
        </w:rPr>
        <w:t>chê</w:t>
      </w:r>
      <w:proofErr w:type="spellEnd"/>
      <w:r w:rsidR="00CB5E53">
        <w:rPr>
          <w:i/>
          <w:sz w:val="26"/>
          <w:szCs w:val="26"/>
        </w:rPr>
        <w:t xml:space="preserve">́ </w:t>
      </w:r>
      <w:proofErr w:type="spellStart"/>
      <w:r w:rsidR="00CB5E53" w:rsidRPr="00A06D03">
        <w:rPr>
          <w:i/>
          <w:sz w:val="26"/>
          <w:szCs w:val="26"/>
        </w:rPr>
        <w:t>hoạt</w:t>
      </w:r>
      <w:proofErr w:type="spellEnd"/>
      <w:r w:rsidR="00CB5E53" w:rsidRPr="00A06D03">
        <w:rPr>
          <w:i/>
          <w:sz w:val="26"/>
          <w:szCs w:val="26"/>
        </w:rPr>
        <w:t xml:space="preserve"> </w:t>
      </w:r>
      <w:proofErr w:type="spellStart"/>
      <w:r w:rsidR="00CB5E53" w:rsidRPr="00A06D03">
        <w:rPr>
          <w:i/>
          <w:sz w:val="26"/>
          <w:szCs w:val="26"/>
        </w:rPr>
        <w:t>động</w:t>
      </w:r>
      <w:proofErr w:type="spellEnd"/>
      <w:r w:rsidR="00CB5E53" w:rsidRPr="00A06D03">
        <w:rPr>
          <w:i/>
          <w:sz w:val="26"/>
          <w:szCs w:val="26"/>
        </w:rPr>
        <w:t xml:space="preserve"> </w:t>
      </w:r>
      <w:proofErr w:type="spellStart"/>
      <w:r w:rsidR="00CB5E53" w:rsidRPr="00A06D03">
        <w:rPr>
          <w:i/>
          <w:sz w:val="26"/>
          <w:szCs w:val="26"/>
        </w:rPr>
        <w:t>của</w:t>
      </w:r>
      <w:proofErr w:type="spellEnd"/>
      <w:r w:rsidR="00CB5E53">
        <w:rPr>
          <w:i/>
          <w:sz w:val="26"/>
          <w:szCs w:val="26"/>
        </w:rPr>
        <w:t xml:space="preserve"> </w:t>
      </w:r>
      <w:proofErr w:type="spellStart"/>
      <w:r w:rsidR="00CB5E53" w:rsidRPr="00CB5E53">
        <w:rPr>
          <w:i/>
          <w:sz w:val="26"/>
          <w:szCs w:val="26"/>
        </w:rPr>
        <w:t>Hội</w:t>
      </w:r>
      <w:proofErr w:type="spellEnd"/>
      <w:r w:rsidR="00CB5E53" w:rsidRPr="00CB5E53">
        <w:rPr>
          <w:i/>
          <w:sz w:val="26"/>
          <w:szCs w:val="26"/>
        </w:rPr>
        <w:t xml:space="preserve"> </w:t>
      </w:r>
      <w:proofErr w:type="spellStart"/>
      <w:r w:rsidR="00CB5E53" w:rsidRPr="00CB5E53">
        <w:rPr>
          <w:i/>
          <w:sz w:val="26"/>
          <w:szCs w:val="26"/>
        </w:rPr>
        <w:t>đồng</w:t>
      </w:r>
      <w:proofErr w:type="spellEnd"/>
      <w:r w:rsidR="00CB5E53" w:rsidRPr="00CB5E53">
        <w:rPr>
          <w:i/>
          <w:sz w:val="26"/>
          <w:szCs w:val="26"/>
        </w:rPr>
        <w:t xml:space="preserve"> </w:t>
      </w:r>
      <w:proofErr w:type="spellStart"/>
      <w:r w:rsidR="00CB5E53" w:rsidRPr="00CB5E53">
        <w:rPr>
          <w:i/>
          <w:sz w:val="26"/>
          <w:szCs w:val="26"/>
        </w:rPr>
        <w:t>quản</w:t>
      </w:r>
      <w:proofErr w:type="spellEnd"/>
      <w:r w:rsidR="00CB5E53" w:rsidRPr="00CB5E53">
        <w:rPr>
          <w:i/>
          <w:sz w:val="26"/>
          <w:szCs w:val="26"/>
        </w:rPr>
        <w:t xml:space="preserve"> </w:t>
      </w:r>
      <w:proofErr w:type="spellStart"/>
      <w:r w:rsidR="00CB5E53" w:rsidRPr="00CB5E53">
        <w:rPr>
          <w:i/>
          <w:sz w:val="26"/>
          <w:szCs w:val="26"/>
        </w:rPr>
        <w:t>trị</w:t>
      </w:r>
      <w:proofErr w:type="spellEnd"/>
      <w:r w:rsidR="00CB5E53" w:rsidRPr="00CB5E53">
        <w:rPr>
          <w:i/>
          <w:sz w:val="26"/>
          <w:szCs w:val="26"/>
        </w:rPr>
        <w:t xml:space="preserve"> </w:t>
      </w:r>
      <w:r w:rsidR="00CB5E53" w:rsidRPr="00A06D03">
        <w:rPr>
          <w:i/>
          <w:sz w:val="26"/>
          <w:szCs w:val="26"/>
        </w:rPr>
        <w:t xml:space="preserve">Công ty </w:t>
      </w:r>
      <w:proofErr w:type="spellStart"/>
      <w:r w:rsidR="001F6CE9">
        <w:rPr>
          <w:i/>
          <w:sz w:val="26"/>
          <w:szCs w:val="26"/>
        </w:rPr>
        <w:t>cổ</w:t>
      </w:r>
      <w:proofErr w:type="spellEnd"/>
      <w:r w:rsidR="001F6CE9">
        <w:rPr>
          <w:i/>
          <w:sz w:val="26"/>
          <w:szCs w:val="26"/>
        </w:rPr>
        <w:t xml:space="preserve"> </w:t>
      </w:r>
      <w:proofErr w:type="spellStart"/>
      <w:r w:rsidR="001F6CE9">
        <w:rPr>
          <w:i/>
          <w:sz w:val="26"/>
          <w:szCs w:val="26"/>
        </w:rPr>
        <w:t>phần</w:t>
      </w:r>
      <w:proofErr w:type="spellEnd"/>
      <w:r w:rsidR="001F6CE9">
        <w:rPr>
          <w:i/>
          <w:sz w:val="26"/>
          <w:szCs w:val="26"/>
        </w:rPr>
        <w:t xml:space="preserve"> </w:t>
      </w:r>
      <w:proofErr w:type="spellStart"/>
      <w:r w:rsidR="001F6CE9">
        <w:rPr>
          <w:i/>
          <w:sz w:val="26"/>
          <w:szCs w:val="26"/>
        </w:rPr>
        <w:t>C</w:t>
      </w:r>
      <w:r w:rsidR="00CB5E53" w:rsidRPr="00A06D03">
        <w:rPr>
          <w:i/>
          <w:sz w:val="26"/>
          <w:szCs w:val="26"/>
        </w:rPr>
        <w:t>ấp</w:t>
      </w:r>
      <w:proofErr w:type="spellEnd"/>
      <w:r w:rsidR="00CB5E53" w:rsidRPr="00A06D03">
        <w:rPr>
          <w:i/>
          <w:sz w:val="26"/>
          <w:szCs w:val="26"/>
        </w:rPr>
        <w:t xml:space="preserve"> </w:t>
      </w:r>
      <w:proofErr w:type="spellStart"/>
      <w:r w:rsidR="00CB5E53" w:rsidRPr="00A06D03">
        <w:rPr>
          <w:i/>
          <w:sz w:val="26"/>
          <w:szCs w:val="26"/>
        </w:rPr>
        <w:t>nước</w:t>
      </w:r>
      <w:proofErr w:type="spellEnd"/>
      <w:r w:rsidR="00CB5E53" w:rsidRPr="00A06D03">
        <w:rPr>
          <w:i/>
          <w:sz w:val="26"/>
          <w:szCs w:val="26"/>
        </w:rPr>
        <w:t xml:space="preserve"> </w:t>
      </w:r>
      <w:r w:rsidR="00956592">
        <w:rPr>
          <w:i/>
          <w:sz w:val="26"/>
          <w:szCs w:val="26"/>
        </w:rPr>
        <w:t>Kon Tum</w:t>
      </w:r>
      <w:r w:rsidRPr="00A06D03">
        <w:rPr>
          <w:i/>
          <w:sz w:val="26"/>
          <w:szCs w:val="26"/>
        </w:rPr>
        <w:t>;</w:t>
      </w:r>
    </w:p>
    <w:p w14:paraId="2BE49A1F" w14:textId="77777777" w:rsidR="00CB5E53" w:rsidRDefault="00CB5E53" w:rsidP="001E294F">
      <w:pPr>
        <w:widowControl w:val="0"/>
        <w:numPr>
          <w:ilvl w:val="0"/>
          <w:numId w:val="41"/>
        </w:numPr>
        <w:spacing w:line="259" w:lineRule="auto"/>
        <w:ind w:left="360"/>
        <w:rPr>
          <w:sz w:val="28"/>
          <w:szCs w:val="28"/>
        </w:rPr>
      </w:pPr>
      <w:proofErr w:type="spellStart"/>
      <w:r>
        <w:rPr>
          <w:i/>
          <w:sz w:val="26"/>
          <w:szCs w:val="26"/>
        </w:rPr>
        <w:t>Căn</w:t>
      </w:r>
      <w:proofErr w:type="spellEnd"/>
      <w:r>
        <w:rPr>
          <w:i/>
          <w:sz w:val="26"/>
          <w:szCs w:val="26"/>
        </w:rPr>
        <w:t xml:space="preserve"> </w:t>
      </w:r>
      <w:proofErr w:type="spellStart"/>
      <w:r>
        <w:rPr>
          <w:i/>
          <w:sz w:val="26"/>
          <w:szCs w:val="26"/>
        </w:rPr>
        <w:t>cư</w:t>
      </w:r>
      <w:proofErr w:type="spellEnd"/>
      <w:r>
        <w:rPr>
          <w:i/>
          <w:sz w:val="26"/>
          <w:szCs w:val="26"/>
        </w:rPr>
        <w:t>́ ………………………….;</w:t>
      </w:r>
    </w:p>
    <w:p w14:paraId="7BF9657C" w14:textId="77777777" w:rsidR="00CB5E53" w:rsidRDefault="00CB5E53" w:rsidP="001E294F">
      <w:pPr>
        <w:widowControl w:val="0"/>
        <w:spacing w:line="259" w:lineRule="auto"/>
        <w:ind w:firstLine="360"/>
        <w:rPr>
          <w:sz w:val="28"/>
          <w:szCs w:val="28"/>
        </w:rPr>
      </w:pPr>
    </w:p>
    <w:p w14:paraId="29B7382A" w14:textId="77777777" w:rsidR="00684921" w:rsidRDefault="00CB5E53" w:rsidP="001E294F">
      <w:pPr>
        <w:widowControl w:val="0"/>
        <w:spacing w:line="259" w:lineRule="auto"/>
        <w:ind w:firstLine="360"/>
        <w:rPr>
          <w:sz w:val="28"/>
          <w:szCs w:val="28"/>
        </w:rPr>
      </w:pPr>
      <w:r>
        <w:rPr>
          <w:sz w:val="28"/>
          <w:szCs w:val="28"/>
        </w:rPr>
        <w:t xml:space="preserve">Chủ </w:t>
      </w:r>
      <w:proofErr w:type="spellStart"/>
      <w:r>
        <w:rPr>
          <w:sz w:val="28"/>
          <w:szCs w:val="28"/>
        </w:rPr>
        <w:t>tịch</w:t>
      </w:r>
      <w:proofErr w:type="spellEnd"/>
      <w:r>
        <w:rPr>
          <w:sz w:val="28"/>
          <w:szCs w:val="28"/>
        </w:rPr>
        <w:t xml:space="preserve"> </w:t>
      </w:r>
      <w:proofErr w:type="spellStart"/>
      <w:r>
        <w:rPr>
          <w:sz w:val="28"/>
          <w:szCs w:val="28"/>
        </w:rPr>
        <w:t>Hội</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quản</w:t>
      </w:r>
      <w:proofErr w:type="spellEnd"/>
      <w:r>
        <w:rPr>
          <w:sz w:val="28"/>
          <w:szCs w:val="28"/>
        </w:rPr>
        <w:t xml:space="preserve"> trị </w:t>
      </w:r>
      <w:proofErr w:type="spellStart"/>
      <w:r>
        <w:rPr>
          <w:sz w:val="28"/>
          <w:szCs w:val="28"/>
        </w:rPr>
        <w:t>đê</w:t>
      </w:r>
      <w:proofErr w:type="spellEnd"/>
      <w:r>
        <w:rPr>
          <w:sz w:val="28"/>
          <w:szCs w:val="28"/>
        </w:rPr>
        <w:t xml:space="preserve">̀ </w:t>
      </w:r>
      <w:proofErr w:type="spellStart"/>
      <w:r>
        <w:rPr>
          <w:sz w:val="28"/>
          <w:szCs w:val="28"/>
        </w:rPr>
        <w:t>nghi</w:t>
      </w:r>
      <w:proofErr w:type="spellEnd"/>
      <w:r>
        <w:rPr>
          <w:sz w:val="28"/>
          <w:szCs w:val="28"/>
        </w:rPr>
        <w:t xml:space="preserve">̣ </w:t>
      </w:r>
      <w:proofErr w:type="spellStart"/>
      <w:r>
        <w:rPr>
          <w:sz w:val="28"/>
          <w:szCs w:val="28"/>
        </w:rPr>
        <w:t>các</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Hội</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quản</w:t>
      </w:r>
      <w:proofErr w:type="spellEnd"/>
      <w:r>
        <w:rPr>
          <w:sz w:val="28"/>
          <w:szCs w:val="28"/>
        </w:rPr>
        <w:t xml:space="preserve"> trị </w:t>
      </w:r>
      <w:proofErr w:type="spellStart"/>
      <w:r>
        <w:rPr>
          <w:sz w:val="28"/>
          <w:szCs w:val="28"/>
        </w:rPr>
        <w:t>nghiên</w:t>
      </w:r>
      <w:proofErr w:type="spellEnd"/>
      <w:r>
        <w:rPr>
          <w:sz w:val="28"/>
          <w:szCs w:val="28"/>
        </w:rPr>
        <w:t xml:space="preserve"> </w:t>
      </w:r>
      <w:proofErr w:type="spellStart"/>
      <w:r>
        <w:rPr>
          <w:sz w:val="28"/>
          <w:szCs w:val="28"/>
        </w:rPr>
        <w:t>cứu</w:t>
      </w:r>
      <w:proofErr w:type="spellEnd"/>
      <w:r>
        <w:rPr>
          <w:sz w:val="28"/>
          <w:szCs w:val="28"/>
        </w:rPr>
        <w:t xml:space="preserve"> </w:t>
      </w:r>
      <w:proofErr w:type="spellStart"/>
      <w:r>
        <w:rPr>
          <w:sz w:val="28"/>
          <w:szCs w:val="28"/>
        </w:rPr>
        <w:t>va</w:t>
      </w:r>
      <w:proofErr w:type="spellEnd"/>
      <w:r>
        <w:rPr>
          <w:sz w:val="28"/>
          <w:szCs w:val="28"/>
        </w:rPr>
        <w:t xml:space="preserve">̀ có ý </w:t>
      </w:r>
      <w:proofErr w:type="spellStart"/>
      <w:r>
        <w:rPr>
          <w:sz w:val="28"/>
          <w:szCs w:val="28"/>
        </w:rPr>
        <w:t>kiến</w:t>
      </w:r>
      <w:proofErr w:type="spellEnd"/>
      <w:r>
        <w:rPr>
          <w:sz w:val="28"/>
          <w:szCs w:val="28"/>
        </w:rPr>
        <w:t xml:space="preserve"> </w:t>
      </w:r>
      <w:proofErr w:type="spellStart"/>
      <w:r>
        <w:rPr>
          <w:sz w:val="28"/>
          <w:szCs w:val="28"/>
        </w:rPr>
        <w:t>biểu</w:t>
      </w:r>
      <w:proofErr w:type="spellEnd"/>
      <w:r>
        <w:rPr>
          <w:sz w:val="28"/>
          <w:szCs w:val="28"/>
        </w:rPr>
        <w:t xml:space="preserve"> </w:t>
      </w:r>
      <w:proofErr w:type="spellStart"/>
      <w:r>
        <w:rPr>
          <w:sz w:val="28"/>
          <w:szCs w:val="28"/>
        </w:rPr>
        <w:t>quyết</w:t>
      </w:r>
      <w:proofErr w:type="spellEnd"/>
      <w:r>
        <w:rPr>
          <w:sz w:val="28"/>
          <w:szCs w:val="28"/>
        </w:rPr>
        <w:t xml:space="preserve"> </w:t>
      </w:r>
      <w:proofErr w:type="spellStart"/>
      <w:r>
        <w:rPr>
          <w:sz w:val="28"/>
          <w:szCs w:val="28"/>
        </w:rPr>
        <w:t>nội</w:t>
      </w:r>
      <w:proofErr w:type="spellEnd"/>
      <w:r>
        <w:rPr>
          <w:sz w:val="28"/>
          <w:szCs w:val="28"/>
        </w:rPr>
        <w:t xml:space="preserve"> dung </w:t>
      </w:r>
      <w:proofErr w:type="spellStart"/>
      <w:r>
        <w:rPr>
          <w:sz w:val="28"/>
          <w:szCs w:val="28"/>
        </w:rPr>
        <w:t>sau</w:t>
      </w:r>
      <w:proofErr w:type="spellEnd"/>
      <w:r>
        <w:rPr>
          <w:sz w:val="28"/>
          <w:szCs w:val="28"/>
        </w:rPr>
        <w:t>:</w:t>
      </w:r>
    </w:p>
    <w:p w14:paraId="74F26F4F" w14:textId="77777777" w:rsidR="00684921" w:rsidRDefault="00CB5E53" w:rsidP="001E294F">
      <w:pPr>
        <w:widowControl w:val="0"/>
        <w:spacing w:line="259" w:lineRule="auto"/>
        <w:ind w:firstLine="360"/>
        <w:rPr>
          <w:sz w:val="28"/>
          <w:szCs w:val="28"/>
        </w:rPr>
      </w:pPr>
      <w:proofErr w:type="spellStart"/>
      <w:r>
        <w:rPr>
          <w:sz w:val="28"/>
          <w:szCs w:val="28"/>
        </w:rPr>
        <w:t>Nội</w:t>
      </w:r>
      <w:proofErr w:type="spellEnd"/>
      <w:r>
        <w:rPr>
          <w:sz w:val="28"/>
          <w:szCs w:val="28"/>
        </w:rPr>
        <w:t xml:space="preserve"> dung </w:t>
      </w:r>
      <w:proofErr w:type="spellStart"/>
      <w:r>
        <w:rPr>
          <w:sz w:val="28"/>
          <w:szCs w:val="28"/>
        </w:rPr>
        <w:t>lấy</w:t>
      </w:r>
      <w:proofErr w:type="spellEnd"/>
      <w:r>
        <w:rPr>
          <w:sz w:val="28"/>
          <w:szCs w:val="28"/>
        </w:rPr>
        <w:t xml:space="preserve"> ý </w:t>
      </w:r>
      <w:proofErr w:type="spellStart"/>
      <w:r>
        <w:rPr>
          <w:sz w:val="28"/>
          <w:szCs w:val="28"/>
        </w:rPr>
        <w:t>kiến</w:t>
      </w:r>
      <w:proofErr w:type="spellEnd"/>
      <w:r w:rsidR="00684921">
        <w:rPr>
          <w:sz w:val="28"/>
          <w:szCs w:val="28"/>
        </w:rPr>
        <w:t xml:space="preserve">: </w:t>
      </w:r>
      <w:r>
        <w:rPr>
          <w:sz w:val="28"/>
          <w:szCs w:val="28"/>
        </w:rPr>
        <w:t>"</w:t>
      </w:r>
      <w:r w:rsidR="00684921">
        <w:rPr>
          <w:sz w:val="28"/>
          <w:szCs w:val="28"/>
        </w:rPr>
        <w:t>……………………………………………………</w:t>
      </w:r>
      <w:r>
        <w:rPr>
          <w:sz w:val="28"/>
          <w:szCs w:val="28"/>
        </w:rPr>
        <w:t>"</w:t>
      </w:r>
    </w:p>
    <w:p w14:paraId="13A5118E" w14:textId="789928E7" w:rsidR="00684921" w:rsidRDefault="00CB5E53" w:rsidP="001E294F">
      <w:pPr>
        <w:widowControl w:val="0"/>
        <w:spacing w:line="259" w:lineRule="auto"/>
        <w:ind w:firstLine="360"/>
        <w:rPr>
          <w:sz w:val="28"/>
          <w:szCs w:val="28"/>
        </w:rPr>
      </w:pPr>
      <w:r>
        <w:rPr>
          <w:sz w:val="28"/>
          <w:szCs w:val="28"/>
        </w:rPr>
        <w:t xml:space="preserve">Ý </w:t>
      </w:r>
      <w:proofErr w:type="spellStart"/>
      <w:r>
        <w:rPr>
          <w:sz w:val="28"/>
          <w:szCs w:val="28"/>
        </w:rPr>
        <w:t>kiến</w:t>
      </w:r>
      <w:proofErr w:type="spellEnd"/>
      <w:r>
        <w:rPr>
          <w:sz w:val="28"/>
          <w:szCs w:val="28"/>
        </w:rPr>
        <w:t xml:space="preserve"> </w:t>
      </w:r>
      <w:proofErr w:type="spellStart"/>
      <w:r>
        <w:rPr>
          <w:sz w:val="28"/>
          <w:szCs w:val="28"/>
        </w:rPr>
        <w:t>của</w:t>
      </w:r>
      <w:proofErr w:type="spellEnd"/>
      <w:r>
        <w:rPr>
          <w:sz w:val="28"/>
          <w:szCs w:val="28"/>
        </w:rPr>
        <w:t xml:space="preserve"> </w:t>
      </w:r>
      <w:proofErr w:type="spellStart"/>
      <w:r>
        <w:rPr>
          <w:sz w:val="28"/>
          <w:szCs w:val="28"/>
        </w:rPr>
        <w:t>các</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Hội</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quản</w:t>
      </w:r>
      <w:proofErr w:type="spellEnd"/>
      <w:r>
        <w:rPr>
          <w:sz w:val="28"/>
          <w:szCs w:val="28"/>
        </w:rPr>
        <w:t xml:space="preserve"> trị (</w:t>
      </w:r>
      <w:proofErr w:type="spellStart"/>
      <w:r>
        <w:rPr>
          <w:sz w:val="28"/>
          <w:szCs w:val="28"/>
        </w:rPr>
        <w:t>theo</w:t>
      </w:r>
      <w:proofErr w:type="spellEnd"/>
      <w:r>
        <w:rPr>
          <w:sz w:val="28"/>
          <w:szCs w:val="28"/>
        </w:rPr>
        <w:t xml:space="preserve"> </w:t>
      </w:r>
      <w:proofErr w:type="spellStart"/>
      <w:r>
        <w:rPr>
          <w:sz w:val="28"/>
          <w:szCs w:val="28"/>
        </w:rPr>
        <w:t>Phiếu</w:t>
      </w:r>
      <w:proofErr w:type="spellEnd"/>
      <w:r>
        <w:rPr>
          <w:sz w:val="28"/>
          <w:szCs w:val="28"/>
        </w:rPr>
        <w:t xml:space="preserve"> </w:t>
      </w:r>
      <w:proofErr w:type="spellStart"/>
      <w:r>
        <w:rPr>
          <w:sz w:val="28"/>
          <w:szCs w:val="28"/>
        </w:rPr>
        <w:t>biểu</w:t>
      </w:r>
      <w:proofErr w:type="spellEnd"/>
      <w:r>
        <w:rPr>
          <w:sz w:val="28"/>
          <w:szCs w:val="28"/>
        </w:rPr>
        <w:t xml:space="preserve"> </w:t>
      </w:r>
      <w:proofErr w:type="spellStart"/>
      <w:r>
        <w:rPr>
          <w:sz w:val="28"/>
          <w:szCs w:val="28"/>
        </w:rPr>
        <w:t>quyết</w:t>
      </w:r>
      <w:proofErr w:type="spellEnd"/>
      <w:r>
        <w:rPr>
          <w:sz w:val="28"/>
          <w:szCs w:val="28"/>
        </w:rPr>
        <w:t xml:space="preserve"> </w:t>
      </w:r>
      <w:proofErr w:type="spellStart"/>
      <w:r>
        <w:rPr>
          <w:sz w:val="28"/>
          <w:szCs w:val="28"/>
        </w:rPr>
        <w:t>đính</w:t>
      </w:r>
      <w:proofErr w:type="spellEnd"/>
      <w:r>
        <w:rPr>
          <w:sz w:val="28"/>
          <w:szCs w:val="28"/>
        </w:rPr>
        <w:t xml:space="preserve"> </w:t>
      </w:r>
      <w:proofErr w:type="spellStart"/>
      <w:r>
        <w:rPr>
          <w:sz w:val="28"/>
          <w:szCs w:val="28"/>
        </w:rPr>
        <w:t>kèm</w:t>
      </w:r>
      <w:proofErr w:type="spellEnd"/>
      <w:r>
        <w:rPr>
          <w:sz w:val="28"/>
          <w:szCs w:val="28"/>
        </w:rPr>
        <w:t xml:space="preserve">) </w:t>
      </w:r>
      <w:proofErr w:type="spellStart"/>
      <w:r>
        <w:rPr>
          <w:sz w:val="28"/>
          <w:szCs w:val="28"/>
        </w:rPr>
        <w:t>đê</w:t>
      </w:r>
      <w:proofErr w:type="spellEnd"/>
      <w:r>
        <w:rPr>
          <w:sz w:val="28"/>
          <w:szCs w:val="28"/>
        </w:rPr>
        <w:t xml:space="preserve">̀ </w:t>
      </w:r>
      <w:proofErr w:type="spellStart"/>
      <w:r>
        <w:rPr>
          <w:sz w:val="28"/>
          <w:szCs w:val="28"/>
        </w:rPr>
        <w:t>nghi</w:t>
      </w:r>
      <w:proofErr w:type="spellEnd"/>
      <w:r>
        <w:rPr>
          <w:sz w:val="28"/>
          <w:szCs w:val="28"/>
        </w:rPr>
        <w:t xml:space="preserve">̣ </w:t>
      </w:r>
      <w:proofErr w:type="spellStart"/>
      <w:r>
        <w:rPr>
          <w:sz w:val="28"/>
          <w:szCs w:val="28"/>
        </w:rPr>
        <w:t>gửi</w:t>
      </w:r>
      <w:proofErr w:type="spellEnd"/>
      <w:r>
        <w:rPr>
          <w:sz w:val="28"/>
          <w:szCs w:val="28"/>
        </w:rPr>
        <w:t xml:space="preserve"> </w:t>
      </w:r>
      <w:proofErr w:type="spellStart"/>
      <w:r>
        <w:rPr>
          <w:sz w:val="28"/>
          <w:szCs w:val="28"/>
        </w:rPr>
        <w:t>đến</w:t>
      </w:r>
      <w:proofErr w:type="spellEnd"/>
      <w:r>
        <w:rPr>
          <w:sz w:val="28"/>
          <w:szCs w:val="28"/>
        </w:rPr>
        <w:t xml:space="preserve"> </w:t>
      </w:r>
      <w:proofErr w:type="spellStart"/>
      <w:r>
        <w:rPr>
          <w:sz w:val="28"/>
          <w:szCs w:val="28"/>
        </w:rPr>
        <w:t>địa</w:t>
      </w:r>
      <w:proofErr w:type="spellEnd"/>
      <w:r>
        <w:rPr>
          <w:sz w:val="28"/>
          <w:szCs w:val="28"/>
        </w:rPr>
        <w:t xml:space="preserve"> chỉ email </w:t>
      </w:r>
      <w:proofErr w:type="spellStart"/>
      <w:r>
        <w:rPr>
          <w:sz w:val="28"/>
          <w:szCs w:val="28"/>
        </w:rPr>
        <w:t>của</w:t>
      </w:r>
      <w:proofErr w:type="spellEnd"/>
      <w:r>
        <w:rPr>
          <w:sz w:val="28"/>
          <w:szCs w:val="28"/>
        </w:rPr>
        <w:t xml:space="preserve"> Thư </w:t>
      </w:r>
      <w:proofErr w:type="spellStart"/>
      <w:r>
        <w:rPr>
          <w:sz w:val="28"/>
          <w:szCs w:val="28"/>
        </w:rPr>
        <w:t>ky</w:t>
      </w:r>
      <w:proofErr w:type="spellEnd"/>
      <w:r>
        <w:rPr>
          <w:sz w:val="28"/>
          <w:szCs w:val="28"/>
        </w:rPr>
        <w:t xml:space="preserve">́ Công ty </w:t>
      </w:r>
      <w:r w:rsidR="009545BE">
        <w:rPr>
          <w:sz w:val="28"/>
          <w:szCs w:val="28"/>
        </w:rPr>
        <w:t>capnuockontum</w:t>
      </w:r>
      <w:r w:rsidR="003E36C4">
        <w:rPr>
          <w:sz w:val="28"/>
          <w:szCs w:val="28"/>
        </w:rPr>
        <w:t>@gmail.com</w:t>
      </w:r>
      <w:r>
        <w:rPr>
          <w:sz w:val="28"/>
          <w:szCs w:val="28"/>
        </w:rPr>
        <w:t xml:space="preserve"> </w:t>
      </w:r>
      <w:proofErr w:type="spellStart"/>
      <w:r>
        <w:rPr>
          <w:sz w:val="28"/>
          <w:szCs w:val="28"/>
        </w:rPr>
        <w:t>hoặc</w:t>
      </w:r>
      <w:proofErr w:type="spellEnd"/>
      <w:r>
        <w:rPr>
          <w:sz w:val="28"/>
          <w:szCs w:val="28"/>
        </w:rPr>
        <w:t xml:space="preserve"> </w:t>
      </w:r>
      <w:proofErr w:type="spellStart"/>
      <w:r>
        <w:rPr>
          <w:sz w:val="28"/>
          <w:szCs w:val="28"/>
        </w:rPr>
        <w:t>bằng</w:t>
      </w:r>
      <w:proofErr w:type="spellEnd"/>
      <w:r>
        <w:rPr>
          <w:sz w:val="28"/>
          <w:szCs w:val="28"/>
        </w:rPr>
        <w:t xml:space="preserve"> </w:t>
      </w:r>
      <w:proofErr w:type="spellStart"/>
      <w:r>
        <w:rPr>
          <w:sz w:val="28"/>
          <w:szCs w:val="28"/>
        </w:rPr>
        <w:t>điện</w:t>
      </w:r>
      <w:proofErr w:type="spellEnd"/>
      <w:r>
        <w:rPr>
          <w:sz w:val="28"/>
          <w:szCs w:val="28"/>
        </w:rPr>
        <w:t xml:space="preserve"> </w:t>
      </w:r>
      <w:proofErr w:type="spellStart"/>
      <w:r>
        <w:rPr>
          <w:sz w:val="28"/>
          <w:szCs w:val="28"/>
        </w:rPr>
        <w:t>thoại</w:t>
      </w:r>
      <w:proofErr w:type="spellEnd"/>
      <w:r>
        <w:rPr>
          <w:sz w:val="28"/>
          <w:szCs w:val="28"/>
        </w:rPr>
        <w:t xml:space="preserve">/fax </w:t>
      </w:r>
      <w:proofErr w:type="spellStart"/>
      <w:r>
        <w:rPr>
          <w:sz w:val="28"/>
          <w:szCs w:val="28"/>
        </w:rPr>
        <w:t>hoặc</w:t>
      </w:r>
      <w:proofErr w:type="spellEnd"/>
      <w:r>
        <w:rPr>
          <w:sz w:val="28"/>
          <w:szCs w:val="28"/>
        </w:rPr>
        <w:t xml:space="preserve"> </w:t>
      </w:r>
      <w:proofErr w:type="spellStart"/>
      <w:r>
        <w:rPr>
          <w:sz w:val="28"/>
          <w:szCs w:val="28"/>
        </w:rPr>
        <w:t>bằng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bản</w:t>
      </w:r>
      <w:proofErr w:type="spellEnd"/>
      <w:r>
        <w:rPr>
          <w:sz w:val="28"/>
          <w:szCs w:val="28"/>
        </w:rPr>
        <w:t xml:space="preserve"> </w:t>
      </w:r>
      <w:proofErr w:type="spellStart"/>
      <w:r>
        <w:rPr>
          <w:sz w:val="28"/>
          <w:szCs w:val="28"/>
        </w:rPr>
        <w:t>chậm</w:t>
      </w:r>
      <w:proofErr w:type="spellEnd"/>
      <w:r>
        <w:rPr>
          <w:sz w:val="28"/>
          <w:szCs w:val="28"/>
        </w:rPr>
        <w:t xml:space="preserve"> </w:t>
      </w:r>
      <w:proofErr w:type="spellStart"/>
      <w:r>
        <w:rPr>
          <w:sz w:val="28"/>
          <w:szCs w:val="28"/>
        </w:rPr>
        <w:t>nhất</w:t>
      </w:r>
      <w:proofErr w:type="spellEnd"/>
      <w:r>
        <w:rPr>
          <w:sz w:val="28"/>
          <w:szCs w:val="28"/>
        </w:rPr>
        <w:t xml:space="preserve"> </w:t>
      </w:r>
      <w:proofErr w:type="spellStart"/>
      <w:r>
        <w:rPr>
          <w:sz w:val="28"/>
          <w:szCs w:val="28"/>
        </w:rPr>
        <w:t>đến</w:t>
      </w:r>
      <w:proofErr w:type="spellEnd"/>
      <w:r>
        <w:rPr>
          <w:sz w:val="28"/>
          <w:szCs w:val="28"/>
        </w:rPr>
        <w:t xml:space="preserve"> </w:t>
      </w:r>
      <w:proofErr w:type="spellStart"/>
      <w:r>
        <w:rPr>
          <w:sz w:val="28"/>
          <w:szCs w:val="28"/>
        </w:rPr>
        <w:t>ngày</w:t>
      </w:r>
      <w:proofErr w:type="spellEnd"/>
      <w:r>
        <w:rPr>
          <w:sz w:val="28"/>
          <w:szCs w:val="28"/>
        </w:rPr>
        <w:t xml:space="preserve"> </w:t>
      </w:r>
      <w:r w:rsidR="003E36C4">
        <w:rPr>
          <w:sz w:val="28"/>
          <w:szCs w:val="28"/>
        </w:rPr>
        <w:t>.../</w:t>
      </w:r>
      <w:proofErr w:type="gramStart"/>
      <w:r w:rsidR="003E36C4">
        <w:rPr>
          <w:sz w:val="28"/>
          <w:szCs w:val="28"/>
        </w:rPr>
        <w:t>…./</w:t>
      </w:r>
      <w:proofErr w:type="gramEnd"/>
      <w:r w:rsidR="003E36C4">
        <w:rPr>
          <w:sz w:val="28"/>
          <w:szCs w:val="28"/>
        </w:rPr>
        <w:t>20…</w:t>
      </w:r>
    </w:p>
    <w:p w14:paraId="3E9F1EC5" w14:textId="63FAE7F1" w:rsidR="00684921" w:rsidRDefault="003E36C4" w:rsidP="001E294F">
      <w:pPr>
        <w:widowControl w:val="0"/>
        <w:spacing w:line="259" w:lineRule="auto"/>
        <w:ind w:firstLine="360"/>
        <w:rPr>
          <w:sz w:val="28"/>
          <w:szCs w:val="28"/>
        </w:rPr>
      </w:pPr>
      <w:proofErr w:type="spellStart"/>
      <w:r>
        <w:rPr>
          <w:sz w:val="28"/>
          <w:szCs w:val="28"/>
        </w:rPr>
        <w:t>Địa</w:t>
      </w:r>
      <w:proofErr w:type="spellEnd"/>
      <w:r>
        <w:rPr>
          <w:sz w:val="28"/>
          <w:szCs w:val="28"/>
        </w:rPr>
        <w:t xml:space="preserve"> chỉ </w:t>
      </w:r>
      <w:proofErr w:type="spellStart"/>
      <w:r>
        <w:rPr>
          <w:sz w:val="28"/>
          <w:szCs w:val="28"/>
        </w:rPr>
        <w:t>liên</w:t>
      </w:r>
      <w:proofErr w:type="spellEnd"/>
      <w:r>
        <w:rPr>
          <w:sz w:val="28"/>
          <w:szCs w:val="28"/>
        </w:rPr>
        <w:t xml:space="preserve"> </w:t>
      </w:r>
      <w:proofErr w:type="spellStart"/>
      <w:r>
        <w:rPr>
          <w:sz w:val="28"/>
          <w:szCs w:val="28"/>
        </w:rPr>
        <w:t>hê</w:t>
      </w:r>
      <w:proofErr w:type="spellEnd"/>
      <w:r>
        <w:rPr>
          <w:sz w:val="28"/>
          <w:szCs w:val="28"/>
        </w:rPr>
        <w:t>̣: Công t</w:t>
      </w:r>
      <w:r w:rsidRPr="003E36C4">
        <w:rPr>
          <w:sz w:val="28"/>
          <w:szCs w:val="28"/>
        </w:rPr>
        <w:t xml:space="preserve">y </w:t>
      </w:r>
      <w:proofErr w:type="spellStart"/>
      <w:r w:rsidR="009545BE">
        <w:rPr>
          <w:sz w:val="28"/>
          <w:szCs w:val="28"/>
        </w:rPr>
        <w:t>cổ</w:t>
      </w:r>
      <w:proofErr w:type="spellEnd"/>
      <w:r w:rsidR="009545BE">
        <w:rPr>
          <w:sz w:val="28"/>
          <w:szCs w:val="28"/>
        </w:rPr>
        <w:t xml:space="preserve"> </w:t>
      </w:r>
      <w:proofErr w:type="spellStart"/>
      <w:r w:rsidR="009545BE">
        <w:rPr>
          <w:sz w:val="28"/>
          <w:szCs w:val="28"/>
        </w:rPr>
        <w:t>phần</w:t>
      </w:r>
      <w:proofErr w:type="spellEnd"/>
      <w:r w:rsidRPr="003E36C4">
        <w:rPr>
          <w:sz w:val="28"/>
          <w:szCs w:val="28"/>
        </w:rPr>
        <w:t xml:space="preserve"> </w:t>
      </w:r>
      <w:proofErr w:type="spellStart"/>
      <w:r w:rsidRPr="003E36C4">
        <w:rPr>
          <w:sz w:val="28"/>
          <w:szCs w:val="28"/>
        </w:rPr>
        <w:t>cấp</w:t>
      </w:r>
      <w:proofErr w:type="spellEnd"/>
      <w:r w:rsidRPr="003E36C4">
        <w:rPr>
          <w:sz w:val="28"/>
          <w:szCs w:val="28"/>
        </w:rPr>
        <w:t xml:space="preserve"> </w:t>
      </w:r>
      <w:proofErr w:type="spellStart"/>
      <w:r w:rsidRPr="003E36C4">
        <w:rPr>
          <w:sz w:val="28"/>
          <w:szCs w:val="28"/>
        </w:rPr>
        <w:t>nước</w:t>
      </w:r>
      <w:proofErr w:type="spellEnd"/>
      <w:r w:rsidRPr="003E36C4">
        <w:rPr>
          <w:sz w:val="28"/>
          <w:szCs w:val="28"/>
        </w:rPr>
        <w:t xml:space="preserve"> </w:t>
      </w:r>
      <w:r w:rsidR="00956592">
        <w:rPr>
          <w:sz w:val="28"/>
          <w:szCs w:val="28"/>
        </w:rPr>
        <w:t>Kon Tum</w:t>
      </w:r>
      <w:r>
        <w:rPr>
          <w:sz w:val="28"/>
          <w:szCs w:val="28"/>
        </w:rPr>
        <w:t xml:space="preserve">, </w:t>
      </w:r>
      <w:proofErr w:type="spellStart"/>
      <w:r>
        <w:rPr>
          <w:sz w:val="28"/>
          <w:szCs w:val="28"/>
        </w:rPr>
        <w:t>Sô</w:t>
      </w:r>
      <w:proofErr w:type="spellEnd"/>
      <w:r>
        <w:rPr>
          <w:sz w:val="28"/>
          <w:szCs w:val="28"/>
        </w:rPr>
        <w:t xml:space="preserve">́ </w:t>
      </w:r>
      <w:r w:rsidR="009545BE">
        <w:rPr>
          <w:sz w:val="28"/>
          <w:szCs w:val="28"/>
        </w:rPr>
        <w:t>182</w:t>
      </w:r>
      <w:r>
        <w:rPr>
          <w:sz w:val="28"/>
          <w:szCs w:val="28"/>
        </w:rPr>
        <w:t xml:space="preserve"> </w:t>
      </w:r>
      <w:proofErr w:type="spellStart"/>
      <w:r w:rsidR="009545BE">
        <w:rPr>
          <w:sz w:val="28"/>
          <w:szCs w:val="28"/>
        </w:rPr>
        <w:t>Trần</w:t>
      </w:r>
      <w:proofErr w:type="spellEnd"/>
      <w:r w:rsidR="009545BE">
        <w:rPr>
          <w:sz w:val="28"/>
          <w:szCs w:val="28"/>
        </w:rPr>
        <w:t xml:space="preserve"> </w:t>
      </w:r>
      <w:proofErr w:type="spellStart"/>
      <w:r w:rsidR="009545BE">
        <w:rPr>
          <w:sz w:val="28"/>
          <w:szCs w:val="28"/>
        </w:rPr>
        <w:t>Phú</w:t>
      </w:r>
      <w:proofErr w:type="spellEnd"/>
      <w:r w:rsidR="009545BE">
        <w:rPr>
          <w:sz w:val="28"/>
          <w:szCs w:val="28"/>
        </w:rPr>
        <w:t xml:space="preserve">, </w:t>
      </w:r>
      <w:proofErr w:type="spellStart"/>
      <w:r w:rsidR="009545BE">
        <w:rPr>
          <w:sz w:val="28"/>
          <w:szCs w:val="28"/>
        </w:rPr>
        <w:t>phường</w:t>
      </w:r>
      <w:proofErr w:type="spellEnd"/>
      <w:r w:rsidR="009545BE">
        <w:rPr>
          <w:sz w:val="28"/>
          <w:szCs w:val="28"/>
        </w:rPr>
        <w:t xml:space="preserve"> Trường Chinh, </w:t>
      </w:r>
      <w:proofErr w:type="spellStart"/>
      <w:r w:rsidR="009545BE">
        <w:rPr>
          <w:sz w:val="28"/>
          <w:szCs w:val="28"/>
        </w:rPr>
        <w:t>thành</w:t>
      </w:r>
      <w:proofErr w:type="spellEnd"/>
      <w:r w:rsidR="009545BE">
        <w:rPr>
          <w:sz w:val="28"/>
          <w:szCs w:val="28"/>
        </w:rPr>
        <w:t xml:space="preserve"> </w:t>
      </w:r>
      <w:proofErr w:type="spellStart"/>
      <w:r w:rsidR="009545BE">
        <w:rPr>
          <w:sz w:val="28"/>
          <w:szCs w:val="28"/>
        </w:rPr>
        <w:t>phố</w:t>
      </w:r>
      <w:proofErr w:type="spellEnd"/>
      <w:r w:rsidR="009545BE">
        <w:rPr>
          <w:sz w:val="28"/>
          <w:szCs w:val="28"/>
        </w:rPr>
        <w:t xml:space="preserve"> Kon Tum, </w:t>
      </w:r>
      <w:proofErr w:type="spellStart"/>
      <w:r w:rsidR="009545BE">
        <w:rPr>
          <w:sz w:val="28"/>
          <w:szCs w:val="28"/>
        </w:rPr>
        <w:t>tỉnh</w:t>
      </w:r>
      <w:proofErr w:type="spellEnd"/>
      <w:r w:rsidR="009545BE">
        <w:rPr>
          <w:sz w:val="28"/>
          <w:szCs w:val="28"/>
        </w:rPr>
        <w:t xml:space="preserve"> Kon Tum</w:t>
      </w:r>
      <w:r>
        <w:rPr>
          <w:sz w:val="28"/>
          <w:szCs w:val="28"/>
        </w:rPr>
        <w:t xml:space="preserve"> - </w:t>
      </w:r>
      <w:proofErr w:type="spellStart"/>
      <w:r>
        <w:rPr>
          <w:sz w:val="28"/>
          <w:szCs w:val="28"/>
        </w:rPr>
        <w:t>Điện</w:t>
      </w:r>
      <w:proofErr w:type="spellEnd"/>
      <w:r>
        <w:rPr>
          <w:sz w:val="28"/>
          <w:szCs w:val="28"/>
        </w:rPr>
        <w:t xml:space="preserve"> </w:t>
      </w:r>
      <w:proofErr w:type="spellStart"/>
      <w:r>
        <w:rPr>
          <w:sz w:val="28"/>
          <w:szCs w:val="28"/>
        </w:rPr>
        <w:t>thoại</w:t>
      </w:r>
      <w:proofErr w:type="spellEnd"/>
      <w:r>
        <w:rPr>
          <w:sz w:val="28"/>
          <w:szCs w:val="28"/>
        </w:rPr>
        <w:t>: …………   - Fax: ………………</w:t>
      </w:r>
    </w:p>
    <w:p w14:paraId="796C4F84" w14:textId="77777777" w:rsidR="003E36C4" w:rsidRDefault="003E36C4" w:rsidP="001E294F">
      <w:pPr>
        <w:widowControl w:val="0"/>
        <w:spacing w:line="259" w:lineRule="auto"/>
        <w:ind w:firstLine="360"/>
        <w:rPr>
          <w:sz w:val="28"/>
          <w:szCs w:val="28"/>
        </w:rPr>
      </w:pPr>
      <w:r>
        <w:rPr>
          <w:sz w:val="28"/>
          <w:szCs w:val="28"/>
        </w:rPr>
        <w:t xml:space="preserve">Trân </w:t>
      </w:r>
      <w:proofErr w:type="spellStart"/>
      <w:r>
        <w:rPr>
          <w:sz w:val="28"/>
          <w:szCs w:val="28"/>
        </w:rPr>
        <w:t>trọng</w:t>
      </w:r>
      <w:proofErr w:type="spellEnd"/>
      <w:r>
        <w:rPr>
          <w:sz w:val="28"/>
          <w:szCs w:val="28"/>
        </w:rPr>
        <w:t>!</w:t>
      </w:r>
    </w:p>
    <w:p w14:paraId="4B3386FE" w14:textId="77777777" w:rsidR="00684921" w:rsidRPr="00632527" w:rsidRDefault="00632527" w:rsidP="001E294F">
      <w:pPr>
        <w:widowControl w:val="0"/>
        <w:spacing w:line="259" w:lineRule="auto"/>
        <w:ind w:left="4320"/>
        <w:rPr>
          <w:b/>
          <w:sz w:val="26"/>
          <w:szCs w:val="26"/>
          <w:lang w:val="en-GB"/>
        </w:rPr>
      </w:pPr>
      <w:r>
        <w:rPr>
          <w:b/>
          <w:sz w:val="26"/>
          <w:szCs w:val="26"/>
          <w:lang w:val="en-GB"/>
        </w:rPr>
        <w:t xml:space="preserve">       </w:t>
      </w:r>
      <w:r w:rsidR="003E36C4" w:rsidRPr="00632527">
        <w:rPr>
          <w:b/>
          <w:sz w:val="26"/>
          <w:szCs w:val="26"/>
          <w:lang w:val="en-GB"/>
        </w:rPr>
        <w:t>CHỦ TỊCH HỘI ĐỒNG QUẢN TRỊ</w:t>
      </w:r>
    </w:p>
    <w:p w14:paraId="12CEAAD9" w14:textId="77777777" w:rsidR="00684921" w:rsidRDefault="003E36C4" w:rsidP="001E294F">
      <w:pPr>
        <w:widowControl w:val="0"/>
        <w:spacing w:line="259" w:lineRule="auto"/>
        <w:ind w:left="4320" w:firstLine="720"/>
        <w:rPr>
          <w:i/>
          <w:sz w:val="26"/>
          <w:szCs w:val="26"/>
        </w:rPr>
      </w:pPr>
      <w:r>
        <w:rPr>
          <w:i/>
          <w:sz w:val="26"/>
          <w:szCs w:val="26"/>
        </w:rPr>
        <w:t xml:space="preserve">    </w:t>
      </w:r>
      <w:r w:rsidR="00684921" w:rsidRPr="00D30C45">
        <w:rPr>
          <w:i/>
          <w:sz w:val="26"/>
          <w:szCs w:val="26"/>
        </w:rPr>
        <w:t xml:space="preserve"> (</w:t>
      </w:r>
      <w:proofErr w:type="spellStart"/>
      <w:r w:rsidR="00684921" w:rsidRPr="00D30C45">
        <w:rPr>
          <w:i/>
          <w:sz w:val="26"/>
          <w:szCs w:val="26"/>
        </w:rPr>
        <w:t>Ký</w:t>
      </w:r>
      <w:proofErr w:type="spellEnd"/>
      <w:r w:rsidR="00684921" w:rsidRPr="00D30C45">
        <w:rPr>
          <w:i/>
          <w:sz w:val="26"/>
          <w:szCs w:val="26"/>
        </w:rPr>
        <w:t xml:space="preserve">, </w:t>
      </w:r>
      <w:proofErr w:type="spellStart"/>
      <w:r w:rsidR="00684921" w:rsidRPr="00D30C45">
        <w:rPr>
          <w:i/>
          <w:sz w:val="26"/>
          <w:szCs w:val="26"/>
        </w:rPr>
        <w:t>ghi</w:t>
      </w:r>
      <w:proofErr w:type="spellEnd"/>
      <w:r w:rsidR="00684921" w:rsidRPr="00D30C45">
        <w:rPr>
          <w:i/>
          <w:sz w:val="26"/>
          <w:szCs w:val="26"/>
        </w:rPr>
        <w:t xml:space="preserve"> </w:t>
      </w:r>
      <w:proofErr w:type="spellStart"/>
      <w:r w:rsidR="00684921" w:rsidRPr="00D30C45">
        <w:rPr>
          <w:i/>
          <w:sz w:val="26"/>
          <w:szCs w:val="26"/>
        </w:rPr>
        <w:t>rõ</w:t>
      </w:r>
      <w:proofErr w:type="spellEnd"/>
      <w:r w:rsidR="00684921" w:rsidRPr="00D30C45">
        <w:rPr>
          <w:i/>
          <w:sz w:val="26"/>
          <w:szCs w:val="26"/>
        </w:rPr>
        <w:t xml:space="preserve"> </w:t>
      </w:r>
      <w:proofErr w:type="spellStart"/>
      <w:r w:rsidR="00684921" w:rsidRPr="00D30C45">
        <w:rPr>
          <w:i/>
          <w:sz w:val="26"/>
          <w:szCs w:val="26"/>
        </w:rPr>
        <w:t>họ</w:t>
      </w:r>
      <w:proofErr w:type="spellEnd"/>
      <w:r w:rsidR="00684921" w:rsidRPr="00D30C45">
        <w:rPr>
          <w:i/>
          <w:sz w:val="26"/>
          <w:szCs w:val="26"/>
        </w:rPr>
        <w:t xml:space="preserve"> </w:t>
      </w:r>
      <w:proofErr w:type="spellStart"/>
      <w:r w:rsidR="00684921" w:rsidRPr="00D30C45">
        <w:rPr>
          <w:i/>
          <w:sz w:val="26"/>
          <w:szCs w:val="26"/>
        </w:rPr>
        <w:t>tên</w:t>
      </w:r>
      <w:proofErr w:type="spellEnd"/>
      <w:r>
        <w:rPr>
          <w:i/>
          <w:sz w:val="26"/>
          <w:szCs w:val="26"/>
        </w:rPr>
        <w:t xml:space="preserve">, </w:t>
      </w:r>
      <w:proofErr w:type="spellStart"/>
      <w:r>
        <w:rPr>
          <w:i/>
          <w:sz w:val="26"/>
          <w:szCs w:val="26"/>
        </w:rPr>
        <w:t>đóng</w:t>
      </w:r>
      <w:proofErr w:type="spellEnd"/>
      <w:r>
        <w:rPr>
          <w:i/>
          <w:sz w:val="26"/>
          <w:szCs w:val="26"/>
        </w:rPr>
        <w:t xml:space="preserve"> </w:t>
      </w:r>
      <w:proofErr w:type="spellStart"/>
      <w:r>
        <w:rPr>
          <w:i/>
          <w:sz w:val="26"/>
          <w:szCs w:val="26"/>
        </w:rPr>
        <w:t>dấu</w:t>
      </w:r>
      <w:proofErr w:type="spellEnd"/>
      <w:r w:rsidR="00684921" w:rsidRPr="00D30C45">
        <w:rPr>
          <w:i/>
          <w:sz w:val="26"/>
          <w:szCs w:val="26"/>
        </w:rPr>
        <w:t>)</w:t>
      </w:r>
    </w:p>
    <w:p w14:paraId="1E018F11" w14:textId="77777777" w:rsidR="00F45DB0" w:rsidRDefault="00F45DB0" w:rsidP="001E294F">
      <w:pPr>
        <w:widowControl w:val="0"/>
        <w:spacing w:line="259" w:lineRule="auto"/>
        <w:ind w:left="4320" w:firstLine="720"/>
        <w:rPr>
          <w:iCs/>
          <w:sz w:val="26"/>
          <w:szCs w:val="26"/>
        </w:rPr>
      </w:pPr>
    </w:p>
    <w:p w14:paraId="1C8CBC78" w14:textId="77777777" w:rsidR="00F45DB0" w:rsidRPr="00F45DB0" w:rsidRDefault="00F45DB0" w:rsidP="001E294F">
      <w:pPr>
        <w:widowControl w:val="0"/>
        <w:spacing w:line="259" w:lineRule="auto"/>
        <w:ind w:left="4320" w:firstLine="720"/>
        <w:rPr>
          <w:iCs/>
          <w:sz w:val="26"/>
          <w:szCs w:val="26"/>
        </w:rPr>
      </w:pPr>
    </w:p>
    <w:p w14:paraId="1E930BC4" w14:textId="77777777" w:rsidR="00F45DB0" w:rsidRPr="00F45DB0" w:rsidRDefault="00F45DB0" w:rsidP="001E294F">
      <w:pPr>
        <w:widowControl w:val="0"/>
        <w:spacing w:line="259" w:lineRule="auto"/>
        <w:ind w:left="4320" w:firstLine="720"/>
        <w:rPr>
          <w:iCs/>
          <w:sz w:val="26"/>
          <w:szCs w:val="26"/>
        </w:rPr>
      </w:pPr>
    </w:p>
    <w:p w14:paraId="0173E66F" w14:textId="08FC156E" w:rsidR="00F45DB0" w:rsidRPr="00F45DB0" w:rsidRDefault="00F45DB0" w:rsidP="00F45DB0">
      <w:pPr>
        <w:widowControl w:val="0"/>
        <w:spacing w:line="259" w:lineRule="auto"/>
        <w:ind w:left="4320" w:firstLine="720"/>
        <w:jc w:val="center"/>
        <w:rPr>
          <w:b/>
          <w:bCs/>
          <w:iCs/>
          <w:sz w:val="26"/>
          <w:szCs w:val="26"/>
        </w:rPr>
      </w:pPr>
      <w:r w:rsidRPr="00F45DB0">
        <w:rPr>
          <w:b/>
          <w:bCs/>
          <w:iCs/>
          <w:sz w:val="26"/>
          <w:szCs w:val="26"/>
        </w:rPr>
        <w:t>Đặng Thanh Bình</w:t>
      </w:r>
    </w:p>
    <w:p w14:paraId="1D7D01E1" w14:textId="77777777" w:rsidR="00F8466A" w:rsidRDefault="00F8466A" w:rsidP="001E294F">
      <w:pPr>
        <w:widowControl w:val="0"/>
        <w:spacing w:line="259" w:lineRule="auto"/>
      </w:pPr>
      <w:r>
        <w:br w:type="page"/>
      </w:r>
    </w:p>
    <w:p w14:paraId="18A2F167" w14:textId="18CD85F1" w:rsidR="00F45DB0" w:rsidRPr="004E3776" w:rsidRDefault="00F45DB0" w:rsidP="00F45DB0">
      <w:pPr>
        <w:pStyle w:val="Heading2"/>
        <w:keepNext w:val="0"/>
        <w:keepLines w:val="0"/>
        <w:widowControl w:val="0"/>
        <w:spacing w:line="259" w:lineRule="auto"/>
        <w:rPr>
          <w:color w:val="0070C0"/>
          <w:szCs w:val="24"/>
        </w:rPr>
      </w:pPr>
      <w:bookmarkStart w:id="74" w:name="_Toc149760401"/>
      <w:r w:rsidRPr="004E3776">
        <w:rPr>
          <w:color w:val="0070C0"/>
          <w:szCs w:val="24"/>
          <w:lang w:val="en-GB"/>
        </w:rPr>
        <w:lastRenderedPageBreak/>
        <w:t xml:space="preserve">Phụ </w:t>
      </w:r>
      <w:proofErr w:type="spellStart"/>
      <w:r w:rsidRPr="004E3776">
        <w:rPr>
          <w:color w:val="0070C0"/>
          <w:szCs w:val="24"/>
          <w:lang w:val="en-GB"/>
        </w:rPr>
        <w:t>lục</w:t>
      </w:r>
      <w:proofErr w:type="spellEnd"/>
      <w:r w:rsidRPr="004E3776">
        <w:rPr>
          <w:color w:val="0070C0"/>
          <w:szCs w:val="24"/>
          <w:lang w:val="en-GB"/>
        </w:rPr>
        <w:t xml:space="preserve"> </w:t>
      </w:r>
      <w:r w:rsidR="00AA5949" w:rsidRPr="004E3776">
        <w:rPr>
          <w:color w:val="0070C0"/>
          <w:szCs w:val="24"/>
          <w:lang w:val="en-GB"/>
        </w:rPr>
        <w:t>2</w:t>
      </w:r>
      <w:r w:rsidRPr="004E3776">
        <w:rPr>
          <w:color w:val="0070C0"/>
          <w:szCs w:val="24"/>
          <w:lang w:val="en-GB"/>
        </w:rPr>
        <w:t xml:space="preserve">: </w:t>
      </w:r>
      <w:proofErr w:type="spellStart"/>
      <w:r w:rsidRPr="004E3776">
        <w:rPr>
          <w:color w:val="0070C0"/>
          <w:szCs w:val="24"/>
          <w:lang w:val="en-GB"/>
        </w:rPr>
        <w:t>Mẫu</w:t>
      </w:r>
      <w:proofErr w:type="spellEnd"/>
      <w:r w:rsidRPr="004E3776">
        <w:rPr>
          <w:color w:val="0070C0"/>
          <w:szCs w:val="24"/>
          <w:lang w:val="en-GB"/>
        </w:rPr>
        <w:t xml:space="preserve"> </w:t>
      </w:r>
      <w:proofErr w:type="spellStart"/>
      <w:r w:rsidR="00AA5949" w:rsidRPr="004E3776">
        <w:rPr>
          <w:color w:val="0070C0"/>
          <w:szCs w:val="24"/>
          <w:lang w:val="en-GB"/>
        </w:rPr>
        <w:t>Phiếu</w:t>
      </w:r>
      <w:proofErr w:type="spellEnd"/>
      <w:r w:rsidRPr="004E3776">
        <w:rPr>
          <w:color w:val="0070C0"/>
          <w:szCs w:val="24"/>
          <w:lang w:val="en-GB"/>
        </w:rPr>
        <w:t xml:space="preserve"> </w:t>
      </w:r>
      <w:proofErr w:type="spellStart"/>
      <w:r w:rsidRPr="004E3776">
        <w:rPr>
          <w:color w:val="0070C0"/>
          <w:szCs w:val="24"/>
          <w:lang w:val="en-GB"/>
        </w:rPr>
        <w:t>biểu</w:t>
      </w:r>
      <w:proofErr w:type="spellEnd"/>
      <w:r w:rsidRPr="004E3776">
        <w:rPr>
          <w:color w:val="0070C0"/>
          <w:szCs w:val="24"/>
          <w:lang w:val="en-GB"/>
        </w:rPr>
        <w:t xml:space="preserve"> </w:t>
      </w:r>
      <w:proofErr w:type="spellStart"/>
      <w:r w:rsidRPr="004E3776">
        <w:rPr>
          <w:color w:val="0070C0"/>
          <w:szCs w:val="24"/>
          <w:lang w:val="en-GB"/>
        </w:rPr>
        <w:t>quyết</w:t>
      </w:r>
      <w:bookmarkEnd w:id="74"/>
      <w:proofErr w:type="spellEnd"/>
      <w:r w:rsidRPr="004E3776">
        <w:rPr>
          <w:color w:val="0070C0"/>
          <w:szCs w:val="24"/>
          <w:lang w:val="vi-VN"/>
        </w:rPr>
        <w:t xml:space="preserve"> </w:t>
      </w:r>
    </w:p>
    <w:p w14:paraId="6AE683FD" w14:textId="77777777" w:rsidR="00F45DB0" w:rsidRDefault="00F45DB0" w:rsidP="001E294F">
      <w:pPr>
        <w:widowControl w:val="0"/>
        <w:spacing w:line="259" w:lineRule="auto"/>
      </w:pPr>
    </w:p>
    <w:tbl>
      <w:tblPr>
        <w:tblpPr w:leftFromText="141" w:rightFromText="141" w:vertAnchor="text" w:horzAnchor="margin" w:tblpX="-770" w:tblpY="-97"/>
        <w:tblW w:w="10278" w:type="dxa"/>
        <w:tblLook w:val="04A0" w:firstRow="1" w:lastRow="0" w:firstColumn="1" w:lastColumn="0" w:noHBand="0" w:noVBand="1"/>
      </w:tblPr>
      <w:tblGrid>
        <w:gridCol w:w="4968"/>
        <w:gridCol w:w="5310"/>
      </w:tblGrid>
      <w:tr w:rsidR="00BF53BB" w:rsidRPr="005126E0" w14:paraId="0E3AEB95" w14:textId="77777777" w:rsidTr="003C7E34">
        <w:trPr>
          <w:trHeight w:val="1264"/>
        </w:trPr>
        <w:tc>
          <w:tcPr>
            <w:tcW w:w="4968" w:type="dxa"/>
          </w:tcPr>
          <w:p w14:paraId="5FBDCD4F" w14:textId="584E1965" w:rsidR="00BF53BB" w:rsidRPr="00684921" w:rsidRDefault="00BF53BB" w:rsidP="001E294F">
            <w:pPr>
              <w:widowControl w:val="0"/>
              <w:spacing w:line="259" w:lineRule="auto"/>
              <w:jc w:val="center"/>
              <w:rPr>
                <w:b/>
              </w:rPr>
            </w:pPr>
            <w:r w:rsidRPr="00684921">
              <w:rPr>
                <w:b/>
              </w:rPr>
              <w:t xml:space="preserve">CÔNG TY </w:t>
            </w:r>
            <w:r w:rsidR="00956592">
              <w:rPr>
                <w:b/>
              </w:rPr>
              <w:t>CỔ</w:t>
            </w:r>
            <w:r w:rsidRPr="00684921">
              <w:rPr>
                <w:b/>
              </w:rPr>
              <w:t xml:space="preserve"> PHẦN </w:t>
            </w:r>
          </w:p>
          <w:p w14:paraId="0F7A2EDD" w14:textId="0836F28C" w:rsidR="00BF53BB" w:rsidRPr="00684921" w:rsidRDefault="00BF53BB" w:rsidP="001E294F">
            <w:pPr>
              <w:widowControl w:val="0"/>
              <w:spacing w:line="259" w:lineRule="auto"/>
              <w:jc w:val="center"/>
              <w:rPr>
                <w:b/>
                <w:u w:val="single"/>
              </w:rPr>
            </w:pPr>
            <w:r w:rsidRPr="00684921">
              <w:rPr>
                <w:b/>
                <w:u w:val="single"/>
              </w:rPr>
              <w:t xml:space="preserve">CẤP NƯỚC </w:t>
            </w:r>
            <w:r w:rsidR="00956592">
              <w:rPr>
                <w:b/>
                <w:u w:val="single"/>
              </w:rPr>
              <w:t>KON TUM</w:t>
            </w:r>
          </w:p>
          <w:p w14:paraId="5D647B9F" w14:textId="77777777" w:rsidR="00BF53BB" w:rsidRPr="00BD25B6" w:rsidRDefault="00BF53BB" w:rsidP="001E294F">
            <w:pPr>
              <w:widowControl w:val="0"/>
              <w:spacing w:line="259" w:lineRule="auto"/>
              <w:jc w:val="center"/>
              <w:rPr>
                <w:b/>
                <w:u w:val="single"/>
                <w:lang w:val="nl-NL"/>
              </w:rPr>
            </w:pPr>
          </w:p>
          <w:p w14:paraId="72E76A76" w14:textId="77777777" w:rsidR="00BF53BB" w:rsidRPr="00BD25B6" w:rsidRDefault="00BF53BB" w:rsidP="001E294F">
            <w:pPr>
              <w:widowControl w:val="0"/>
              <w:spacing w:line="259" w:lineRule="auto"/>
              <w:jc w:val="center"/>
              <w:rPr>
                <w:sz w:val="26"/>
                <w:szCs w:val="26"/>
                <w:lang w:val="nl-NL"/>
              </w:rPr>
            </w:pPr>
          </w:p>
        </w:tc>
        <w:tc>
          <w:tcPr>
            <w:tcW w:w="5310" w:type="dxa"/>
          </w:tcPr>
          <w:p w14:paraId="32EC19B1" w14:textId="77777777" w:rsidR="00BF53BB" w:rsidRPr="005575BA" w:rsidRDefault="00BF53BB" w:rsidP="001E294F">
            <w:pPr>
              <w:widowControl w:val="0"/>
              <w:spacing w:line="259" w:lineRule="auto"/>
              <w:jc w:val="center"/>
              <w:rPr>
                <w:b/>
                <w:lang w:val="nl-NL"/>
              </w:rPr>
            </w:pPr>
            <w:r w:rsidRPr="005575BA">
              <w:rPr>
                <w:b/>
                <w:lang w:val="nl-NL"/>
              </w:rPr>
              <w:t>CỘNG HÒA XÃ HỘI CHỦ NGHĨA VIỆT NAM</w:t>
            </w:r>
          </w:p>
          <w:p w14:paraId="26A279A3" w14:textId="77777777" w:rsidR="00BF53BB" w:rsidRPr="00BD25B6" w:rsidRDefault="00BF53BB" w:rsidP="001E294F">
            <w:pPr>
              <w:widowControl w:val="0"/>
              <w:spacing w:line="259" w:lineRule="auto"/>
              <w:jc w:val="center"/>
              <w:rPr>
                <w:sz w:val="28"/>
                <w:u w:val="single"/>
              </w:rPr>
            </w:pPr>
            <w:proofErr w:type="spellStart"/>
            <w:r w:rsidRPr="00BD25B6">
              <w:rPr>
                <w:sz w:val="28"/>
                <w:u w:val="single"/>
              </w:rPr>
              <w:t>Độc</w:t>
            </w:r>
            <w:proofErr w:type="spellEnd"/>
            <w:r w:rsidRPr="00BD25B6">
              <w:rPr>
                <w:sz w:val="28"/>
                <w:u w:val="single"/>
              </w:rPr>
              <w:t xml:space="preserve"> </w:t>
            </w:r>
            <w:proofErr w:type="spellStart"/>
            <w:r w:rsidRPr="00BD25B6">
              <w:rPr>
                <w:sz w:val="28"/>
                <w:u w:val="single"/>
              </w:rPr>
              <w:t>lập</w:t>
            </w:r>
            <w:proofErr w:type="spellEnd"/>
            <w:r w:rsidRPr="00BD25B6">
              <w:rPr>
                <w:sz w:val="28"/>
                <w:u w:val="single"/>
              </w:rPr>
              <w:t xml:space="preserve"> - </w:t>
            </w:r>
            <w:proofErr w:type="spellStart"/>
            <w:r w:rsidRPr="00BD25B6">
              <w:rPr>
                <w:sz w:val="28"/>
                <w:u w:val="single"/>
              </w:rPr>
              <w:t>Tự</w:t>
            </w:r>
            <w:proofErr w:type="spellEnd"/>
            <w:r w:rsidRPr="00BD25B6">
              <w:rPr>
                <w:sz w:val="28"/>
                <w:u w:val="single"/>
              </w:rPr>
              <w:t xml:space="preserve"> do - </w:t>
            </w:r>
            <w:proofErr w:type="spellStart"/>
            <w:r w:rsidRPr="00BD25B6">
              <w:rPr>
                <w:sz w:val="28"/>
                <w:u w:val="single"/>
              </w:rPr>
              <w:t>Hạnh</w:t>
            </w:r>
            <w:proofErr w:type="spellEnd"/>
            <w:r w:rsidRPr="00BD25B6">
              <w:rPr>
                <w:sz w:val="28"/>
                <w:u w:val="single"/>
              </w:rPr>
              <w:t xml:space="preserve"> </w:t>
            </w:r>
            <w:proofErr w:type="spellStart"/>
            <w:r w:rsidRPr="00BD25B6">
              <w:rPr>
                <w:sz w:val="28"/>
                <w:u w:val="single"/>
              </w:rPr>
              <w:t>phúc</w:t>
            </w:r>
            <w:proofErr w:type="spellEnd"/>
          </w:p>
          <w:p w14:paraId="42212FFE" w14:textId="1FCAAEC3" w:rsidR="00BF53BB" w:rsidRPr="005126E0" w:rsidRDefault="00956592" w:rsidP="001E294F">
            <w:pPr>
              <w:widowControl w:val="0"/>
              <w:spacing w:line="259" w:lineRule="auto"/>
              <w:jc w:val="center"/>
              <w:rPr>
                <w:b/>
                <w:sz w:val="28"/>
              </w:rPr>
            </w:pPr>
            <w:r>
              <w:rPr>
                <w:i/>
                <w:sz w:val="28"/>
              </w:rPr>
              <w:t>Kon Tum</w:t>
            </w:r>
            <w:r w:rsidR="00BF53BB" w:rsidRPr="005126E0">
              <w:rPr>
                <w:i/>
                <w:sz w:val="28"/>
              </w:rPr>
              <w:t xml:space="preserve">, </w:t>
            </w:r>
            <w:proofErr w:type="spellStart"/>
            <w:r w:rsidR="00BF53BB" w:rsidRPr="005126E0">
              <w:rPr>
                <w:i/>
                <w:sz w:val="28"/>
              </w:rPr>
              <w:t>ngày</w:t>
            </w:r>
            <w:proofErr w:type="spellEnd"/>
            <w:proofErr w:type="gramStart"/>
            <w:r w:rsidR="00632527">
              <w:rPr>
                <w:i/>
                <w:sz w:val="28"/>
              </w:rPr>
              <w:t>…..</w:t>
            </w:r>
            <w:proofErr w:type="gramEnd"/>
            <w:r w:rsidR="00BF53BB">
              <w:rPr>
                <w:i/>
                <w:sz w:val="28"/>
              </w:rPr>
              <w:t xml:space="preserve"> </w:t>
            </w:r>
            <w:proofErr w:type="spellStart"/>
            <w:r w:rsidR="00BF53BB" w:rsidRPr="005126E0">
              <w:rPr>
                <w:i/>
                <w:sz w:val="28"/>
              </w:rPr>
              <w:t>tháng</w:t>
            </w:r>
            <w:proofErr w:type="spellEnd"/>
            <w:r w:rsidR="00BF53BB" w:rsidRPr="005126E0">
              <w:rPr>
                <w:i/>
                <w:sz w:val="28"/>
              </w:rPr>
              <w:t xml:space="preserve"> </w:t>
            </w:r>
            <w:proofErr w:type="gramStart"/>
            <w:r w:rsidR="00632527">
              <w:rPr>
                <w:i/>
                <w:sz w:val="28"/>
              </w:rPr>
              <w:t>…..</w:t>
            </w:r>
            <w:proofErr w:type="gramEnd"/>
            <w:r w:rsidR="00632527">
              <w:rPr>
                <w:i/>
                <w:sz w:val="28"/>
              </w:rPr>
              <w:t xml:space="preserve"> </w:t>
            </w:r>
            <w:proofErr w:type="spellStart"/>
            <w:r w:rsidR="00632527">
              <w:rPr>
                <w:i/>
                <w:sz w:val="28"/>
              </w:rPr>
              <w:t>năm</w:t>
            </w:r>
            <w:proofErr w:type="spellEnd"/>
            <w:r w:rsidR="00632527">
              <w:rPr>
                <w:i/>
                <w:sz w:val="28"/>
              </w:rPr>
              <w:t xml:space="preserve"> 20…</w:t>
            </w:r>
          </w:p>
        </w:tc>
      </w:tr>
    </w:tbl>
    <w:p w14:paraId="056C7179" w14:textId="77777777" w:rsidR="00BF53BB" w:rsidRDefault="00432E20" w:rsidP="001E294F">
      <w:pPr>
        <w:widowControl w:val="0"/>
        <w:spacing w:line="259" w:lineRule="auto"/>
        <w:jc w:val="center"/>
        <w:rPr>
          <w:b/>
          <w:sz w:val="28"/>
          <w:szCs w:val="28"/>
        </w:rPr>
      </w:pPr>
      <w:r>
        <w:rPr>
          <w:b/>
          <w:sz w:val="28"/>
          <w:szCs w:val="28"/>
        </w:rPr>
        <w:t>PHIẾU BIỂU QUYẾT</w:t>
      </w:r>
    </w:p>
    <w:p w14:paraId="2C49E73B" w14:textId="77777777" w:rsidR="00BF53BB" w:rsidRPr="00F41252" w:rsidRDefault="00BF53BB" w:rsidP="001E294F">
      <w:pPr>
        <w:widowControl w:val="0"/>
        <w:spacing w:line="259" w:lineRule="auto"/>
        <w:jc w:val="center"/>
        <w:rPr>
          <w:b/>
          <w:sz w:val="28"/>
          <w:szCs w:val="28"/>
        </w:rPr>
      </w:pPr>
      <w:proofErr w:type="spellStart"/>
      <w:r w:rsidRPr="00F41252">
        <w:rPr>
          <w:b/>
          <w:sz w:val="28"/>
          <w:szCs w:val="28"/>
        </w:rPr>
        <w:t>Vê</w:t>
      </w:r>
      <w:proofErr w:type="spellEnd"/>
      <w:r w:rsidRPr="00F41252">
        <w:rPr>
          <w:b/>
          <w:sz w:val="28"/>
          <w:szCs w:val="28"/>
        </w:rPr>
        <w:t xml:space="preserve">̀ </w:t>
      </w:r>
      <w:proofErr w:type="spellStart"/>
      <w:r w:rsidRPr="00F41252">
        <w:rPr>
          <w:b/>
          <w:sz w:val="28"/>
          <w:szCs w:val="28"/>
        </w:rPr>
        <w:t>việc</w:t>
      </w:r>
      <w:proofErr w:type="spellEnd"/>
      <w:r w:rsidRPr="008156F6">
        <w:rPr>
          <w:b/>
          <w:sz w:val="28"/>
          <w:szCs w:val="28"/>
        </w:rPr>
        <w:t xml:space="preserve"> ………………………</w:t>
      </w:r>
      <w:r w:rsidRPr="00F41252">
        <w:rPr>
          <w:b/>
          <w:sz w:val="28"/>
          <w:szCs w:val="28"/>
        </w:rPr>
        <w:t>…….</w:t>
      </w:r>
    </w:p>
    <w:p w14:paraId="2A3885B9" w14:textId="77777777" w:rsidR="00BF53BB" w:rsidRDefault="00BF53BB" w:rsidP="001E294F">
      <w:pPr>
        <w:widowControl w:val="0"/>
        <w:spacing w:line="259" w:lineRule="auto"/>
        <w:ind w:firstLine="360"/>
        <w:rPr>
          <w:sz w:val="28"/>
          <w:szCs w:val="28"/>
        </w:rPr>
      </w:pPr>
    </w:p>
    <w:p w14:paraId="556EC207" w14:textId="77777777" w:rsidR="00BF53BB" w:rsidRDefault="00432E20" w:rsidP="001E294F">
      <w:pPr>
        <w:widowControl w:val="0"/>
        <w:spacing w:line="259" w:lineRule="auto"/>
        <w:ind w:firstLine="360"/>
        <w:rPr>
          <w:sz w:val="28"/>
          <w:szCs w:val="28"/>
        </w:rPr>
      </w:pPr>
      <w:r>
        <w:rPr>
          <w:sz w:val="28"/>
          <w:szCs w:val="28"/>
        </w:rPr>
        <w:t>S</w:t>
      </w:r>
      <w:r w:rsidR="00BF53BB">
        <w:rPr>
          <w:sz w:val="28"/>
          <w:szCs w:val="28"/>
        </w:rPr>
        <w:t>au</w:t>
      </w:r>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được</w:t>
      </w:r>
      <w:proofErr w:type="spellEnd"/>
      <w:r>
        <w:rPr>
          <w:sz w:val="28"/>
          <w:szCs w:val="28"/>
        </w:rPr>
        <w:t xml:space="preserve"> Thư </w:t>
      </w:r>
      <w:proofErr w:type="spellStart"/>
      <w:r>
        <w:rPr>
          <w:sz w:val="28"/>
          <w:szCs w:val="28"/>
        </w:rPr>
        <w:t>lấy</w:t>
      </w:r>
      <w:proofErr w:type="spellEnd"/>
      <w:r>
        <w:rPr>
          <w:sz w:val="28"/>
          <w:szCs w:val="28"/>
        </w:rPr>
        <w:t xml:space="preserve"> ý </w:t>
      </w:r>
      <w:proofErr w:type="spellStart"/>
      <w:r>
        <w:rPr>
          <w:sz w:val="28"/>
          <w:szCs w:val="28"/>
        </w:rPr>
        <w:t>kiến</w:t>
      </w:r>
      <w:proofErr w:type="spellEnd"/>
      <w:r>
        <w:rPr>
          <w:sz w:val="28"/>
          <w:szCs w:val="28"/>
        </w:rPr>
        <w:t xml:space="preserve"> </w:t>
      </w:r>
      <w:proofErr w:type="spellStart"/>
      <w:r>
        <w:rPr>
          <w:sz w:val="28"/>
          <w:szCs w:val="28"/>
        </w:rPr>
        <w:t>va</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cứu</w:t>
      </w:r>
      <w:proofErr w:type="spellEnd"/>
      <w:r>
        <w:rPr>
          <w:sz w:val="28"/>
          <w:szCs w:val="28"/>
        </w:rPr>
        <w:t xml:space="preserve"> </w:t>
      </w:r>
      <w:proofErr w:type="spellStart"/>
      <w:r>
        <w:rPr>
          <w:sz w:val="28"/>
          <w:szCs w:val="28"/>
        </w:rPr>
        <w:t>nội</w:t>
      </w:r>
      <w:proofErr w:type="spellEnd"/>
      <w:r>
        <w:rPr>
          <w:sz w:val="28"/>
          <w:szCs w:val="28"/>
        </w:rPr>
        <w:t xml:space="preserve"> dung </w:t>
      </w:r>
      <w:proofErr w:type="spellStart"/>
      <w:r>
        <w:rPr>
          <w:sz w:val="28"/>
          <w:szCs w:val="28"/>
        </w:rPr>
        <w:t>tài</w:t>
      </w:r>
      <w:proofErr w:type="spellEnd"/>
      <w:r>
        <w:rPr>
          <w:sz w:val="28"/>
          <w:szCs w:val="28"/>
        </w:rPr>
        <w:t xml:space="preserve"> </w:t>
      </w:r>
      <w:proofErr w:type="spellStart"/>
      <w:r>
        <w:rPr>
          <w:sz w:val="28"/>
          <w:szCs w:val="28"/>
        </w:rPr>
        <w:t>liệu</w:t>
      </w:r>
      <w:proofErr w:type="spellEnd"/>
      <w:r>
        <w:rPr>
          <w:sz w:val="28"/>
          <w:szCs w:val="28"/>
        </w:rPr>
        <w:t xml:space="preserve"> </w:t>
      </w:r>
      <w:proofErr w:type="spellStart"/>
      <w:r>
        <w:rPr>
          <w:sz w:val="28"/>
          <w:szCs w:val="28"/>
        </w:rPr>
        <w:t>kèm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vê</w:t>
      </w:r>
      <w:proofErr w:type="spellEnd"/>
      <w:r>
        <w:rPr>
          <w:sz w:val="28"/>
          <w:szCs w:val="28"/>
        </w:rPr>
        <w:t xml:space="preserve">̀ </w:t>
      </w:r>
      <w:proofErr w:type="spellStart"/>
      <w:r>
        <w:rPr>
          <w:sz w:val="28"/>
          <w:szCs w:val="28"/>
        </w:rPr>
        <w:t>việc</w:t>
      </w:r>
      <w:proofErr w:type="spellEnd"/>
      <w:r>
        <w:rPr>
          <w:sz w:val="28"/>
          <w:szCs w:val="28"/>
        </w:rPr>
        <w:t xml:space="preserve"> ……………</w:t>
      </w:r>
      <w:r w:rsidR="008E7F09">
        <w:rPr>
          <w:sz w:val="28"/>
          <w:szCs w:val="28"/>
        </w:rPr>
        <w:t>…………….</w:t>
      </w:r>
      <w:r>
        <w:rPr>
          <w:sz w:val="28"/>
          <w:szCs w:val="28"/>
        </w:rPr>
        <w:t>………</w:t>
      </w:r>
      <w:proofErr w:type="gramStart"/>
      <w:r>
        <w:rPr>
          <w:sz w:val="28"/>
          <w:szCs w:val="28"/>
        </w:rPr>
        <w:t>…..</w:t>
      </w:r>
      <w:proofErr w:type="gramEnd"/>
      <w:r>
        <w:rPr>
          <w:sz w:val="28"/>
          <w:szCs w:val="28"/>
        </w:rPr>
        <w:t xml:space="preserve">; </w:t>
      </w:r>
      <w:proofErr w:type="spellStart"/>
      <w:r>
        <w:rPr>
          <w:sz w:val="28"/>
          <w:szCs w:val="28"/>
        </w:rPr>
        <w:t>tôi</w:t>
      </w:r>
      <w:proofErr w:type="spellEnd"/>
      <w:r>
        <w:rPr>
          <w:sz w:val="28"/>
          <w:szCs w:val="28"/>
        </w:rPr>
        <w:t xml:space="preserve"> có ý </w:t>
      </w:r>
      <w:proofErr w:type="spellStart"/>
      <w:r>
        <w:rPr>
          <w:sz w:val="28"/>
          <w:szCs w:val="28"/>
        </w:rPr>
        <w:t>kiến</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sidR="00BF53B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5222"/>
        <w:gridCol w:w="1053"/>
        <w:gridCol w:w="1022"/>
        <w:gridCol w:w="968"/>
      </w:tblGrid>
      <w:tr w:rsidR="008E7F09" w:rsidRPr="003C7E34" w14:paraId="6060474B" w14:textId="77777777" w:rsidTr="003C7E34">
        <w:trPr>
          <w:trHeight w:val="1058"/>
        </w:trPr>
        <w:tc>
          <w:tcPr>
            <w:tcW w:w="810" w:type="dxa"/>
            <w:shd w:val="clear" w:color="auto" w:fill="auto"/>
            <w:vAlign w:val="center"/>
          </w:tcPr>
          <w:p w14:paraId="15166CC0" w14:textId="77777777" w:rsidR="00D13DA3" w:rsidRPr="003C7E34" w:rsidRDefault="00D13DA3" w:rsidP="001E294F">
            <w:pPr>
              <w:widowControl w:val="0"/>
              <w:spacing w:line="259" w:lineRule="auto"/>
              <w:jc w:val="center"/>
              <w:rPr>
                <w:b/>
                <w:sz w:val="26"/>
                <w:szCs w:val="26"/>
              </w:rPr>
            </w:pPr>
            <w:r w:rsidRPr="003C7E34">
              <w:rPr>
                <w:b/>
                <w:sz w:val="26"/>
                <w:szCs w:val="26"/>
              </w:rPr>
              <w:t>STT</w:t>
            </w:r>
          </w:p>
        </w:tc>
        <w:tc>
          <w:tcPr>
            <w:tcW w:w="5868" w:type="dxa"/>
            <w:shd w:val="clear" w:color="auto" w:fill="auto"/>
            <w:vAlign w:val="center"/>
          </w:tcPr>
          <w:p w14:paraId="1856ABF0" w14:textId="77777777" w:rsidR="00D13DA3" w:rsidRPr="003C7E34" w:rsidRDefault="00D13DA3" w:rsidP="001E294F">
            <w:pPr>
              <w:widowControl w:val="0"/>
              <w:spacing w:line="259" w:lineRule="auto"/>
              <w:jc w:val="center"/>
              <w:rPr>
                <w:b/>
                <w:sz w:val="26"/>
                <w:szCs w:val="26"/>
              </w:rPr>
            </w:pPr>
            <w:proofErr w:type="spellStart"/>
            <w:r w:rsidRPr="003C7E34">
              <w:rPr>
                <w:b/>
                <w:sz w:val="26"/>
                <w:szCs w:val="26"/>
              </w:rPr>
              <w:t>Nội</w:t>
            </w:r>
            <w:proofErr w:type="spellEnd"/>
            <w:r w:rsidRPr="003C7E34">
              <w:rPr>
                <w:b/>
                <w:sz w:val="26"/>
                <w:szCs w:val="26"/>
              </w:rPr>
              <w:t xml:space="preserve"> dung </w:t>
            </w:r>
            <w:proofErr w:type="spellStart"/>
            <w:r w:rsidRPr="003C7E34">
              <w:rPr>
                <w:b/>
                <w:sz w:val="26"/>
                <w:szCs w:val="26"/>
              </w:rPr>
              <w:t>biểu</w:t>
            </w:r>
            <w:proofErr w:type="spellEnd"/>
            <w:r w:rsidRPr="003C7E34">
              <w:rPr>
                <w:b/>
                <w:sz w:val="26"/>
                <w:szCs w:val="26"/>
              </w:rPr>
              <w:t xml:space="preserve"> </w:t>
            </w:r>
            <w:proofErr w:type="spellStart"/>
            <w:r w:rsidRPr="003C7E34">
              <w:rPr>
                <w:b/>
                <w:sz w:val="26"/>
                <w:szCs w:val="26"/>
              </w:rPr>
              <w:t>quyết</w:t>
            </w:r>
            <w:proofErr w:type="spellEnd"/>
          </w:p>
        </w:tc>
        <w:tc>
          <w:tcPr>
            <w:tcW w:w="1080" w:type="dxa"/>
            <w:shd w:val="clear" w:color="auto" w:fill="auto"/>
            <w:vAlign w:val="center"/>
          </w:tcPr>
          <w:p w14:paraId="500ED3C7" w14:textId="77777777" w:rsidR="00D13DA3" w:rsidRPr="003C7E34" w:rsidRDefault="00D13DA3" w:rsidP="001E294F">
            <w:pPr>
              <w:widowControl w:val="0"/>
              <w:spacing w:line="259" w:lineRule="auto"/>
              <w:jc w:val="center"/>
              <w:rPr>
                <w:b/>
                <w:sz w:val="26"/>
                <w:szCs w:val="26"/>
              </w:rPr>
            </w:pPr>
            <w:proofErr w:type="spellStart"/>
            <w:r w:rsidRPr="003C7E34">
              <w:rPr>
                <w:b/>
                <w:sz w:val="26"/>
                <w:szCs w:val="26"/>
              </w:rPr>
              <w:t>Tán</w:t>
            </w:r>
            <w:proofErr w:type="spellEnd"/>
            <w:r w:rsidRPr="003C7E34">
              <w:rPr>
                <w:b/>
                <w:sz w:val="26"/>
                <w:szCs w:val="26"/>
              </w:rPr>
              <w:t xml:space="preserve"> </w:t>
            </w:r>
            <w:proofErr w:type="spellStart"/>
            <w:r w:rsidRPr="003C7E34">
              <w:rPr>
                <w:b/>
                <w:sz w:val="26"/>
                <w:szCs w:val="26"/>
              </w:rPr>
              <w:t>thành</w:t>
            </w:r>
            <w:proofErr w:type="spellEnd"/>
          </w:p>
        </w:tc>
        <w:tc>
          <w:tcPr>
            <w:tcW w:w="1030" w:type="dxa"/>
            <w:shd w:val="clear" w:color="auto" w:fill="auto"/>
            <w:vAlign w:val="center"/>
          </w:tcPr>
          <w:p w14:paraId="63DF5EF8" w14:textId="77777777" w:rsidR="00D13DA3" w:rsidRPr="003C7E34" w:rsidRDefault="00D13DA3" w:rsidP="001E294F">
            <w:pPr>
              <w:widowControl w:val="0"/>
              <w:spacing w:line="259" w:lineRule="auto"/>
              <w:jc w:val="center"/>
              <w:rPr>
                <w:b/>
                <w:sz w:val="26"/>
                <w:szCs w:val="26"/>
              </w:rPr>
            </w:pPr>
            <w:proofErr w:type="spellStart"/>
            <w:r w:rsidRPr="003C7E34">
              <w:rPr>
                <w:b/>
                <w:sz w:val="26"/>
                <w:szCs w:val="26"/>
              </w:rPr>
              <w:t>Không</w:t>
            </w:r>
            <w:proofErr w:type="spellEnd"/>
            <w:r w:rsidRPr="003C7E34">
              <w:rPr>
                <w:b/>
                <w:sz w:val="26"/>
                <w:szCs w:val="26"/>
              </w:rPr>
              <w:t xml:space="preserve"> </w:t>
            </w:r>
            <w:proofErr w:type="spellStart"/>
            <w:r w:rsidRPr="003C7E34">
              <w:rPr>
                <w:b/>
                <w:sz w:val="26"/>
                <w:szCs w:val="26"/>
              </w:rPr>
              <w:t>tán</w:t>
            </w:r>
            <w:proofErr w:type="spellEnd"/>
            <w:r w:rsidRPr="003C7E34">
              <w:rPr>
                <w:b/>
                <w:sz w:val="26"/>
                <w:szCs w:val="26"/>
              </w:rPr>
              <w:t xml:space="preserve"> </w:t>
            </w:r>
            <w:proofErr w:type="spellStart"/>
            <w:r w:rsidRPr="003C7E34">
              <w:rPr>
                <w:b/>
                <w:sz w:val="26"/>
                <w:szCs w:val="26"/>
              </w:rPr>
              <w:t>thành</w:t>
            </w:r>
            <w:proofErr w:type="spellEnd"/>
          </w:p>
        </w:tc>
        <w:tc>
          <w:tcPr>
            <w:tcW w:w="968" w:type="dxa"/>
            <w:shd w:val="clear" w:color="auto" w:fill="auto"/>
            <w:vAlign w:val="center"/>
          </w:tcPr>
          <w:p w14:paraId="0B4B3C98" w14:textId="77777777" w:rsidR="00D13DA3" w:rsidRPr="003C7E34" w:rsidRDefault="00D13DA3" w:rsidP="001E294F">
            <w:pPr>
              <w:widowControl w:val="0"/>
              <w:spacing w:line="259" w:lineRule="auto"/>
              <w:jc w:val="center"/>
              <w:rPr>
                <w:b/>
                <w:sz w:val="26"/>
                <w:szCs w:val="26"/>
              </w:rPr>
            </w:pPr>
            <w:proofErr w:type="spellStart"/>
            <w:r w:rsidRPr="003C7E34">
              <w:rPr>
                <w:b/>
                <w:sz w:val="26"/>
                <w:szCs w:val="26"/>
              </w:rPr>
              <w:t>Không</w:t>
            </w:r>
            <w:proofErr w:type="spellEnd"/>
            <w:r w:rsidRPr="003C7E34">
              <w:rPr>
                <w:b/>
                <w:sz w:val="26"/>
                <w:szCs w:val="26"/>
              </w:rPr>
              <w:t xml:space="preserve"> có ý </w:t>
            </w:r>
            <w:proofErr w:type="spellStart"/>
            <w:r w:rsidRPr="003C7E34">
              <w:rPr>
                <w:b/>
                <w:sz w:val="26"/>
                <w:szCs w:val="26"/>
              </w:rPr>
              <w:t>kiến</w:t>
            </w:r>
            <w:proofErr w:type="spellEnd"/>
          </w:p>
        </w:tc>
      </w:tr>
      <w:tr w:rsidR="00ED3EC1" w:rsidRPr="003C7E34" w14:paraId="39CA90DD" w14:textId="77777777" w:rsidTr="003C7E34">
        <w:trPr>
          <w:trHeight w:val="536"/>
        </w:trPr>
        <w:tc>
          <w:tcPr>
            <w:tcW w:w="810" w:type="dxa"/>
            <w:shd w:val="clear" w:color="auto" w:fill="auto"/>
            <w:vAlign w:val="center"/>
          </w:tcPr>
          <w:p w14:paraId="689BEB4D" w14:textId="77777777" w:rsidR="00D13DA3" w:rsidRPr="003C7E34" w:rsidRDefault="008E7F09" w:rsidP="001E294F">
            <w:pPr>
              <w:widowControl w:val="0"/>
              <w:spacing w:line="259" w:lineRule="auto"/>
              <w:jc w:val="center"/>
              <w:rPr>
                <w:sz w:val="28"/>
                <w:szCs w:val="28"/>
              </w:rPr>
            </w:pPr>
            <w:r w:rsidRPr="003C7E34">
              <w:rPr>
                <w:sz w:val="28"/>
                <w:szCs w:val="28"/>
              </w:rPr>
              <w:t>01</w:t>
            </w:r>
          </w:p>
        </w:tc>
        <w:tc>
          <w:tcPr>
            <w:tcW w:w="5868" w:type="dxa"/>
            <w:shd w:val="clear" w:color="auto" w:fill="auto"/>
            <w:vAlign w:val="center"/>
          </w:tcPr>
          <w:p w14:paraId="409EC7C2" w14:textId="77777777" w:rsidR="00D13DA3" w:rsidRPr="003C7E34" w:rsidRDefault="00D13DA3" w:rsidP="001E294F">
            <w:pPr>
              <w:widowControl w:val="0"/>
              <w:spacing w:line="259" w:lineRule="auto"/>
              <w:rPr>
                <w:sz w:val="28"/>
                <w:szCs w:val="28"/>
              </w:rPr>
            </w:pPr>
          </w:p>
        </w:tc>
        <w:tc>
          <w:tcPr>
            <w:tcW w:w="1080" w:type="dxa"/>
            <w:shd w:val="clear" w:color="auto" w:fill="auto"/>
            <w:vAlign w:val="center"/>
          </w:tcPr>
          <w:p w14:paraId="26622EB3" w14:textId="77777777" w:rsidR="00D13DA3" w:rsidRPr="003C7E34" w:rsidRDefault="00D13DA3" w:rsidP="001E294F">
            <w:pPr>
              <w:widowControl w:val="0"/>
              <w:spacing w:line="259" w:lineRule="auto"/>
              <w:rPr>
                <w:sz w:val="28"/>
                <w:szCs w:val="28"/>
              </w:rPr>
            </w:pPr>
          </w:p>
        </w:tc>
        <w:tc>
          <w:tcPr>
            <w:tcW w:w="1030" w:type="dxa"/>
            <w:shd w:val="clear" w:color="auto" w:fill="auto"/>
            <w:vAlign w:val="center"/>
          </w:tcPr>
          <w:p w14:paraId="1FA65EF9" w14:textId="77777777" w:rsidR="00D13DA3" w:rsidRPr="003C7E34" w:rsidRDefault="00D13DA3" w:rsidP="001E294F">
            <w:pPr>
              <w:widowControl w:val="0"/>
              <w:spacing w:line="259" w:lineRule="auto"/>
              <w:rPr>
                <w:sz w:val="28"/>
                <w:szCs w:val="28"/>
              </w:rPr>
            </w:pPr>
          </w:p>
        </w:tc>
        <w:tc>
          <w:tcPr>
            <w:tcW w:w="968" w:type="dxa"/>
            <w:shd w:val="clear" w:color="auto" w:fill="auto"/>
            <w:vAlign w:val="center"/>
          </w:tcPr>
          <w:p w14:paraId="4C96370B" w14:textId="77777777" w:rsidR="00D13DA3" w:rsidRPr="003C7E34" w:rsidRDefault="00D13DA3" w:rsidP="001E294F">
            <w:pPr>
              <w:widowControl w:val="0"/>
              <w:spacing w:line="259" w:lineRule="auto"/>
              <w:rPr>
                <w:sz w:val="28"/>
                <w:szCs w:val="28"/>
              </w:rPr>
            </w:pPr>
          </w:p>
        </w:tc>
      </w:tr>
      <w:tr w:rsidR="00ED3EC1" w:rsidRPr="003C7E34" w14:paraId="0769948F" w14:textId="77777777" w:rsidTr="003C7E34">
        <w:trPr>
          <w:trHeight w:val="536"/>
        </w:trPr>
        <w:tc>
          <w:tcPr>
            <w:tcW w:w="810" w:type="dxa"/>
            <w:shd w:val="clear" w:color="auto" w:fill="auto"/>
            <w:vAlign w:val="center"/>
          </w:tcPr>
          <w:p w14:paraId="2B244F65" w14:textId="77777777" w:rsidR="00D13DA3" w:rsidRPr="003C7E34" w:rsidRDefault="008E7F09" w:rsidP="001E294F">
            <w:pPr>
              <w:widowControl w:val="0"/>
              <w:spacing w:line="259" w:lineRule="auto"/>
              <w:jc w:val="center"/>
              <w:rPr>
                <w:sz w:val="28"/>
                <w:szCs w:val="28"/>
              </w:rPr>
            </w:pPr>
            <w:r w:rsidRPr="003C7E34">
              <w:rPr>
                <w:sz w:val="28"/>
                <w:szCs w:val="28"/>
              </w:rPr>
              <w:t>02</w:t>
            </w:r>
          </w:p>
        </w:tc>
        <w:tc>
          <w:tcPr>
            <w:tcW w:w="5868" w:type="dxa"/>
            <w:shd w:val="clear" w:color="auto" w:fill="auto"/>
            <w:vAlign w:val="center"/>
          </w:tcPr>
          <w:p w14:paraId="2B0698C1" w14:textId="77777777" w:rsidR="00D13DA3" w:rsidRPr="003C7E34" w:rsidRDefault="00D13DA3" w:rsidP="001E294F">
            <w:pPr>
              <w:widowControl w:val="0"/>
              <w:spacing w:line="259" w:lineRule="auto"/>
              <w:rPr>
                <w:sz w:val="28"/>
                <w:szCs w:val="28"/>
              </w:rPr>
            </w:pPr>
          </w:p>
        </w:tc>
        <w:tc>
          <w:tcPr>
            <w:tcW w:w="1080" w:type="dxa"/>
            <w:shd w:val="clear" w:color="auto" w:fill="auto"/>
            <w:vAlign w:val="center"/>
          </w:tcPr>
          <w:p w14:paraId="371EED65" w14:textId="77777777" w:rsidR="00D13DA3" w:rsidRPr="003C7E34" w:rsidRDefault="00D13DA3" w:rsidP="001E294F">
            <w:pPr>
              <w:widowControl w:val="0"/>
              <w:spacing w:line="259" w:lineRule="auto"/>
              <w:rPr>
                <w:sz w:val="28"/>
                <w:szCs w:val="28"/>
              </w:rPr>
            </w:pPr>
          </w:p>
        </w:tc>
        <w:tc>
          <w:tcPr>
            <w:tcW w:w="1030" w:type="dxa"/>
            <w:shd w:val="clear" w:color="auto" w:fill="auto"/>
            <w:vAlign w:val="center"/>
          </w:tcPr>
          <w:p w14:paraId="388607E5" w14:textId="77777777" w:rsidR="00D13DA3" w:rsidRPr="003C7E34" w:rsidRDefault="00D13DA3" w:rsidP="001E294F">
            <w:pPr>
              <w:widowControl w:val="0"/>
              <w:spacing w:line="259" w:lineRule="auto"/>
              <w:rPr>
                <w:sz w:val="28"/>
                <w:szCs w:val="28"/>
              </w:rPr>
            </w:pPr>
          </w:p>
        </w:tc>
        <w:tc>
          <w:tcPr>
            <w:tcW w:w="968" w:type="dxa"/>
            <w:shd w:val="clear" w:color="auto" w:fill="auto"/>
            <w:vAlign w:val="center"/>
          </w:tcPr>
          <w:p w14:paraId="08E9AB9E" w14:textId="77777777" w:rsidR="00D13DA3" w:rsidRPr="003C7E34" w:rsidRDefault="00D13DA3" w:rsidP="001E294F">
            <w:pPr>
              <w:widowControl w:val="0"/>
              <w:spacing w:line="259" w:lineRule="auto"/>
              <w:rPr>
                <w:sz w:val="28"/>
                <w:szCs w:val="28"/>
              </w:rPr>
            </w:pPr>
          </w:p>
        </w:tc>
      </w:tr>
    </w:tbl>
    <w:p w14:paraId="7874E25A" w14:textId="77777777" w:rsidR="00D13DA3" w:rsidRDefault="00432E20" w:rsidP="001E294F">
      <w:pPr>
        <w:widowControl w:val="0"/>
        <w:spacing w:line="259" w:lineRule="auto"/>
        <w:ind w:firstLine="360"/>
        <w:rPr>
          <w:sz w:val="28"/>
          <w:szCs w:val="28"/>
        </w:rPr>
      </w:pPr>
      <w:proofErr w:type="spellStart"/>
      <w:r>
        <w:rPr>
          <w:sz w:val="28"/>
          <w:szCs w:val="28"/>
        </w:rPr>
        <w:t>Nội</w:t>
      </w:r>
      <w:proofErr w:type="spellEnd"/>
      <w:r>
        <w:rPr>
          <w:sz w:val="28"/>
          <w:szCs w:val="28"/>
        </w:rPr>
        <w:t xml:space="preserve"> dung </w:t>
      </w:r>
      <w:proofErr w:type="spellStart"/>
      <w:r>
        <w:rPr>
          <w:sz w:val="28"/>
          <w:szCs w:val="28"/>
        </w:rPr>
        <w:t>góp</w:t>
      </w:r>
      <w:proofErr w:type="spellEnd"/>
      <w:r>
        <w:rPr>
          <w:sz w:val="28"/>
          <w:szCs w:val="28"/>
        </w:rPr>
        <w:t xml:space="preserve"> ý </w:t>
      </w:r>
      <w:proofErr w:type="spellStart"/>
      <w:r>
        <w:rPr>
          <w:sz w:val="28"/>
          <w:szCs w:val="28"/>
        </w:rPr>
        <w:t>khác</w:t>
      </w:r>
      <w:proofErr w:type="spellEnd"/>
      <w:r>
        <w:rPr>
          <w:sz w:val="28"/>
          <w:szCs w:val="28"/>
        </w:rPr>
        <w:t xml:space="preserve"> (</w:t>
      </w:r>
      <w:proofErr w:type="spellStart"/>
      <w:r>
        <w:rPr>
          <w:sz w:val="28"/>
          <w:szCs w:val="28"/>
        </w:rPr>
        <w:t>nếu</w:t>
      </w:r>
      <w:proofErr w:type="spellEnd"/>
      <w:r>
        <w:rPr>
          <w:sz w:val="28"/>
          <w:szCs w:val="28"/>
        </w:rPr>
        <w:t xml:space="preserve"> có):</w:t>
      </w:r>
    </w:p>
    <w:p w14:paraId="371C7D93" w14:textId="77777777" w:rsidR="00BF53BB" w:rsidRDefault="00432E20" w:rsidP="001E294F">
      <w:pPr>
        <w:widowControl w:val="0"/>
        <w:spacing w:line="259" w:lineRule="auto"/>
        <w:ind w:firstLine="360"/>
        <w:rPr>
          <w:sz w:val="28"/>
          <w:szCs w:val="28"/>
        </w:rPr>
      </w:pPr>
      <w:r>
        <w:rPr>
          <w:sz w:val="28"/>
          <w:szCs w:val="28"/>
        </w:rPr>
        <w:t>……………………………………………………</w:t>
      </w:r>
      <w:r w:rsidR="00D13DA3">
        <w:rPr>
          <w:sz w:val="28"/>
          <w:szCs w:val="28"/>
        </w:rPr>
        <w:t>………………………….</w:t>
      </w:r>
    </w:p>
    <w:p w14:paraId="5B0A3303" w14:textId="77777777" w:rsidR="00D13DA3" w:rsidRDefault="00D13DA3" w:rsidP="001E294F">
      <w:pPr>
        <w:widowControl w:val="0"/>
        <w:spacing w:line="259" w:lineRule="auto"/>
        <w:ind w:firstLine="360"/>
        <w:rPr>
          <w:sz w:val="28"/>
          <w:szCs w:val="28"/>
        </w:rPr>
      </w:pPr>
      <w:r>
        <w:rPr>
          <w:sz w:val="28"/>
          <w:szCs w:val="28"/>
        </w:rPr>
        <w:t>……………………………………………………………………………….</w:t>
      </w:r>
    </w:p>
    <w:p w14:paraId="3153E64A" w14:textId="77777777" w:rsidR="00D13DA3" w:rsidRDefault="00D13DA3" w:rsidP="001E294F">
      <w:pPr>
        <w:widowControl w:val="0"/>
        <w:spacing w:line="259" w:lineRule="auto"/>
        <w:ind w:firstLine="360"/>
        <w:rPr>
          <w:sz w:val="28"/>
          <w:szCs w:val="28"/>
        </w:rPr>
      </w:pPr>
      <w:r>
        <w:rPr>
          <w:sz w:val="28"/>
          <w:szCs w:val="28"/>
        </w:rPr>
        <w:t>……………………………………………………………………………….</w:t>
      </w:r>
    </w:p>
    <w:p w14:paraId="7AB66372" w14:textId="77777777" w:rsidR="00BF53BB" w:rsidRPr="00D13DA3" w:rsidRDefault="00D13DA3" w:rsidP="001E294F">
      <w:pPr>
        <w:widowControl w:val="0"/>
        <w:spacing w:line="259" w:lineRule="auto"/>
        <w:ind w:firstLine="360"/>
        <w:rPr>
          <w:i/>
          <w:sz w:val="28"/>
          <w:szCs w:val="28"/>
        </w:rPr>
      </w:pPr>
      <w:r>
        <w:rPr>
          <w:i/>
          <w:sz w:val="28"/>
          <w:szCs w:val="28"/>
        </w:rPr>
        <w:t xml:space="preserve">* </w:t>
      </w:r>
      <w:proofErr w:type="spellStart"/>
      <w:r w:rsidRPr="00D13DA3">
        <w:rPr>
          <w:i/>
          <w:sz w:val="28"/>
          <w:szCs w:val="28"/>
          <w:u w:val="single"/>
        </w:rPr>
        <w:t>Ghi</w:t>
      </w:r>
      <w:proofErr w:type="spellEnd"/>
      <w:r w:rsidRPr="00D13DA3">
        <w:rPr>
          <w:i/>
          <w:sz w:val="28"/>
          <w:szCs w:val="28"/>
          <w:u w:val="single"/>
        </w:rPr>
        <w:t xml:space="preserve"> chú</w:t>
      </w:r>
      <w:r w:rsidRPr="00D13DA3">
        <w:rPr>
          <w:i/>
          <w:sz w:val="28"/>
          <w:szCs w:val="28"/>
        </w:rPr>
        <w:t xml:space="preserve">: </w:t>
      </w:r>
      <w:proofErr w:type="spellStart"/>
      <w:r w:rsidRPr="00D13DA3">
        <w:rPr>
          <w:i/>
          <w:sz w:val="28"/>
          <w:szCs w:val="28"/>
        </w:rPr>
        <w:t>Các</w:t>
      </w:r>
      <w:proofErr w:type="spellEnd"/>
      <w:r w:rsidRPr="00D13DA3">
        <w:rPr>
          <w:i/>
          <w:sz w:val="28"/>
          <w:szCs w:val="28"/>
        </w:rPr>
        <w:t xml:space="preserve"> </w:t>
      </w:r>
      <w:proofErr w:type="spellStart"/>
      <w:r w:rsidRPr="00D13DA3">
        <w:rPr>
          <w:i/>
          <w:sz w:val="28"/>
          <w:szCs w:val="28"/>
        </w:rPr>
        <w:t>thành</w:t>
      </w:r>
      <w:proofErr w:type="spellEnd"/>
      <w:r w:rsidRPr="00D13DA3">
        <w:rPr>
          <w:i/>
          <w:sz w:val="28"/>
          <w:szCs w:val="28"/>
        </w:rPr>
        <w:t xml:space="preserve"> </w:t>
      </w:r>
      <w:proofErr w:type="spellStart"/>
      <w:r w:rsidRPr="00D13DA3">
        <w:rPr>
          <w:i/>
          <w:sz w:val="28"/>
          <w:szCs w:val="28"/>
        </w:rPr>
        <w:t>viên</w:t>
      </w:r>
      <w:proofErr w:type="spellEnd"/>
      <w:r w:rsidRPr="00D13DA3">
        <w:rPr>
          <w:i/>
          <w:sz w:val="28"/>
          <w:szCs w:val="28"/>
        </w:rPr>
        <w:t xml:space="preserve"> </w:t>
      </w:r>
      <w:proofErr w:type="spellStart"/>
      <w:r w:rsidRPr="00D13DA3">
        <w:rPr>
          <w:i/>
          <w:sz w:val="28"/>
          <w:szCs w:val="28"/>
        </w:rPr>
        <w:t>Hội</w:t>
      </w:r>
      <w:proofErr w:type="spellEnd"/>
      <w:r w:rsidRPr="00D13DA3">
        <w:rPr>
          <w:i/>
          <w:sz w:val="28"/>
          <w:szCs w:val="28"/>
        </w:rPr>
        <w:t xml:space="preserve"> </w:t>
      </w:r>
      <w:proofErr w:type="spellStart"/>
      <w:r w:rsidRPr="00D13DA3">
        <w:rPr>
          <w:i/>
          <w:sz w:val="28"/>
          <w:szCs w:val="28"/>
        </w:rPr>
        <w:t>đồng</w:t>
      </w:r>
      <w:proofErr w:type="spellEnd"/>
      <w:r w:rsidRPr="00D13DA3">
        <w:rPr>
          <w:i/>
          <w:sz w:val="28"/>
          <w:szCs w:val="28"/>
        </w:rPr>
        <w:t xml:space="preserve"> </w:t>
      </w:r>
      <w:proofErr w:type="spellStart"/>
      <w:r w:rsidRPr="00D13DA3">
        <w:rPr>
          <w:i/>
          <w:sz w:val="28"/>
          <w:szCs w:val="28"/>
        </w:rPr>
        <w:t>quản</w:t>
      </w:r>
      <w:proofErr w:type="spellEnd"/>
      <w:r w:rsidRPr="00D13DA3">
        <w:rPr>
          <w:i/>
          <w:sz w:val="28"/>
          <w:szCs w:val="28"/>
        </w:rPr>
        <w:t xml:space="preserve"> trị </w:t>
      </w:r>
      <w:proofErr w:type="spellStart"/>
      <w:r w:rsidRPr="00D13DA3">
        <w:rPr>
          <w:i/>
          <w:sz w:val="28"/>
          <w:szCs w:val="28"/>
        </w:rPr>
        <w:t>biểu</w:t>
      </w:r>
      <w:proofErr w:type="spellEnd"/>
      <w:r w:rsidRPr="00D13DA3">
        <w:rPr>
          <w:i/>
          <w:sz w:val="28"/>
          <w:szCs w:val="28"/>
        </w:rPr>
        <w:t xml:space="preserve"> </w:t>
      </w:r>
      <w:proofErr w:type="spellStart"/>
      <w:r w:rsidRPr="00D13DA3">
        <w:rPr>
          <w:i/>
          <w:sz w:val="28"/>
          <w:szCs w:val="28"/>
        </w:rPr>
        <w:t>quyết</w:t>
      </w:r>
      <w:proofErr w:type="spellEnd"/>
      <w:r w:rsidRPr="00D13DA3">
        <w:rPr>
          <w:i/>
          <w:sz w:val="28"/>
          <w:szCs w:val="28"/>
        </w:rPr>
        <w:t xml:space="preserve"> </w:t>
      </w:r>
      <w:proofErr w:type="spellStart"/>
      <w:r w:rsidRPr="00D13DA3">
        <w:rPr>
          <w:i/>
          <w:sz w:val="28"/>
          <w:szCs w:val="28"/>
        </w:rPr>
        <w:t>bằng</w:t>
      </w:r>
      <w:proofErr w:type="spellEnd"/>
      <w:r w:rsidRPr="00D13DA3">
        <w:rPr>
          <w:i/>
          <w:sz w:val="28"/>
          <w:szCs w:val="28"/>
        </w:rPr>
        <w:t xml:space="preserve"> </w:t>
      </w:r>
      <w:proofErr w:type="spellStart"/>
      <w:r w:rsidRPr="00D13DA3">
        <w:rPr>
          <w:i/>
          <w:sz w:val="28"/>
          <w:szCs w:val="28"/>
        </w:rPr>
        <w:t>cách</w:t>
      </w:r>
      <w:proofErr w:type="spellEnd"/>
      <w:r w:rsidRPr="00D13DA3">
        <w:rPr>
          <w:i/>
          <w:sz w:val="28"/>
          <w:szCs w:val="28"/>
        </w:rPr>
        <w:t xml:space="preserve"> </w:t>
      </w:r>
      <w:proofErr w:type="spellStart"/>
      <w:r w:rsidRPr="00D13DA3">
        <w:rPr>
          <w:i/>
          <w:sz w:val="28"/>
          <w:szCs w:val="28"/>
        </w:rPr>
        <w:t>đánh</w:t>
      </w:r>
      <w:proofErr w:type="spellEnd"/>
      <w:r w:rsidRPr="00D13DA3">
        <w:rPr>
          <w:i/>
          <w:sz w:val="28"/>
          <w:szCs w:val="28"/>
        </w:rPr>
        <w:t xml:space="preserve"> </w:t>
      </w:r>
      <w:proofErr w:type="spellStart"/>
      <w:r w:rsidRPr="00D13DA3">
        <w:rPr>
          <w:i/>
          <w:sz w:val="28"/>
          <w:szCs w:val="28"/>
        </w:rPr>
        <w:t>dấu</w:t>
      </w:r>
      <w:proofErr w:type="spellEnd"/>
      <w:r w:rsidRPr="00D13DA3">
        <w:rPr>
          <w:i/>
          <w:sz w:val="28"/>
          <w:szCs w:val="28"/>
        </w:rPr>
        <w:t xml:space="preserve"> [X] </w:t>
      </w:r>
      <w:proofErr w:type="spellStart"/>
      <w:r w:rsidRPr="00D13DA3">
        <w:rPr>
          <w:i/>
          <w:sz w:val="28"/>
          <w:szCs w:val="28"/>
        </w:rPr>
        <w:t>vào</w:t>
      </w:r>
      <w:proofErr w:type="spellEnd"/>
      <w:r w:rsidRPr="00D13DA3">
        <w:rPr>
          <w:i/>
          <w:sz w:val="28"/>
          <w:szCs w:val="28"/>
        </w:rPr>
        <w:t xml:space="preserve"> ô </w:t>
      </w:r>
      <w:proofErr w:type="spellStart"/>
      <w:r w:rsidRPr="00D13DA3">
        <w:rPr>
          <w:i/>
          <w:sz w:val="28"/>
          <w:szCs w:val="28"/>
        </w:rPr>
        <w:t>biểu</w:t>
      </w:r>
      <w:proofErr w:type="spellEnd"/>
      <w:r w:rsidRPr="00D13DA3">
        <w:rPr>
          <w:i/>
          <w:sz w:val="28"/>
          <w:szCs w:val="28"/>
        </w:rPr>
        <w:t xml:space="preserve"> </w:t>
      </w:r>
      <w:proofErr w:type="spellStart"/>
      <w:r w:rsidRPr="00D13DA3">
        <w:rPr>
          <w:i/>
          <w:sz w:val="28"/>
          <w:szCs w:val="28"/>
        </w:rPr>
        <w:t>quyết</w:t>
      </w:r>
      <w:proofErr w:type="spellEnd"/>
      <w:r w:rsidRPr="00D13DA3">
        <w:rPr>
          <w:i/>
          <w:sz w:val="28"/>
          <w:szCs w:val="28"/>
        </w:rPr>
        <w:t xml:space="preserve"> </w:t>
      </w:r>
      <w:proofErr w:type="spellStart"/>
      <w:r w:rsidRPr="00D13DA3">
        <w:rPr>
          <w:i/>
          <w:sz w:val="28"/>
          <w:szCs w:val="28"/>
        </w:rPr>
        <w:t>tương</w:t>
      </w:r>
      <w:proofErr w:type="spellEnd"/>
      <w:r w:rsidRPr="00D13DA3">
        <w:rPr>
          <w:i/>
          <w:sz w:val="28"/>
          <w:szCs w:val="28"/>
        </w:rPr>
        <w:t xml:space="preserve"> </w:t>
      </w:r>
      <w:proofErr w:type="spellStart"/>
      <w:r w:rsidRPr="00D13DA3">
        <w:rPr>
          <w:i/>
          <w:sz w:val="28"/>
          <w:szCs w:val="28"/>
        </w:rPr>
        <w:t>ứng</w:t>
      </w:r>
      <w:proofErr w:type="spellEnd"/>
      <w:r w:rsidRPr="00D13DA3">
        <w:rPr>
          <w:i/>
          <w:sz w:val="28"/>
          <w:szCs w:val="28"/>
        </w:rPr>
        <w:t>.</w:t>
      </w:r>
    </w:p>
    <w:p w14:paraId="4211FFF4" w14:textId="77777777" w:rsidR="00BF53BB" w:rsidRPr="00D30C45" w:rsidRDefault="00432E20" w:rsidP="001E294F">
      <w:pPr>
        <w:widowControl w:val="0"/>
        <w:spacing w:line="259" w:lineRule="auto"/>
        <w:ind w:left="3600" w:firstLine="720"/>
        <w:rPr>
          <w:b/>
          <w:lang w:val="en-GB"/>
        </w:rPr>
      </w:pPr>
      <w:r>
        <w:rPr>
          <w:b/>
          <w:lang w:val="en-GB"/>
        </w:rPr>
        <w:t xml:space="preserve">   </w:t>
      </w:r>
      <w:r w:rsidR="00BF53BB">
        <w:rPr>
          <w:b/>
          <w:lang w:val="en-GB"/>
        </w:rPr>
        <w:t>T</w:t>
      </w:r>
      <w:r>
        <w:rPr>
          <w:b/>
          <w:lang w:val="en-GB"/>
        </w:rPr>
        <w:t>HÀNH VIÊN</w:t>
      </w:r>
      <w:r w:rsidR="00BF53BB">
        <w:rPr>
          <w:b/>
          <w:lang w:val="en-GB"/>
        </w:rPr>
        <w:t xml:space="preserve"> HỘI ĐỒNG QUẢN TRỊ</w:t>
      </w:r>
    </w:p>
    <w:p w14:paraId="47951113" w14:textId="77777777" w:rsidR="00BF53BB" w:rsidRPr="00D30C45" w:rsidRDefault="00BF53BB" w:rsidP="001E294F">
      <w:pPr>
        <w:widowControl w:val="0"/>
        <w:spacing w:line="259" w:lineRule="auto"/>
        <w:ind w:left="4320" w:firstLine="720"/>
        <w:rPr>
          <w:i/>
          <w:sz w:val="26"/>
          <w:szCs w:val="26"/>
        </w:rPr>
      </w:pPr>
      <w:r>
        <w:rPr>
          <w:i/>
          <w:sz w:val="26"/>
          <w:szCs w:val="26"/>
        </w:rPr>
        <w:t xml:space="preserve">    </w:t>
      </w:r>
      <w:r w:rsidRPr="00D30C45">
        <w:rPr>
          <w:i/>
          <w:sz w:val="26"/>
          <w:szCs w:val="26"/>
        </w:rPr>
        <w:t xml:space="preserve"> (</w:t>
      </w:r>
      <w:proofErr w:type="spellStart"/>
      <w:r w:rsidRPr="00D30C45">
        <w:rPr>
          <w:i/>
          <w:sz w:val="26"/>
          <w:szCs w:val="26"/>
        </w:rPr>
        <w:t>Ký</w:t>
      </w:r>
      <w:proofErr w:type="spellEnd"/>
      <w:r w:rsidR="00432E20">
        <w:rPr>
          <w:i/>
          <w:sz w:val="26"/>
          <w:szCs w:val="26"/>
        </w:rPr>
        <w:t xml:space="preserve"> </w:t>
      </w:r>
      <w:proofErr w:type="spellStart"/>
      <w:r w:rsidR="00432E20">
        <w:rPr>
          <w:i/>
          <w:sz w:val="26"/>
          <w:szCs w:val="26"/>
        </w:rPr>
        <w:t>va</w:t>
      </w:r>
      <w:proofErr w:type="spellEnd"/>
      <w:r w:rsidR="00432E20">
        <w:rPr>
          <w:i/>
          <w:sz w:val="26"/>
          <w:szCs w:val="26"/>
        </w:rPr>
        <w:t>̀</w:t>
      </w:r>
      <w:r w:rsidRPr="00D30C45">
        <w:rPr>
          <w:i/>
          <w:sz w:val="26"/>
          <w:szCs w:val="26"/>
        </w:rPr>
        <w:t xml:space="preserve"> </w:t>
      </w:r>
      <w:proofErr w:type="spellStart"/>
      <w:r w:rsidRPr="00D30C45">
        <w:rPr>
          <w:i/>
          <w:sz w:val="26"/>
          <w:szCs w:val="26"/>
        </w:rPr>
        <w:t>ghi</w:t>
      </w:r>
      <w:proofErr w:type="spellEnd"/>
      <w:r w:rsidRPr="00D30C45">
        <w:rPr>
          <w:i/>
          <w:sz w:val="26"/>
          <w:szCs w:val="26"/>
        </w:rPr>
        <w:t xml:space="preserve"> </w:t>
      </w:r>
      <w:proofErr w:type="spellStart"/>
      <w:r w:rsidRPr="00D30C45">
        <w:rPr>
          <w:i/>
          <w:sz w:val="26"/>
          <w:szCs w:val="26"/>
        </w:rPr>
        <w:t>rõ</w:t>
      </w:r>
      <w:proofErr w:type="spellEnd"/>
      <w:r w:rsidRPr="00D30C45">
        <w:rPr>
          <w:i/>
          <w:sz w:val="26"/>
          <w:szCs w:val="26"/>
        </w:rPr>
        <w:t xml:space="preserve"> </w:t>
      </w:r>
      <w:proofErr w:type="spellStart"/>
      <w:r w:rsidRPr="00D30C45">
        <w:rPr>
          <w:i/>
          <w:sz w:val="26"/>
          <w:szCs w:val="26"/>
        </w:rPr>
        <w:t>họ</w:t>
      </w:r>
      <w:proofErr w:type="spellEnd"/>
      <w:r w:rsidRPr="00D30C45">
        <w:rPr>
          <w:i/>
          <w:sz w:val="26"/>
          <w:szCs w:val="26"/>
        </w:rPr>
        <w:t xml:space="preserve"> </w:t>
      </w:r>
      <w:proofErr w:type="spellStart"/>
      <w:r w:rsidRPr="00D30C45">
        <w:rPr>
          <w:i/>
          <w:sz w:val="26"/>
          <w:szCs w:val="26"/>
        </w:rPr>
        <w:t>tên</w:t>
      </w:r>
      <w:proofErr w:type="spellEnd"/>
      <w:r w:rsidRPr="00D30C45">
        <w:rPr>
          <w:i/>
          <w:sz w:val="26"/>
          <w:szCs w:val="26"/>
        </w:rPr>
        <w:t>)</w:t>
      </w:r>
    </w:p>
    <w:p w14:paraId="3CBCF326" w14:textId="77777777" w:rsidR="00F8466A" w:rsidRDefault="00F8466A" w:rsidP="001E294F">
      <w:pPr>
        <w:widowControl w:val="0"/>
        <w:spacing w:line="259" w:lineRule="auto"/>
        <w:jc w:val="left"/>
        <w:rPr>
          <w:b/>
          <w:color w:val="000000"/>
          <w:sz w:val="28"/>
          <w:szCs w:val="28"/>
          <w:lang w:val="en-GB"/>
        </w:rPr>
      </w:pPr>
      <w:r>
        <w:rPr>
          <w:b/>
          <w:color w:val="000000"/>
          <w:sz w:val="28"/>
          <w:szCs w:val="28"/>
          <w:lang w:val="en-GB"/>
        </w:rPr>
        <w:br w:type="page"/>
      </w:r>
    </w:p>
    <w:p w14:paraId="37C8CC33" w14:textId="23C92174" w:rsidR="00D30536" w:rsidRPr="004E3776" w:rsidRDefault="00D30536" w:rsidP="001E294F">
      <w:pPr>
        <w:pStyle w:val="Heading2"/>
        <w:keepNext w:val="0"/>
        <w:keepLines w:val="0"/>
        <w:widowControl w:val="0"/>
        <w:spacing w:line="259" w:lineRule="auto"/>
        <w:rPr>
          <w:color w:val="0070C0"/>
          <w:szCs w:val="24"/>
        </w:rPr>
      </w:pPr>
      <w:bookmarkStart w:id="75" w:name="_Toc149760402"/>
      <w:r w:rsidRPr="004E3776">
        <w:rPr>
          <w:color w:val="0070C0"/>
          <w:szCs w:val="24"/>
          <w:lang w:val="en-GB"/>
        </w:rPr>
        <w:lastRenderedPageBreak/>
        <w:t xml:space="preserve">Phụ </w:t>
      </w:r>
      <w:proofErr w:type="spellStart"/>
      <w:r w:rsidRPr="004E3776">
        <w:rPr>
          <w:color w:val="0070C0"/>
          <w:szCs w:val="24"/>
          <w:lang w:val="en-GB"/>
        </w:rPr>
        <w:t>lục</w:t>
      </w:r>
      <w:proofErr w:type="spellEnd"/>
      <w:r w:rsidRPr="004E3776">
        <w:rPr>
          <w:color w:val="0070C0"/>
          <w:szCs w:val="24"/>
          <w:lang w:val="en-GB"/>
        </w:rPr>
        <w:t xml:space="preserve"> </w:t>
      </w:r>
      <w:r w:rsidR="00AA5949" w:rsidRPr="004E3776">
        <w:rPr>
          <w:color w:val="0070C0"/>
          <w:szCs w:val="24"/>
          <w:lang w:val="en-GB"/>
        </w:rPr>
        <w:t>3</w:t>
      </w:r>
      <w:r w:rsidRPr="004E3776">
        <w:rPr>
          <w:color w:val="0070C0"/>
          <w:szCs w:val="24"/>
          <w:lang w:val="en-GB"/>
        </w:rPr>
        <w:t xml:space="preserve">: </w:t>
      </w:r>
      <w:proofErr w:type="spellStart"/>
      <w:r w:rsidRPr="004E3776">
        <w:rPr>
          <w:color w:val="0070C0"/>
          <w:szCs w:val="24"/>
          <w:lang w:val="en-GB"/>
        </w:rPr>
        <w:t>Mẫu</w:t>
      </w:r>
      <w:proofErr w:type="spellEnd"/>
      <w:r w:rsidRPr="004E3776">
        <w:rPr>
          <w:color w:val="0070C0"/>
          <w:szCs w:val="24"/>
          <w:lang w:val="en-GB"/>
        </w:rPr>
        <w:t xml:space="preserve"> </w:t>
      </w:r>
      <w:proofErr w:type="spellStart"/>
      <w:r w:rsidRPr="004E3776">
        <w:rPr>
          <w:color w:val="0070C0"/>
          <w:szCs w:val="24"/>
          <w:lang w:val="en-GB"/>
        </w:rPr>
        <w:t>Bảng</w:t>
      </w:r>
      <w:proofErr w:type="spellEnd"/>
      <w:r w:rsidRPr="004E3776">
        <w:rPr>
          <w:color w:val="0070C0"/>
          <w:szCs w:val="24"/>
          <w:lang w:val="en-GB"/>
        </w:rPr>
        <w:t xml:space="preserve"> </w:t>
      </w:r>
      <w:proofErr w:type="spellStart"/>
      <w:r w:rsidRPr="004E3776">
        <w:rPr>
          <w:color w:val="0070C0"/>
          <w:szCs w:val="24"/>
          <w:lang w:val="en-GB"/>
        </w:rPr>
        <w:t>tổng</w:t>
      </w:r>
      <w:proofErr w:type="spellEnd"/>
      <w:r w:rsidRPr="004E3776">
        <w:rPr>
          <w:color w:val="0070C0"/>
          <w:szCs w:val="24"/>
          <w:lang w:val="en-GB"/>
        </w:rPr>
        <w:t xml:space="preserve"> </w:t>
      </w:r>
      <w:proofErr w:type="spellStart"/>
      <w:r w:rsidRPr="004E3776">
        <w:rPr>
          <w:color w:val="0070C0"/>
          <w:szCs w:val="24"/>
          <w:lang w:val="en-GB"/>
        </w:rPr>
        <w:t>hợp</w:t>
      </w:r>
      <w:proofErr w:type="spellEnd"/>
      <w:r w:rsidRPr="004E3776">
        <w:rPr>
          <w:color w:val="0070C0"/>
          <w:szCs w:val="24"/>
          <w:lang w:val="en-GB"/>
        </w:rPr>
        <w:t xml:space="preserve"> </w:t>
      </w:r>
      <w:r w:rsidR="005B7B18" w:rsidRPr="004E3776">
        <w:rPr>
          <w:color w:val="0070C0"/>
          <w:szCs w:val="24"/>
          <w:lang w:val="en-GB"/>
        </w:rPr>
        <w:t xml:space="preserve">Ý </w:t>
      </w:r>
      <w:proofErr w:type="spellStart"/>
      <w:r w:rsidR="005B7B18" w:rsidRPr="004E3776">
        <w:rPr>
          <w:color w:val="0070C0"/>
          <w:szCs w:val="24"/>
          <w:lang w:val="en-GB"/>
        </w:rPr>
        <w:t>kiến</w:t>
      </w:r>
      <w:bookmarkEnd w:id="75"/>
      <w:proofErr w:type="spellEnd"/>
      <w:r w:rsidRPr="004E3776">
        <w:rPr>
          <w:color w:val="0070C0"/>
          <w:szCs w:val="24"/>
          <w:lang w:val="vi-VN"/>
        </w:rPr>
        <w:t xml:space="preserve"> </w:t>
      </w:r>
    </w:p>
    <w:p w14:paraId="2D4EA0BD" w14:textId="77777777" w:rsidR="00B9060C" w:rsidRDefault="00B9060C" w:rsidP="001E294F">
      <w:pPr>
        <w:widowControl w:val="0"/>
        <w:spacing w:line="259" w:lineRule="auto"/>
        <w:rPr>
          <w:color w:val="000000"/>
          <w:sz w:val="28"/>
          <w:szCs w:val="28"/>
          <w:lang w:val="vi-VN"/>
        </w:rPr>
      </w:pPr>
    </w:p>
    <w:tbl>
      <w:tblPr>
        <w:tblpPr w:leftFromText="141" w:rightFromText="141" w:vertAnchor="text" w:horzAnchor="margin" w:tblpX="-770" w:tblpY="-97"/>
        <w:tblW w:w="10278" w:type="dxa"/>
        <w:tblLook w:val="04A0" w:firstRow="1" w:lastRow="0" w:firstColumn="1" w:lastColumn="0" w:noHBand="0" w:noVBand="1"/>
      </w:tblPr>
      <w:tblGrid>
        <w:gridCol w:w="4968"/>
        <w:gridCol w:w="5310"/>
      </w:tblGrid>
      <w:tr w:rsidR="00B9060C" w:rsidRPr="005126E0" w14:paraId="623F766E" w14:textId="77777777" w:rsidTr="003C7E34">
        <w:trPr>
          <w:trHeight w:val="1264"/>
        </w:trPr>
        <w:tc>
          <w:tcPr>
            <w:tcW w:w="4968" w:type="dxa"/>
          </w:tcPr>
          <w:p w14:paraId="3C792ED4" w14:textId="43CA59ED" w:rsidR="00B9060C" w:rsidRPr="00684921" w:rsidRDefault="00B9060C" w:rsidP="001E294F">
            <w:pPr>
              <w:widowControl w:val="0"/>
              <w:spacing w:line="259" w:lineRule="auto"/>
              <w:jc w:val="center"/>
              <w:rPr>
                <w:b/>
              </w:rPr>
            </w:pPr>
            <w:r w:rsidRPr="00684921">
              <w:rPr>
                <w:b/>
              </w:rPr>
              <w:t xml:space="preserve">CÔNG TY </w:t>
            </w:r>
            <w:r w:rsidR="00956592">
              <w:rPr>
                <w:b/>
              </w:rPr>
              <w:t>CỔ</w:t>
            </w:r>
            <w:r w:rsidRPr="00684921">
              <w:rPr>
                <w:b/>
              </w:rPr>
              <w:t xml:space="preserve"> PHẦN </w:t>
            </w:r>
          </w:p>
          <w:p w14:paraId="10064F63" w14:textId="11BA6ED8" w:rsidR="00B9060C" w:rsidRPr="00684921" w:rsidRDefault="00B9060C" w:rsidP="001E294F">
            <w:pPr>
              <w:widowControl w:val="0"/>
              <w:spacing w:line="259" w:lineRule="auto"/>
              <w:jc w:val="center"/>
              <w:rPr>
                <w:b/>
                <w:u w:val="single"/>
              </w:rPr>
            </w:pPr>
            <w:r w:rsidRPr="00684921">
              <w:rPr>
                <w:b/>
                <w:u w:val="single"/>
              </w:rPr>
              <w:t xml:space="preserve">CẤP NƯỚC </w:t>
            </w:r>
            <w:r w:rsidR="00956592">
              <w:rPr>
                <w:b/>
                <w:u w:val="single"/>
              </w:rPr>
              <w:t>KON TUM</w:t>
            </w:r>
          </w:p>
          <w:p w14:paraId="5D2050AB" w14:textId="77777777" w:rsidR="00B9060C" w:rsidRPr="00BD25B6" w:rsidRDefault="00B9060C" w:rsidP="001E294F">
            <w:pPr>
              <w:widowControl w:val="0"/>
              <w:spacing w:line="259" w:lineRule="auto"/>
              <w:jc w:val="center"/>
              <w:rPr>
                <w:b/>
                <w:u w:val="single"/>
                <w:lang w:val="nl-NL"/>
              </w:rPr>
            </w:pPr>
          </w:p>
          <w:p w14:paraId="3BC3A9CE" w14:textId="77777777" w:rsidR="00B9060C" w:rsidRPr="00BD25B6" w:rsidRDefault="00B9060C" w:rsidP="001E294F">
            <w:pPr>
              <w:widowControl w:val="0"/>
              <w:spacing w:line="259" w:lineRule="auto"/>
              <w:jc w:val="center"/>
              <w:rPr>
                <w:sz w:val="26"/>
                <w:szCs w:val="26"/>
                <w:lang w:val="nl-NL"/>
              </w:rPr>
            </w:pPr>
          </w:p>
        </w:tc>
        <w:tc>
          <w:tcPr>
            <w:tcW w:w="5310" w:type="dxa"/>
          </w:tcPr>
          <w:p w14:paraId="5C561D13" w14:textId="77777777" w:rsidR="00B9060C" w:rsidRPr="005575BA" w:rsidRDefault="00B9060C" w:rsidP="001E294F">
            <w:pPr>
              <w:widowControl w:val="0"/>
              <w:spacing w:line="259" w:lineRule="auto"/>
              <w:jc w:val="center"/>
              <w:rPr>
                <w:b/>
                <w:lang w:val="nl-NL"/>
              </w:rPr>
            </w:pPr>
            <w:r w:rsidRPr="005575BA">
              <w:rPr>
                <w:b/>
                <w:lang w:val="nl-NL"/>
              </w:rPr>
              <w:t>CỘNG HÒA XÃ HỘI CHỦ NGHĨA VIỆT NAM</w:t>
            </w:r>
          </w:p>
          <w:p w14:paraId="6EA6488D" w14:textId="77777777" w:rsidR="00B9060C" w:rsidRPr="00BD25B6" w:rsidRDefault="00B9060C" w:rsidP="001E294F">
            <w:pPr>
              <w:widowControl w:val="0"/>
              <w:spacing w:line="259" w:lineRule="auto"/>
              <w:jc w:val="center"/>
              <w:rPr>
                <w:sz w:val="28"/>
                <w:u w:val="single"/>
              </w:rPr>
            </w:pPr>
            <w:proofErr w:type="spellStart"/>
            <w:r w:rsidRPr="00BD25B6">
              <w:rPr>
                <w:sz w:val="28"/>
                <w:u w:val="single"/>
              </w:rPr>
              <w:t>Độc</w:t>
            </w:r>
            <w:proofErr w:type="spellEnd"/>
            <w:r w:rsidRPr="00BD25B6">
              <w:rPr>
                <w:sz w:val="28"/>
                <w:u w:val="single"/>
              </w:rPr>
              <w:t xml:space="preserve"> </w:t>
            </w:r>
            <w:proofErr w:type="spellStart"/>
            <w:r w:rsidRPr="00BD25B6">
              <w:rPr>
                <w:sz w:val="28"/>
                <w:u w:val="single"/>
              </w:rPr>
              <w:t>lập</w:t>
            </w:r>
            <w:proofErr w:type="spellEnd"/>
            <w:r w:rsidRPr="00BD25B6">
              <w:rPr>
                <w:sz w:val="28"/>
                <w:u w:val="single"/>
              </w:rPr>
              <w:t xml:space="preserve"> - </w:t>
            </w:r>
            <w:proofErr w:type="spellStart"/>
            <w:r w:rsidRPr="00BD25B6">
              <w:rPr>
                <w:sz w:val="28"/>
                <w:u w:val="single"/>
              </w:rPr>
              <w:t>Tự</w:t>
            </w:r>
            <w:proofErr w:type="spellEnd"/>
            <w:r w:rsidRPr="00BD25B6">
              <w:rPr>
                <w:sz w:val="28"/>
                <w:u w:val="single"/>
              </w:rPr>
              <w:t xml:space="preserve"> do - </w:t>
            </w:r>
            <w:proofErr w:type="spellStart"/>
            <w:r w:rsidRPr="00BD25B6">
              <w:rPr>
                <w:sz w:val="28"/>
                <w:u w:val="single"/>
              </w:rPr>
              <w:t>Hạnh</w:t>
            </w:r>
            <w:proofErr w:type="spellEnd"/>
            <w:r w:rsidRPr="00BD25B6">
              <w:rPr>
                <w:sz w:val="28"/>
                <w:u w:val="single"/>
              </w:rPr>
              <w:t xml:space="preserve"> </w:t>
            </w:r>
            <w:proofErr w:type="spellStart"/>
            <w:r w:rsidRPr="00BD25B6">
              <w:rPr>
                <w:sz w:val="28"/>
                <w:u w:val="single"/>
              </w:rPr>
              <w:t>phúc</w:t>
            </w:r>
            <w:proofErr w:type="spellEnd"/>
          </w:p>
          <w:p w14:paraId="7C3A4394" w14:textId="2A9EDCE9" w:rsidR="00B9060C" w:rsidRPr="005126E0" w:rsidRDefault="00956592" w:rsidP="001E294F">
            <w:pPr>
              <w:widowControl w:val="0"/>
              <w:spacing w:line="259" w:lineRule="auto"/>
              <w:jc w:val="center"/>
              <w:rPr>
                <w:b/>
                <w:sz w:val="28"/>
              </w:rPr>
            </w:pPr>
            <w:r>
              <w:rPr>
                <w:i/>
                <w:sz w:val="28"/>
              </w:rPr>
              <w:t>Kon Tum</w:t>
            </w:r>
            <w:r w:rsidR="00B9060C" w:rsidRPr="005126E0">
              <w:rPr>
                <w:i/>
                <w:sz w:val="28"/>
              </w:rPr>
              <w:t xml:space="preserve">, </w:t>
            </w:r>
            <w:proofErr w:type="spellStart"/>
            <w:r w:rsidR="00B9060C" w:rsidRPr="005126E0">
              <w:rPr>
                <w:i/>
                <w:sz w:val="28"/>
              </w:rPr>
              <w:t>ngày</w:t>
            </w:r>
            <w:proofErr w:type="spellEnd"/>
            <w:proofErr w:type="gramStart"/>
            <w:r w:rsidR="00B9060C">
              <w:rPr>
                <w:i/>
                <w:sz w:val="28"/>
              </w:rPr>
              <w:t>…..</w:t>
            </w:r>
            <w:proofErr w:type="gramEnd"/>
            <w:r w:rsidR="00B9060C">
              <w:rPr>
                <w:i/>
                <w:sz w:val="28"/>
              </w:rPr>
              <w:t xml:space="preserve"> </w:t>
            </w:r>
            <w:proofErr w:type="spellStart"/>
            <w:r w:rsidR="00B9060C" w:rsidRPr="005126E0">
              <w:rPr>
                <w:i/>
                <w:sz w:val="28"/>
              </w:rPr>
              <w:t>tháng</w:t>
            </w:r>
            <w:proofErr w:type="spellEnd"/>
            <w:r w:rsidR="00B9060C" w:rsidRPr="005126E0">
              <w:rPr>
                <w:i/>
                <w:sz w:val="28"/>
              </w:rPr>
              <w:t xml:space="preserve"> </w:t>
            </w:r>
            <w:proofErr w:type="gramStart"/>
            <w:r w:rsidR="00B9060C">
              <w:rPr>
                <w:i/>
                <w:sz w:val="28"/>
              </w:rPr>
              <w:t>…..</w:t>
            </w:r>
            <w:proofErr w:type="gramEnd"/>
            <w:r w:rsidR="00B9060C">
              <w:rPr>
                <w:i/>
                <w:sz w:val="28"/>
              </w:rPr>
              <w:t xml:space="preserve"> </w:t>
            </w:r>
            <w:proofErr w:type="spellStart"/>
            <w:r w:rsidR="00B9060C">
              <w:rPr>
                <w:i/>
                <w:sz w:val="28"/>
              </w:rPr>
              <w:t>năm</w:t>
            </w:r>
            <w:proofErr w:type="spellEnd"/>
            <w:r w:rsidR="00B9060C">
              <w:rPr>
                <w:i/>
                <w:sz w:val="28"/>
              </w:rPr>
              <w:t xml:space="preserve"> 20…    </w:t>
            </w:r>
          </w:p>
        </w:tc>
      </w:tr>
    </w:tbl>
    <w:p w14:paraId="37AF48EE" w14:textId="77777777" w:rsidR="00B9060C" w:rsidRDefault="00B9060C" w:rsidP="001E294F">
      <w:pPr>
        <w:widowControl w:val="0"/>
        <w:spacing w:line="259" w:lineRule="auto"/>
        <w:jc w:val="center"/>
        <w:rPr>
          <w:b/>
          <w:sz w:val="28"/>
          <w:szCs w:val="28"/>
        </w:rPr>
      </w:pPr>
      <w:r>
        <w:rPr>
          <w:b/>
          <w:sz w:val="28"/>
          <w:szCs w:val="28"/>
        </w:rPr>
        <w:t>BẢNG TỔNG HỢP Ý KIẾN CỦA HĐQT</w:t>
      </w:r>
    </w:p>
    <w:p w14:paraId="5A8DACAC" w14:textId="77777777" w:rsidR="00B9060C" w:rsidRPr="00B9060C" w:rsidRDefault="00B9060C" w:rsidP="001E294F">
      <w:pPr>
        <w:widowControl w:val="0"/>
        <w:spacing w:line="259" w:lineRule="auto"/>
        <w:jc w:val="center"/>
        <w:rPr>
          <w:b/>
          <w:i/>
          <w:sz w:val="28"/>
          <w:szCs w:val="28"/>
        </w:rPr>
      </w:pPr>
      <w:r w:rsidRPr="00B9060C">
        <w:rPr>
          <w:b/>
          <w:i/>
          <w:sz w:val="28"/>
          <w:szCs w:val="28"/>
        </w:rPr>
        <w:t xml:space="preserve">Theo </w:t>
      </w:r>
      <w:proofErr w:type="spellStart"/>
      <w:r w:rsidRPr="00B9060C">
        <w:rPr>
          <w:b/>
          <w:i/>
          <w:sz w:val="28"/>
          <w:szCs w:val="28"/>
        </w:rPr>
        <w:t>Phiếu</w:t>
      </w:r>
      <w:proofErr w:type="spellEnd"/>
      <w:r w:rsidRPr="00B9060C">
        <w:rPr>
          <w:b/>
          <w:i/>
          <w:sz w:val="28"/>
          <w:szCs w:val="28"/>
        </w:rPr>
        <w:t xml:space="preserve"> </w:t>
      </w:r>
      <w:proofErr w:type="spellStart"/>
      <w:r w:rsidRPr="00B9060C">
        <w:rPr>
          <w:b/>
          <w:i/>
          <w:sz w:val="28"/>
          <w:szCs w:val="28"/>
        </w:rPr>
        <w:t>lấy</w:t>
      </w:r>
      <w:proofErr w:type="spellEnd"/>
      <w:r w:rsidRPr="00B9060C">
        <w:rPr>
          <w:b/>
          <w:i/>
          <w:sz w:val="28"/>
          <w:szCs w:val="28"/>
        </w:rPr>
        <w:t xml:space="preserve"> ý </w:t>
      </w:r>
      <w:proofErr w:type="spellStart"/>
      <w:r w:rsidRPr="00B9060C">
        <w:rPr>
          <w:b/>
          <w:i/>
          <w:sz w:val="28"/>
          <w:szCs w:val="28"/>
        </w:rPr>
        <w:t>kiến</w:t>
      </w:r>
      <w:proofErr w:type="spellEnd"/>
      <w:r w:rsidRPr="00B9060C">
        <w:rPr>
          <w:b/>
          <w:i/>
          <w:sz w:val="28"/>
          <w:szCs w:val="28"/>
        </w:rPr>
        <w:t xml:space="preserve"> </w:t>
      </w:r>
      <w:proofErr w:type="spellStart"/>
      <w:r w:rsidRPr="00B9060C">
        <w:rPr>
          <w:b/>
          <w:i/>
          <w:sz w:val="28"/>
          <w:szCs w:val="28"/>
        </w:rPr>
        <w:t>bằng</w:t>
      </w:r>
      <w:proofErr w:type="spellEnd"/>
      <w:r w:rsidRPr="00B9060C">
        <w:rPr>
          <w:b/>
          <w:i/>
          <w:sz w:val="28"/>
          <w:szCs w:val="28"/>
        </w:rPr>
        <w:t xml:space="preserve"> </w:t>
      </w:r>
      <w:proofErr w:type="spellStart"/>
      <w:r w:rsidRPr="00B9060C">
        <w:rPr>
          <w:b/>
          <w:i/>
          <w:sz w:val="28"/>
          <w:szCs w:val="28"/>
        </w:rPr>
        <w:t>văn</w:t>
      </w:r>
      <w:proofErr w:type="spellEnd"/>
      <w:r w:rsidRPr="00B9060C">
        <w:rPr>
          <w:b/>
          <w:i/>
          <w:sz w:val="28"/>
          <w:szCs w:val="28"/>
        </w:rPr>
        <w:t xml:space="preserve"> </w:t>
      </w:r>
      <w:proofErr w:type="spellStart"/>
      <w:r w:rsidRPr="00B9060C">
        <w:rPr>
          <w:b/>
          <w:i/>
          <w:sz w:val="28"/>
          <w:szCs w:val="28"/>
        </w:rPr>
        <w:t>bản</w:t>
      </w:r>
      <w:proofErr w:type="spellEnd"/>
      <w:r w:rsidRPr="00B9060C">
        <w:rPr>
          <w:b/>
          <w:i/>
          <w:sz w:val="28"/>
          <w:szCs w:val="28"/>
        </w:rPr>
        <w:t xml:space="preserve"> </w:t>
      </w:r>
      <w:proofErr w:type="spellStart"/>
      <w:r w:rsidRPr="00B9060C">
        <w:rPr>
          <w:b/>
          <w:i/>
          <w:sz w:val="28"/>
          <w:szCs w:val="28"/>
        </w:rPr>
        <w:t>ngày</w:t>
      </w:r>
      <w:proofErr w:type="spellEnd"/>
      <w:r w:rsidRPr="00B9060C">
        <w:rPr>
          <w:b/>
          <w:i/>
          <w:sz w:val="28"/>
          <w:szCs w:val="28"/>
        </w:rPr>
        <w:t xml:space="preserve"> … / … / 20… (</w:t>
      </w:r>
      <w:proofErr w:type="spellStart"/>
      <w:r w:rsidRPr="00B9060C">
        <w:rPr>
          <w:b/>
          <w:i/>
          <w:sz w:val="28"/>
          <w:szCs w:val="28"/>
        </w:rPr>
        <w:t>lần</w:t>
      </w:r>
      <w:proofErr w:type="spellEnd"/>
      <w:r w:rsidRPr="00B9060C">
        <w:rPr>
          <w:b/>
          <w:i/>
          <w:sz w:val="28"/>
          <w:szCs w:val="28"/>
        </w:rPr>
        <w:t xml:space="preserve"> … </w:t>
      </w:r>
      <w:proofErr w:type="spellStart"/>
      <w:r w:rsidRPr="00B9060C">
        <w:rPr>
          <w:b/>
          <w:i/>
          <w:sz w:val="28"/>
          <w:szCs w:val="28"/>
        </w:rPr>
        <w:t>năm</w:t>
      </w:r>
      <w:proofErr w:type="spellEnd"/>
      <w:r w:rsidRPr="00B9060C">
        <w:rPr>
          <w:b/>
          <w:i/>
          <w:sz w:val="28"/>
          <w:szCs w:val="28"/>
        </w:rPr>
        <w:t xml:space="preserve"> 20…)</w:t>
      </w:r>
    </w:p>
    <w:p w14:paraId="08263700" w14:textId="77777777" w:rsidR="00B9060C" w:rsidRPr="00A06D03" w:rsidRDefault="00B9060C" w:rsidP="001E294F">
      <w:pPr>
        <w:widowControl w:val="0"/>
        <w:numPr>
          <w:ilvl w:val="0"/>
          <w:numId w:val="41"/>
        </w:numPr>
        <w:spacing w:line="259" w:lineRule="auto"/>
        <w:ind w:left="360"/>
        <w:rPr>
          <w:i/>
          <w:sz w:val="26"/>
          <w:szCs w:val="26"/>
        </w:rPr>
      </w:pPr>
      <w:proofErr w:type="spellStart"/>
      <w:r w:rsidRPr="00A06D03">
        <w:rPr>
          <w:i/>
          <w:sz w:val="26"/>
          <w:szCs w:val="26"/>
        </w:rPr>
        <w:t>Căn</w:t>
      </w:r>
      <w:proofErr w:type="spellEnd"/>
      <w:r w:rsidRPr="00A06D03">
        <w:rPr>
          <w:i/>
          <w:sz w:val="26"/>
          <w:szCs w:val="26"/>
        </w:rPr>
        <w:t xml:space="preserve"> </w:t>
      </w:r>
      <w:proofErr w:type="spellStart"/>
      <w:r w:rsidRPr="00A06D03">
        <w:rPr>
          <w:i/>
          <w:sz w:val="26"/>
          <w:szCs w:val="26"/>
        </w:rPr>
        <w:t>cứ</w:t>
      </w:r>
      <w:proofErr w:type="spellEnd"/>
      <w:r w:rsidRPr="00A06D03">
        <w:rPr>
          <w:i/>
          <w:sz w:val="26"/>
          <w:szCs w:val="26"/>
        </w:rPr>
        <w:t xml:space="preserve"> </w:t>
      </w:r>
      <w:r>
        <w:rPr>
          <w:i/>
          <w:sz w:val="26"/>
          <w:szCs w:val="26"/>
        </w:rPr>
        <w:t>…………………………………………………………</w:t>
      </w:r>
      <w:proofErr w:type="gramStart"/>
      <w:r>
        <w:rPr>
          <w:i/>
          <w:sz w:val="26"/>
          <w:szCs w:val="26"/>
        </w:rPr>
        <w:t>…..</w:t>
      </w:r>
      <w:proofErr w:type="gramEnd"/>
      <w:r>
        <w:rPr>
          <w:i/>
          <w:sz w:val="26"/>
          <w:szCs w:val="26"/>
        </w:rPr>
        <w:t>;</w:t>
      </w:r>
    </w:p>
    <w:p w14:paraId="3D18BFC9" w14:textId="77777777" w:rsidR="00B9060C" w:rsidRDefault="00B9060C" w:rsidP="001E294F">
      <w:pPr>
        <w:widowControl w:val="0"/>
        <w:numPr>
          <w:ilvl w:val="0"/>
          <w:numId w:val="41"/>
        </w:numPr>
        <w:spacing w:line="259" w:lineRule="auto"/>
        <w:ind w:left="360"/>
        <w:rPr>
          <w:sz w:val="28"/>
          <w:szCs w:val="28"/>
        </w:rPr>
      </w:pPr>
      <w:r>
        <w:rPr>
          <w:i/>
          <w:sz w:val="26"/>
          <w:szCs w:val="26"/>
        </w:rPr>
        <w:t>……………………………………………………………..;</w:t>
      </w:r>
    </w:p>
    <w:p w14:paraId="7982521D" w14:textId="77777777" w:rsidR="00B9060C" w:rsidRDefault="00B9060C" w:rsidP="001E294F">
      <w:pPr>
        <w:widowControl w:val="0"/>
        <w:spacing w:line="259" w:lineRule="auto"/>
        <w:ind w:firstLine="360"/>
        <w:rPr>
          <w:sz w:val="28"/>
          <w:szCs w:val="28"/>
        </w:rPr>
      </w:pPr>
    </w:p>
    <w:p w14:paraId="17952969" w14:textId="77777777" w:rsidR="00B9060C" w:rsidRDefault="00910A8A" w:rsidP="001E294F">
      <w:pPr>
        <w:widowControl w:val="0"/>
        <w:spacing w:line="259" w:lineRule="auto"/>
        <w:ind w:firstLine="360"/>
        <w:rPr>
          <w:sz w:val="28"/>
          <w:szCs w:val="28"/>
        </w:rPr>
      </w:pPr>
      <w:proofErr w:type="spellStart"/>
      <w:r>
        <w:rPr>
          <w:sz w:val="28"/>
          <w:szCs w:val="28"/>
        </w:rPr>
        <w:t>Kết</w:t>
      </w:r>
      <w:proofErr w:type="spellEnd"/>
      <w:r>
        <w:rPr>
          <w:sz w:val="28"/>
          <w:szCs w:val="28"/>
        </w:rPr>
        <w:t xml:space="preserve"> quả </w:t>
      </w:r>
      <w:proofErr w:type="spellStart"/>
      <w:r>
        <w:rPr>
          <w:sz w:val="28"/>
          <w:szCs w:val="28"/>
        </w:rPr>
        <w:t>biểu</w:t>
      </w:r>
      <w:proofErr w:type="spellEnd"/>
      <w:r>
        <w:rPr>
          <w:sz w:val="28"/>
          <w:szCs w:val="28"/>
        </w:rPr>
        <w:t xml:space="preserve"> </w:t>
      </w:r>
      <w:proofErr w:type="spellStart"/>
      <w:r>
        <w:rPr>
          <w:sz w:val="28"/>
          <w:szCs w:val="28"/>
        </w:rPr>
        <w:t>quyết</w:t>
      </w:r>
      <w:proofErr w:type="spellEnd"/>
      <w:r>
        <w:rPr>
          <w:sz w:val="28"/>
          <w:szCs w:val="28"/>
        </w:rPr>
        <w:t xml:space="preserve"> </w:t>
      </w:r>
      <w:proofErr w:type="spellStart"/>
      <w:r>
        <w:rPr>
          <w:sz w:val="28"/>
          <w:szCs w:val="28"/>
        </w:rPr>
        <w:t>của</w:t>
      </w:r>
      <w:proofErr w:type="spellEnd"/>
      <w:r>
        <w:rPr>
          <w:sz w:val="28"/>
          <w:szCs w:val="28"/>
        </w:rPr>
        <w:t xml:space="preserve"> </w:t>
      </w:r>
      <w:proofErr w:type="spellStart"/>
      <w:r>
        <w:rPr>
          <w:sz w:val="28"/>
          <w:szCs w:val="28"/>
        </w:rPr>
        <w:t>các</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Hội</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quản</w:t>
      </w:r>
      <w:proofErr w:type="spellEnd"/>
      <w:r>
        <w:rPr>
          <w:sz w:val="28"/>
          <w:szCs w:val="28"/>
        </w:rPr>
        <w:t xml:space="preserve"> trị </w:t>
      </w:r>
      <w:proofErr w:type="spellStart"/>
      <w:r>
        <w:rPr>
          <w:sz w:val="28"/>
          <w:szCs w:val="28"/>
        </w:rPr>
        <w:t>được</w:t>
      </w:r>
      <w:proofErr w:type="spellEnd"/>
      <w:r>
        <w:rPr>
          <w:sz w:val="28"/>
          <w:szCs w:val="28"/>
        </w:rPr>
        <w:t xml:space="preserve"> </w:t>
      </w:r>
      <w:proofErr w:type="spellStart"/>
      <w:r>
        <w:rPr>
          <w:sz w:val="28"/>
          <w:szCs w:val="28"/>
        </w:rPr>
        <w:t>tổng</w:t>
      </w:r>
      <w:proofErr w:type="spellEnd"/>
      <w:r>
        <w:rPr>
          <w:sz w:val="28"/>
          <w:szCs w:val="28"/>
        </w:rPr>
        <w:t xml:space="preserve"> </w:t>
      </w:r>
      <w:proofErr w:type="spellStart"/>
      <w:r>
        <w:rPr>
          <w:sz w:val="28"/>
          <w:szCs w:val="28"/>
        </w:rPr>
        <w:t>hợp</w:t>
      </w:r>
      <w:proofErr w:type="spellEnd"/>
      <w:r>
        <w:rPr>
          <w:sz w:val="28"/>
          <w:szCs w:val="28"/>
        </w:rPr>
        <w:t xml:space="preserve"> </w:t>
      </w:r>
      <w:proofErr w:type="spellStart"/>
      <w:r>
        <w:rPr>
          <w:sz w:val="28"/>
          <w:szCs w:val="28"/>
        </w:rPr>
        <w:t>như</w:t>
      </w:r>
      <w:proofErr w:type="spellEnd"/>
      <w:r w:rsidR="00B9060C">
        <w:rPr>
          <w:sz w:val="28"/>
          <w:szCs w:val="28"/>
        </w:rPr>
        <w:t xml:space="preserve"> </w:t>
      </w:r>
      <w:proofErr w:type="spellStart"/>
      <w:r w:rsidR="00B9060C">
        <w:rPr>
          <w:sz w:val="28"/>
          <w:szCs w:val="28"/>
        </w:rPr>
        <w:t>sau</w:t>
      </w:r>
      <w:proofErr w:type="spellEnd"/>
      <w:r w:rsidR="00B9060C">
        <w:rPr>
          <w:sz w:val="28"/>
          <w:szCs w:val="28"/>
        </w:rPr>
        <w:t>:</w:t>
      </w:r>
    </w:p>
    <w:p w14:paraId="506252D2" w14:textId="77777777" w:rsidR="00EC287D" w:rsidRPr="00EC287D" w:rsidRDefault="00EC287D" w:rsidP="001E294F">
      <w:pPr>
        <w:widowControl w:val="0"/>
        <w:spacing w:line="259" w:lineRule="auto"/>
        <w:ind w:left="6480" w:firstLine="720"/>
        <w:jc w:val="left"/>
        <w:rPr>
          <w:i/>
          <w:sz w:val="28"/>
          <w:szCs w:val="28"/>
        </w:rPr>
      </w:pPr>
      <w:proofErr w:type="spellStart"/>
      <w:r w:rsidRPr="00EC287D">
        <w:rPr>
          <w:i/>
          <w:sz w:val="28"/>
          <w:szCs w:val="28"/>
        </w:rPr>
        <w:t>Đơn</w:t>
      </w:r>
      <w:proofErr w:type="spellEnd"/>
      <w:r w:rsidRPr="00EC287D">
        <w:rPr>
          <w:i/>
          <w:sz w:val="28"/>
          <w:szCs w:val="28"/>
        </w:rPr>
        <w:t xml:space="preserve"> vị </w:t>
      </w:r>
      <w:proofErr w:type="spellStart"/>
      <w:r w:rsidRPr="00EC287D">
        <w:rPr>
          <w:i/>
          <w:sz w:val="28"/>
          <w:szCs w:val="28"/>
        </w:rPr>
        <w:t>tính</w:t>
      </w:r>
      <w:proofErr w:type="spellEnd"/>
      <w:r w:rsidRPr="00EC287D">
        <w:rPr>
          <w:i/>
          <w:sz w:val="28"/>
          <w:szCs w:val="28"/>
        </w:rPr>
        <w:t xml:space="preserve">: </w:t>
      </w:r>
      <w:proofErr w:type="spellStart"/>
      <w:r w:rsidRPr="00EC287D">
        <w:rPr>
          <w:i/>
          <w:sz w:val="28"/>
          <w:szCs w:val="28"/>
        </w:rPr>
        <w:t>phiếu</w:t>
      </w:r>
      <w:proofErr w:type="spellEnd"/>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595"/>
        <w:gridCol w:w="1295"/>
        <w:gridCol w:w="1407"/>
        <w:gridCol w:w="968"/>
      </w:tblGrid>
      <w:tr w:rsidR="00910A8A" w:rsidRPr="003C7E34" w14:paraId="0AD77838" w14:textId="77777777" w:rsidTr="003C7E34">
        <w:trPr>
          <w:trHeight w:val="1058"/>
        </w:trPr>
        <w:tc>
          <w:tcPr>
            <w:tcW w:w="810" w:type="dxa"/>
            <w:shd w:val="clear" w:color="auto" w:fill="auto"/>
            <w:vAlign w:val="center"/>
          </w:tcPr>
          <w:p w14:paraId="67102C89" w14:textId="77777777" w:rsidR="00910A8A" w:rsidRPr="003C7E34" w:rsidRDefault="00910A8A" w:rsidP="001E294F">
            <w:pPr>
              <w:widowControl w:val="0"/>
              <w:spacing w:line="259" w:lineRule="auto"/>
              <w:jc w:val="center"/>
              <w:rPr>
                <w:b/>
                <w:sz w:val="26"/>
                <w:szCs w:val="26"/>
              </w:rPr>
            </w:pPr>
            <w:r w:rsidRPr="003C7E34">
              <w:rPr>
                <w:b/>
                <w:sz w:val="26"/>
                <w:szCs w:val="26"/>
              </w:rPr>
              <w:t>STT</w:t>
            </w:r>
          </w:p>
        </w:tc>
        <w:tc>
          <w:tcPr>
            <w:tcW w:w="5148" w:type="dxa"/>
            <w:shd w:val="clear" w:color="auto" w:fill="auto"/>
            <w:vAlign w:val="center"/>
          </w:tcPr>
          <w:p w14:paraId="72897356" w14:textId="77777777" w:rsidR="00910A8A" w:rsidRPr="003C7E34" w:rsidRDefault="00910A8A" w:rsidP="001E294F">
            <w:pPr>
              <w:widowControl w:val="0"/>
              <w:spacing w:line="259" w:lineRule="auto"/>
              <w:jc w:val="center"/>
              <w:rPr>
                <w:b/>
                <w:sz w:val="26"/>
                <w:szCs w:val="26"/>
              </w:rPr>
            </w:pPr>
            <w:proofErr w:type="spellStart"/>
            <w:r w:rsidRPr="003C7E34">
              <w:rPr>
                <w:b/>
                <w:sz w:val="26"/>
                <w:szCs w:val="26"/>
              </w:rPr>
              <w:t>Sô</w:t>
            </w:r>
            <w:proofErr w:type="spellEnd"/>
            <w:r w:rsidRPr="003C7E34">
              <w:rPr>
                <w:b/>
                <w:sz w:val="26"/>
                <w:szCs w:val="26"/>
              </w:rPr>
              <w:t xml:space="preserve">́ </w:t>
            </w:r>
            <w:proofErr w:type="spellStart"/>
            <w:r w:rsidRPr="003C7E34">
              <w:rPr>
                <w:b/>
                <w:sz w:val="26"/>
                <w:szCs w:val="26"/>
              </w:rPr>
              <w:t>tơ</w:t>
            </w:r>
            <w:proofErr w:type="spellEnd"/>
            <w:r w:rsidRPr="003C7E34">
              <w:rPr>
                <w:b/>
                <w:sz w:val="26"/>
                <w:szCs w:val="26"/>
              </w:rPr>
              <w:t xml:space="preserve">̀ </w:t>
            </w:r>
            <w:proofErr w:type="spellStart"/>
            <w:r w:rsidRPr="003C7E34">
              <w:rPr>
                <w:b/>
                <w:sz w:val="26"/>
                <w:szCs w:val="26"/>
              </w:rPr>
              <w:t>trình</w:t>
            </w:r>
            <w:proofErr w:type="spellEnd"/>
          </w:p>
        </w:tc>
        <w:tc>
          <w:tcPr>
            <w:tcW w:w="1350" w:type="dxa"/>
            <w:shd w:val="clear" w:color="auto" w:fill="auto"/>
            <w:vAlign w:val="center"/>
          </w:tcPr>
          <w:p w14:paraId="1E1A95D7" w14:textId="77777777" w:rsidR="00910A8A" w:rsidRPr="003C7E34" w:rsidRDefault="00910A8A" w:rsidP="001E294F">
            <w:pPr>
              <w:widowControl w:val="0"/>
              <w:spacing w:line="259" w:lineRule="auto"/>
              <w:jc w:val="center"/>
              <w:rPr>
                <w:b/>
                <w:sz w:val="26"/>
                <w:szCs w:val="26"/>
              </w:rPr>
            </w:pPr>
            <w:proofErr w:type="spellStart"/>
            <w:r w:rsidRPr="003C7E34">
              <w:rPr>
                <w:b/>
                <w:sz w:val="26"/>
                <w:szCs w:val="26"/>
              </w:rPr>
              <w:t>Biểu</w:t>
            </w:r>
            <w:proofErr w:type="spellEnd"/>
            <w:r w:rsidRPr="003C7E34">
              <w:rPr>
                <w:b/>
                <w:sz w:val="26"/>
                <w:szCs w:val="26"/>
              </w:rPr>
              <w:t xml:space="preserve"> </w:t>
            </w:r>
            <w:proofErr w:type="spellStart"/>
            <w:r w:rsidRPr="003C7E34">
              <w:rPr>
                <w:b/>
                <w:sz w:val="26"/>
                <w:szCs w:val="26"/>
              </w:rPr>
              <w:t>quyết</w:t>
            </w:r>
            <w:proofErr w:type="spellEnd"/>
            <w:r w:rsidRPr="003C7E34">
              <w:rPr>
                <w:b/>
                <w:sz w:val="26"/>
                <w:szCs w:val="26"/>
              </w:rPr>
              <w:t xml:space="preserve"> </w:t>
            </w:r>
            <w:proofErr w:type="spellStart"/>
            <w:r w:rsidRPr="003C7E34">
              <w:rPr>
                <w:b/>
                <w:sz w:val="26"/>
                <w:szCs w:val="26"/>
              </w:rPr>
              <w:t>tán</w:t>
            </w:r>
            <w:proofErr w:type="spellEnd"/>
            <w:r w:rsidRPr="003C7E34">
              <w:rPr>
                <w:b/>
                <w:sz w:val="26"/>
                <w:szCs w:val="26"/>
              </w:rPr>
              <w:t xml:space="preserve"> </w:t>
            </w:r>
            <w:proofErr w:type="spellStart"/>
            <w:r w:rsidRPr="003C7E34">
              <w:rPr>
                <w:b/>
                <w:sz w:val="26"/>
                <w:szCs w:val="26"/>
              </w:rPr>
              <w:t>thành</w:t>
            </w:r>
            <w:proofErr w:type="spellEnd"/>
          </w:p>
        </w:tc>
        <w:tc>
          <w:tcPr>
            <w:tcW w:w="1480" w:type="dxa"/>
            <w:shd w:val="clear" w:color="auto" w:fill="auto"/>
            <w:vAlign w:val="center"/>
          </w:tcPr>
          <w:p w14:paraId="7CF32CA6" w14:textId="77777777" w:rsidR="00910A8A" w:rsidRPr="003C7E34" w:rsidRDefault="00910A8A" w:rsidP="001E294F">
            <w:pPr>
              <w:widowControl w:val="0"/>
              <w:spacing w:line="259" w:lineRule="auto"/>
              <w:jc w:val="center"/>
              <w:rPr>
                <w:b/>
                <w:sz w:val="26"/>
                <w:szCs w:val="26"/>
              </w:rPr>
            </w:pPr>
            <w:proofErr w:type="spellStart"/>
            <w:r w:rsidRPr="003C7E34">
              <w:rPr>
                <w:b/>
                <w:sz w:val="26"/>
                <w:szCs w:val="26"/>
              </w:rPr>
              <w:t>Biểu</w:t>
            </w:r>
            <w:proofErr w:type="spellEnd"/>
            <w:r w:rsidRPr="003C7E34">
              <w:rPr>
                <w:b/>
                <w:sz w:val="26"/>
                <w:szCs w:val="26"/>
              </w:rPr>
              <w:t xml:space="preserve"> </w:t>
            </w:r>
            <w:proofErr w:type="spellStart"/>
            <w:r w:rsidRPr="003C7E34">
              <w:rPr>
                <w:b/>
                <w:sz w:val="26"/>
                <w:szCs w:val="26"/>
              </w:rPr>
              <w:t>quyết</w:t>
            </w:r>
            <w:proofErr w:type="spellEnd"/>
            <w:r w:rsidRPr="003C7E34">
              <w:rPr>
                <w:b/>
                <w:sz w:val="26"/>
                <w:szCs w:val="26"/>
              </w:rPr>
              <w:t xml:space="preserve"> </w:t>
            </w:r>
            <w:proofErr w:type="spellStart"/>
            <w:r w:rsidRPr="003C7E34">
              <w:rPr>
                <w:b/>
                <w:sz w:val="26"/>
                <w:szCs w:val="26"/>
              </w:rPr>
              <w:t>không</w:t>
            </w:r>
            <w:proofErr w:type="spellEnd"/>
            <w:r w:rsidRPr="003C7E34">
              <w:rPr>
                <w:b/>
                <w:sz w:val="26"/>
                <w:szCs w:val="26"/>
              </w:rPr>
              <w:t xml:space="preserve"> </w:t>
            </w:r>
            <w:proofErr w:type="spellStart"/>
            <w:r w:rsidRPr="003C7E34">
              <w:rPr>
                <w:b/>
                <w:sz w:val="26"/>
                <w:szCs w:val="26"/>
              </w:rPr>
              <w:t>tán</w:t>
            </w:r>
            <w:proofErr w:type="spellEnd"/>
            <w:r w:rsidRPr="003C7E34">
              <w:rPr>
                <w:b/>
                <w:sz w:val="26"/>
                <w:szCs w:val="26"/>
              </w:rPr>
              <w:t xml:space="preserve"> </w:t>
            </w:r>
            <w:proofErr w:type="spellStart"/>
            <w:r w:rsidRPr="003C7E34">
              <w:rPr>
                <w:b/>
                <w:sz w:val="26"/>
                <w:szCs w:val="26"/>
              </w:rPr>
              <w:t>thành</w:t>
            </w:r>
            <w:proofErr w:type="spellEnd"/>
          </w:p>
        </w:tc>
        <w:tc>
          <w:tcPr>
            <w:tcW w:w="968" w:type="dxa"/>
            <w:shd w:val="clear" w:color="auto" w:fill="auto"/>
            <w:vAlign w:val="center"/>
          </w:tcPr>
          <w:p w14:paraId="1804CA74" w14:textId="77777777" w:rsidR="00910A8A" w:rsidRPr="003C7E34" w:rsidRDefault="00910A8A" w:rsidP="001E294F">
            <w:pPr>
              <w:widowControl w:val="0"/>
              <w:spacing w:line="259" w:lineRule="auto"/>
              <w:jc w:val="center"/>
              <w:rPr>
                <w:b/>
                <w:sz w:val="26"/>
                <w:szCs w:val="26"/>
              </w:rPr>
            </w:pPr>
            <w:proofErr w:type="spellStart"/>
            <w:r w:rsidRPr="003C7E34">
              <w:rPr>
                <w:b/>
                <w:sz w:val="26"/>
                <w:szCs w:val="26"/>
              </w:rPr>
              <w:t>Không</w:t>
            </w:r>
            <w:proofErr w:type="spellEnd"/>
            <w:r w:rsidRPr="003C7E34">
              <w:rPr>
                <w:b/>
                <w:sz w:val="26"/>
                <w:szCs w:val="26"/>
              </w:rPr>
              <w:t xml:space="preserve"> có ý </w:t>
            </w:r>
            <w:proofErr w:type="spellStart"/>
            <w:r w:rsidRPr="003C7E34">
              <w:rPr>
                <w:b/>
                <w:sz w:val="26"/>
                <w:szCs w:val="26"/>
              </w:rPr>
              <w:t>kiến</w:t>
            </w:r>
            <w:proofErr w:type="spellEnd"/>
          </w:p>
        </w:tc>
      </w:tr>
      <w:tr w:rsidR="00910A8A" w:rsidRPr="003C7E34" w14:paraId="31CCF7DC" w14:textId="77777777" w:rsidTr="003C7E34">
        <w:trPr>
          <w:trHeight w:val="536"/>
        </w:trPr>
        <w:tc>
          <w:tcPr>
            <w:tcW w:w="810" w:type="dxa"/>
            <w:shd w:val="clear" w:color="auto" w:fill="auto"/>
            <w:vAlign w:val="center"/>
          </w:tcPr>
          <w:p w14:paraId="072BB90A" w14:textId="77777777" w:rsidR="00910A8A" w:rsidRPr="003C7E34" w:rsidRDefault="00910A8A" w:rsidP="001E294F">
            <w:pPr>
              <w:widowControl w:val="0"/>
              <w:spacing w:line="259" w:lineRule="auto"/>
              <w:jc w:val="center"/>
              <w:rPr>
                <w:sz w:val="28"/>
                <w:szCs w:val="28"/>
              </w:rPr>
            </w:pPr>
            <w:r w:rsidRPr="003C7E34">
              <w:rPr>
                <w:sz w:val="28"/>
                <w:szCs w:val="28"/>
              </w:rPr>
              <w:t>01</w:t>
            </w:r>
          </w:p>
        </w:tc>
        <w:tc>
          <w:tcPr>
            <w:tcW w:w="5148" w:type="dxa"/>
            <w:shd w:val="clear" w:color="auto" w:fill="auto"/>
            <w:vAlign w:val="center"/>
          </w:tcPr>
          <w:p w14:paraId="33666D0E" w14:textId="77777777" w:rsidR="00910A8A" w:rsidRPr="003C7E34" w:rsidRDefault="00910A8A" w:rsidP="001E294F">
            <w:pPr>
              <w:widowControl w:val="0"/>
              <w:spacing w:line="259" w:lineRule="auto"/>
              <w:rPr>
                <w:sz w:val="28"/>
                <w:szCs w:val="28"/>
              </w:rPr>
            </w:pPr>
            <w:proofErr w:type="spellStart"/>
            <w:r w:rsidRPr="003C7E34">
              <w:rPr>
                <w:sz w:val="28"/>
                <w:szCs w:val="28"/>
              </w:rPr>
              <w:t>Nội</w:t>
            </w:r>
            <w:proofErr w:type="spellEnd"/>
            <w:r w:rsidRPr="003C7E34">
              <w:rPr>
                <w:sz w:val="28"/>
                <w:szCs w:val="28"/>
              </w:rPr>
              <w:t xml:space="preserve"> dung …….</w:t>
            </w:r>
          </w:p>
        </w:tc>
        <w:tc>
          <w:tcPr>
            <w:tcW w:w="1350" w:type="dxa"/>
            <w:shd w:val="clear" w:color="auto" w:fill="auto"/>
            <w:vAlign w:val="center"/>
          </w:tcPr>
          <w:p w14:paraId="7B72834E" w14:textId="77777777" w:rsidR="00910A8A" w:rsidRPr="003C7E34" w:rsidRDefault="00910A8A" w:rsidP="001E294F">
            <w:pPr>
              <w:widowControl w:val="0"/>
              <w:spacing w:line="259" w:lineRule="auto"/>
              <w:jc w:val="center"/>
              <w:rPr>
                <w:sz w:val="28"/>
                <w:szCs w:val="28"/>
              </w:rPr>
            </w:pPr>
            <w:r w:rsidRPr="003C7E34">
              <w:rPr>
                <w:sz w:val="28"/>
                <w:szCs w:val="28"/>
              </w:rPr>
              <w:t>…/5</w:t>
            </w:r>
            <w:r w:rsidRPr="003C7E34">
              <w:rPr>
                <w:sz w:val="28"/>
                <w:szCs w:val="28"/>
                <w:vertAlign w:val="superscript"/>
              </w:rPr>
              <w:t>(*)</w:t>
            </w:r>
          </w:p>
        </w:tc>
        <w:tc>
          <w:tcPr>
            <w:tcW w:w="1480" w:type="dxa"/>
            <w:shd w:val="clear" w:color="auto" w:fill="auto"/>
            <w:vAlign w:val="center"/>
          </w:tcPr>
          <w:p w14:paraId="732443A4" w14:textId="77777777" w:rsidR="00910A8A" w:rsidRPr="003C7E34" w:rsidRDefault="00910A8A" w:rsidP="001E294F">
            <w:pPr>
              <w:widowControl w:val="0"/>
              <w:spacing w:line="259" w:lineRule="auto"/>
              <w:jc w:val="center"/>
              <w:rPr>
                <w:sz w:val="28"/>
                <w:szCs w:val="28"/>
              </w:rPr>
            </w:pPr>
            <w:r w:rsidRPr="003C7E34">
              <w:rPr>
                <w:sz w:val="28"/>
                <w:szCs w:val="28"/>
              </w:rPr>
              <w:t>…/5</w:t>
            </w:r>
          </w:p>
        </w:tc>
        <w:tc>
          <w:tcPr>
            <w:tcW w:w="968" w:type="dxa"/>
            <w:shd w:val="clear" w:color="auto" w:fill="auto"/>
            <w:vAlign w:val="center"/>
          </w:tcPr>
          <w:p w14:paraId="5143D19B" w14:textId="77777777" w:rsidR="00910A8A" w:rsidRPr="003C7E34" w:rsidRDefault="00910A8A" w:rsidP="001E294F">
            <w:pPr>
              <w:widowControl w:val="0"/>
              <w:spacing w:line="259" w:lineRule="auto"/>
              <w:jc w:val="center"/>
              <w:rPr>
                <w:sz w:val="28"/>
                <w:szCs w:val="28"/>
              </w:rPr>
            </w:pPr>
            <w:r w:rsidRPr="003C7E34">
              <w:rPr>
                <w:sz w:val="28"/>
                <w:szCs w:val="28"/>
              </w:rPr>
              <w:t>…/5</w:t>
            </w:r>
          </w:p>
        </w:tc>
      </w:tr>
    </w:tbl>
    <w:p w14:paraId="1F4D7084" w14:textId="77777777" w:rsidR="00910A8A" w:rsidRDefault="00910A8A" w:rsidP="001E294F">
      <w:pPr>
        <w:widowControl w:val="0"/>
        <w:spacing w:line="259" w:lineRule="auto"/>
        <w:ind w:firstLine="360"/>
        <w:rPr>
          <w:sz w:val="28"/>
          <w:szCs w:val="28"/>
        </w:rPr>
      </w:pPr>
      <w:r>
        <w:rPr>
          <w:sz w:val="28"/>
          <w:szCs w:val="28"/>
        </w:rPr>
        <w:t xml:space="preserve">Chi </w:t>
      </w:r>
      <w:proofErr w:type="spellStart"/>
      <w:r>
        <w:rPr>
          <w:sz w:val="28"/>
          <w:szCs w:val="28"/>
        </w:rPr>
        <w:t>tiết</w:t>
      </w:r>
      <w:proofErr w:type="spellEnd"/>
      <w:r>
        <w:rPr>
          <w:sz w:val="28"/>
          <w:szCs w:val="28"/>
        </w:rPr>
        <w:t xml:space="preserve"> </w:t>
      </w:r>
      <w:proofErr w:type="spellStart"/>
      <w:r>
        <w:rPr>
          <w:sz w:val="28"/>
          <w:szCs w:val="28"/>
        </w:rPr>
        <w:t>biểu</w:t>
      </w:r>
      <w:proofErr w:type="spellEnd"/>
      <w:r>
        <w:rPr>
          <w:sz w:val="28"/>
          <w:szCs w:val="28"/>
        </w:rPr>
        <w:t xml:space="preserve"> </w:t>
      </w:r>
      <w:proofErr w:type="spellStart"/>
      <w:r>
        <w:rPr>
          <w:sz w:val="28"/>
          <w:szCs w:val="28"/>
        </w:rPr>
        <w:t>quyết</w:t>
      </w:r>
      <w:proofErr w:type="spellEnd"/>
      <w:r>
        <w:rPr>
          <w:sz w:val="28"/>
          <w:szCs w:val="28"/>
        </w:rPr>
        <w:t xml:space="preserve"> </w:t>
      </w:r>
      <w:proofErr w:type="spellStart"/>
      <w:r>
        <w:rPr>
          <w:sz w:val="28"/>
          <w:szCs w:val="28"/>
        </w:rPr>
        <w:t>như</w:t>
      </w:r>
      <w:proofErr w:type="spellEnd"/>
      <w:r>
        <w:rPr>
          <w:sz w:val="28"/>
          <w:szCs w:val="28"/>
        </w:rPr>
        <w:t xml:space="preserve"> Phụ </w:t>
      </w:r>
      <w:proofErr w:type="spellStart"/>
      <w:r>
        <w:rPr>
          <w:sz w:val="28"/>
          <w:szCs w:val="28"/>
        </w:rPr>
        <w:t>lục</w:t>
      </w:r>
      <w:proofErr w:type="spellEnd"/>
      <w:r>
        <w:rPr>
          <w:sz w:val="28"/>
          <w:szCs w:val="28"/>
        </w:rPr>
        <w:t xml:space="preserve"> </w:t>
      </w:r>
      <w:proofErr w:type="spellStart"/>
      <w:r>
        <w:rPr>
          <w:sz w:val="28"/>
          <w:szCs w:val="28"/>
        </w:rPr>
        <w:t>kèm</w:t>
      </w:r>
      <w:proofErr w:type="spellEnd"/>
      <w:r>
        <w:rPr>
          <w:sz w:val="28"/>
          <w:szCs w:val="28"/>
        </w:rPr>
        <w:t xml:space="preserve"> </w:t>
      </w:r>
      <w:proofErr w:type="spellStart"/>
      <w:r>
        <w:rPr>
          <w:sz w:val="28"/>
          <w:szCs w:val="28"/>
        </w:rPr>
        <w:t>theo.</w:t>
      </w:r>
      <w:proofErr w:type="spellEnd"/>
    </w:p>
    <w:p w14:paraId="78E23744" w14:textId="77777777" w:rsidR="00B9060C" w:rsidRPr="007A6FF9" w:rsidRDefault="007A6FF9" w:rsidP="001E294F">
      <w:pPr>
        <w:widowControl w:val="0"/>
        <w:spacing w:line="259" w:lineRule="auto"/>
        <w:ind w:firstLine="360"/>
        <w:rPr>
          <w:i/>
          <w:sz w:val="28"/>
          <w:szCs w:val="28"/>
        </w:rPr>
      </w:pPr>
      <w:r w:rsidRPr="007A6FF9">
        <w:rPr>
          <w:i/>
          <w:sz w:val="28"/>
          <w:szCs w:val="28"/>
        </w:rPr>
        <w:t xml:space="preserve">(*) </w:t>
      </w:r>
      <w:proofErr w:type="spellStart"/>
      <w:r w:rsidRPr="007A6FF9">
        <w:rPr>
          <w:i/>
          <w:sz w:val="28"/>
          <w:szCs w:val="28"/>
        </w:rPr>
        <w:t>Thành</w:t>
      </w:r>
      <w:proofErr w:type="spellEnd"/>
      <w:r w:rsidRPr="007A6FF9">
        <w:rPr>
          <w:i/>
          <w:sz w:val="28"/>
          <w:szCs w:val="28"/>
        </w:rPr>
        <w:t xml:space="preserve"> </w:t>
      </w:r>
      <w:proofErr w:type="spellStart"/>
      <w:r w:rsidRPr="007A6FF9">
        <w:rPr>
          <w:i/>
          <w:sz w:val="28"/>
          <w:szCs w:val="28"/>
        </w:rPr>
        <w:t>viên</w:t>
      </w:r>
      <w:proofErr w:type="spellEnd"/>
      <w:r w:rsidRPr="007A6FF9">
        <w:rPr>
          <w:i/>
          <w:sz w:val="28"/>
          <w:szCs w:val="28"/>
        </w:rPr>
        <w:t xml:space="preserve"> </w:t>
      </w:r>
      <w:proofErr w:type="spellStart"/>
      <w:r w:rsidRPr="007A6FF9">
        <w:rPr>
          <w:i/>
          <w:sz w:val="28"/>
          <w:szCs w:val="28"/>
        </w:rPr>
        <w:t>Hội</w:t>
      </w:r>
      <w:proofErr w:type="spellEnd"/>
      <w:r w:rsidRPr="007A6FF9">
        <w:rPr>
          <w:i/>
          <w:sz w:val="28"/>
          <w:szCs w:val="28"/>
        </w:rPr>
        <w:t xml:space="preserve"> </w:t>
      </w:r>
      <w:proofErr w:type="spellStart"/>
      <w:r w:rsidRPr="007A6FF9">
        <w:rPr>
          <w:i/>
          <w:sz w:val="28"/>
          <w:szCs w:val="28"/>
        </w:rPr>
        <w:t>đồng</w:t>
      </w:r>
      <w:proofErr w:type="spellEnd"/>
      <w:r w:rsidRPr="007A6FF9">
        <w:rPr>
          <w:i/>
          <w:sz w:val="28"/>
          <w:szCs w:val="28"/>
        </w:rPr>
        <w:t xml:space="preserve"> </w:t>
      </w:r>
      <w:proofErr w:type="spellStart"/>
      <w:r w:rsidRPr="007A6FF9">
        <w:rPr>
          <w:i/>
          <w:sz w:val="28"/>
          <w:szCs w:val="28"/>
        </w:rPr>
        <w:t>quản</w:t>
      </w:r>
      <w:proofErr w:type="spellEnd"/>
      <w:r w:rsidRPr="007A6FF9">
        <w:rPr>
          <w:i/>
          <w:sz w:val="28"/>
          <w:szCs w:val="28"/>
        </w:rPr>
        <w:t xml:space="preserve"> trị </w:t>
      </w:r>
      <w:proofErr w:type="spellStart"/>
      <w:r w:rsidRPr="007A6FF9">
        <w:rPr>
          <w:i/>
          <w:sz w:val="28"/>
          <w:szCs w:val="28"/>
        </w:rPr>
        <w:t>không</w:t>
      </w:r>
      <w:proofErr w:type="spellEnd"/>
      <w:r w:rsidRPr="007A6FF9">
        <w:rPr>
          <w:i/>
          <w:sz w:val="28"/>
          <w:szCs w:val="28"/>
        </w:rPr>
        <w:t xml:space="preserve"> </w:t>
      </w:r>
      <w:proofErr w:type="spellStart"/>
      <w:r w:rsidRPr="007A6FF9">
        <w:rPr>
          <w:i/>
          <w:sz w:val="28"/>
          <w:szCs w:val="28"/>
        </w:rPr>
        <w:t>gửi</w:t>
      </w:r>
      <w:proofErr w:type="spellEnd"/>
      <w:r w:rsidRPr="007A6FF9">
        <w:rPr>
          <w:i/>
          <w:sz w:val="28"/>
          <w:szCs w:val="28"/>
        </w:rPr>
        <w:t xml:space="preserve"> </w:t>
      </w:r>
      <w:proofErr w:type="spellStart"/>
      <w:r w:rsidRPr="007A6FF9">
        <w:rPr>
          <w:i/>
          <w:sz w:val="28"/>
          <w:szCs w:val="28"/>
        </w:rPr>
        <w:t>Phiếu</w:t>
      </w:r>
      <w:proofErr w:type="spellEnd"/>
      <w:r w:rsidRPr="007A6FF9">
        <w:rPr>
          <w:i/>
          <w:sz w:val="28"/>
          <w:szCs w:val="28"/>
        </w:rPr>
        <w:t xml:space="preserve"> ý </w:t>
      </w:r>
      <w:proofErr w:type="spellStart"/>
      <w:r w:rsidRPr="007A6FF9">
        <w:rPr>
          <w:i/>
          <w:sz w:val="28"/>
          <w:szCs w:val="28"/>
        </w:rPr>
        <w:t>kiến</w:t>
      </w:r>
      <w:proofErr w:type="spellEnd"/>
    </w:p>
    <w:p w14:paraId="196F1834" w14:textId="77777777" w:rsidR="00B9060C" w:rsidRDefault="007A6FF9" w:rsidP="001E294F">
      <w:pPr>
        <w:widowControl w:val="0"/>
        <w:spacing w:line="259" w:lineRule="auto"/>
        <w:ind w:firstLine="360"/>
        <w:rPr>
          <w:sz w:val="28"/>
          <w:szCs w:val="28"/>
        </w:rPr>
      </w:pPr>
      <w:proofErr w:type="spellStart"/>
      <w:r>
        <w:rPr>
          <w:sz w:val="28"/>
          <w:szCs w:val="28"/>
        </w:rPr>
        <w:t>Các</w:t>
      </w:r>
      <w:proofErr w:type="spellEnd"/>
      <w:r>
        <w:rPr>
          <w:sz w:val="28"/>
          <w:szCs w:val="28"/>
        </w:rPr>
        <w:t xml:space="preserve"> ý</w:t>
      </w:r>
      <w:r w:rsidR="00B9060C">
        <w:rPr>
          <w:sz w:val="28"/>
          <w:szCs w:val="28"/>
        </w:rPr>
        <w:t xml:space="preserve"> </w:t>
      </w:r>
      <w:proofErr w:type="spellStart"/>
      <w:r w:rsidR="00B9060C">
        <w:rPr>
          <w:sz w:val="28"/>
          <w:szCs w:val="28"/>
        </w:rPr>
        <w:t>kiến</w:t>
      </w:r>
      <w:proofErr w:type="spellEnd"/>
      <w:r w:rsidR="00B9060C">
        <w:rPr>
          <w:sz w:val="28"/>
          <w:szCs w:val="28"/>
        </w:rPr>
        <w:t xml:space="preserve"> </w:t>
      </w:r>
      <w:proofErr w:type="spellStart"/>
      <w:r>
        <w:rPr>
          <w:sz w:val="28"/>
          <w:szCs w:val="28"/>
        </w:rPr>
        <w:t>khác</w:t>
      </w:r>
      <w:proofErr w:type="spellEnd"/>
      <w:r>
        <w:rPr>
          <w:sz w:val="28"/>
          <w:szCs w:val="28"/>
        </w:rPr>
        <w:t>:</w:t>
      </w:r>
    </w:p>
    <w:p w14:paraId="560036F7" w14:textId="7BBA50A8" w:rsidR="00B9060C" w:rsidRDefault="007A6FF9" w:rsidP="001E294F">
      <w:pPr>
        <w:widowControl w:val="0"/>
        <w:spacing w:line="259" w:lineRule="auto"/>
        <w:ind w:firstLine="360"/>
        <w:rPr>
          <w:sz w:val="28"/>
          <w:szCs w:val="28"/>
        </w:rPr>
      </w:pPr>
      <w:proofErr w:type="spellStart"/>
      <w:r>
        <w:rPr>
          <w:sz w:val="28"/>
          <w:szCs w:val="28"/>
        </w:rPr>
        <w:t>Thành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Hội</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quản</w:t>
      </w:r>
      <w:proofErr w:type="spellEnd"/>
      <w:r>
        <w:rPr>
          <w:sz w:val="28"/>
          <w:szCs w:val="28"/>
        </w:rPr>
        <w:t xml:space="preserve"> trị </w:t>
      </w:r>
      <w:proofErr w:type="spellStart"/>
      <w:r w:rsidRPr="007A6FF9">
        <w:rPr>
          <w:b/>
          <w:i/>
          <w:sz w:val="28"/>
          <w:szCs w:val="28"/>
        </w:rPr>
        <w:t>Nguyễn</w:t>
      </w:r>
      <w:proofErr w:type="spellEnd"/>
      <w:r w:rsidRPr="007A6FF9">
        <w:rPr>
          <w:b/>
          <w:i/>
          <w:sz w:val="28"/>
          <w:szCs w:val="28"/>
        </w:rPr>
        <w:t xml:space="preserve"> Văn A</w:t>
      </w:r>
      <w:r w:rsidR="009545BE">
        <w:rPr>
          <w:sz w:val="28"/>
          <w:szCs w:val="28"/>
        </w:rPr>
        <w:t>: ………………………………</w:t>
      </w:r>
    </w:p>
    <w:p w14:paraId="614984C9" w14:textId="22895B5E" w:rsidR="007A6FF9" w:rsidRDefault="007A6FF9" w:rsidP="001E294F">
      <w:pPr>
        <w:widowControl w:val="0"/>
        <w:spacing w:line="259" w:lineRule="auto"/>
        <w:ind w:firstLine="360"/>
        <w:rPr>
          <w:sz w:val="28"/>
          <w:szCs w:val="28"/>
        </w:rPr>
      </w:pPr>
      <w:proofErr w:type="spellStart"/>
      <w:r>
        <w:rPr>
          <w:sz w:val="28"/>
          <w:szCs w:val="28"/>
        </w:rPr>
        <w:t>Thành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Hội</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quản</w:t>
      </w:r>
      <w:proofErr w:type="spellEnd"/>
      <w:r>
        <w:rPr>
          <w:sz w:val="28"/>
          <w:szCs w:val="28"/>
        </w:rPr>
        <w:t xml:space="preserve"> trị </w:t>
      </w:r>
      <w:proofErr w:type="spellStart"/>
      <w:r w:rsidRPr="007A6FF9">
        <w:rPr>
          <w:b/>
          <w:i/>
          <w:sz w:val="28"/>
          <w:szCs w:val="28"/>
        </w:rPr>
        <w:t>Nguyễn</w:t>
      </w:r>
      <w:proofErr w:type="spellEnd"/>
      <w:r w:rsidRPr="007A6FF9">
        <w:rPr>
          <w:b/>
          <w:i/>
          <w:sz w:val="28"/>
          <w:szCs w:val="28"/>
        </w:rPr>
        <w:t xml:space="preserve"> Văn B</w:t>
      </w:r>
      <w:r w:rsidR="009545BE">
        <w:rPr>
          <w:sz w:val="28"/>
          <w:szCs w:val="28"/>
        </w:rPr>
        <w:t>: ………………………………</w:t>
      </w:r>
    </w:p>
    <w:p w14:paraId="5C77F1CD" w14:textId="77777777" w:rsidR="00B9060C" w:rsidRDefault="00B9060C" w:rsidP="001E294F">
      <w:pPr>
        <w:widowControl w:val="0"/>
        <w:spacing w:line="259" w:lineRule="auto"/>
        <w:ind w:firstLine="360"/>
        <w:rPr>
          <w:sz w:val="28"/>
          <w:szCs w:val="28"/>
        </w:rPr>
      </w:pPr>
    </w:p>
    <w:p w14:paraId="00843D10" w14:textId="77777777" w:rsidR="00B9060C" w:rsidRPr="00632527" w:rsidRDefault="007A6FF9" w:rsidP="001E294F">
      <w:pPr>
        <w:widowControl w:val="0"/>
        <w:spacing w:line="259" w:lineRule="auto"/>
        <w:ind w:firstLine="360"/>
        <w:rPr>
          <w:b/>
          <w:sz w:val="26"/>
          <w:szCs w:val="26"/>
          <w:lang w:val="en-GB"/>
        </w:rPr>
      </w:pPr>
      <w:r>
        <w:rPr>
          <w:b/>
          <w:sz w:val="26"/>
          <w:szCs w:val="26"/>
          <w:lang w:val="en-GB"/>
        </w:rPr>
        <w:t>THƯ KÝ CÔNG TY</w:t>
      </w:r>
      <w:r w:rsidR="00B9060C">
        <w:rPr>
          <w:b/>
          <w:sz w:val="26"/>
          <w:szCs w:val="26"/>
          <w:lang w:val="en-GB"/>
        </w:rPr>
        <w:t xml:space="preserve">    </w:t>
      </w:r>
      <w:r>
        <w:rPr>
          <w:b/>
          <w:sz w:val="26"/>
          <w:szCs w:val="26"/>
          <w:lang w:val="en-GB"/>
        </w:rPr>
        <w:tab/>
      </w:r>
      <w:r>
        <w:rPr>
          <w:b/>
          <w:sz w:val="26"/>
          <w:szCs w:val="26"/>
          <w:lang w:val="en-GB"/>
        </w:rPr>
        <w:tab/>
      </w:r>
      <w:r>
        <w:rPr>
          <w:b/>
          <w:sz w:val="26"/>
          <w:szCs w:val="26"/>
          <w:lang w:val="en-GB"/>
        </w:rPr>
        <w:tab/>
      </w:r>
      <w:r w:rsidR="00B9060C" w:rsidRPr="00632527">
        <w:rPr>
          <w:b/>
          <w:sz w:val="26"/>
          <w:szCs w:val="26"/>
          <w:lang w:val="en-GB"/>
        </w:rPr>
        <w:t>CHỦ TỊCH HỘI ĐỒNG QUẢN TRỊ</w:t>
      </w:r>
    </w:p>
    <w:p w14:paraId="6C273E64" w14:textId="77777777" w:rsidR="00B9060C" w:rsidRPr="00D30C45" w:rsidRDefault="007A6FF9" w:rsidP="001E294F">
      <w:pPr>
        <w:widowControl w:val="0"/>
        <w:spacing w:line="259" w:lineRule="auto"/>
        <w:ind w:firstLine="360"/>
        <w:rPr>
          <w:i/>
          <w:sz w:val="26"/>
          <w:szCs w:val="26"/>
        </w:rPr>
      </w:pPr>
      <w:r>
        <w:rPr>
          <w:i/>
          <w:sz w:val="26"/>
          <w:szCs w:val="26"/>
        </w:rPr>
        <w:t xml:space="preserve"> </w:t>
      </w:r>
      <w:r w:rsidRPr="00D30C45">
        <w:rPr>
          <w:i/>
          <w:sz w:val="26"/>
          <w:szCs w:val="26"/>
        </w:rPr>
        <w:t>(</w:t>
      </w:r>
      <w:proofErr w:type="spellStart"/>
      <w:r w:rsidRPr="00D30C45">
        <w:rPr>
          <w:i/>
          <w:sz w:val="26"/>
          <w:szCs w:val="26"/>
        </w:rPr>
        <w:t>Ký</w:t>
      </w:r>
      <w:proofErr w:type="spellEnd"/>
      <w:r>
        <w:rPr>
          <w:i/>
          <w:sz w:val="26"/>
          <w:szCs w:val="26"/>
        </w:rPr>
        <w:t xml:space="preserve"> </w:t>
      </w:r>
      <w:proofErr w:type="spellStart"/>
      <w:r>
        <w:rPr>
          <w:i/>
          <w:sz w:val="26"/>
          <w:szCs w:val="26"/>
        </w:rPr>
        <w:t>va</w:t>
      </w:r>
      <w:proofErr w:type="spellEnd"/>
      <w:r>
        <w:rPr>
          <w:i/>
          <w:sz w:val="26"/>
          <w:szCs w:val="26"/>
        </w:rPr>
        <w:t>̀</w:t>
      </w:r>
      <w:r w:rsidRPr="00D30C45">
        <w:rPr>
          <w:i/>
          <w:sz w:val="26"/>
          <w:szCs w:val="26"/>
        </w:rPr>
        <w:t xml:space="preserve"> </w:t>
      </w:r>
      <w:proofErr w:type="spellStart"/>
      <w:r w:rsidRPr="00D30C45">
        <w:rPr>
          <w:i/>
          <w:sz w:val="26"/>
          <w:szCs w:val="26"/>
        </w:rPr>
        <w:t>ghi</w:t>
      </w:r>
      <w:proofErr w:type="spellEnd"/>
      <w:r w:rsidRPr="00D30C45">
        <w:rPr>
          <w:i/>
          <w:sz w:val="26"/>
          <w:szCs w:val="26"/>
        </w:rPr>
        <w:t xml:space="preserve"> </w:t>
      </w:r>
      <w:proofErr w:type="spellStart"/>
      <w:r w:rsidRPr="00D30C45">
        <w:rPr>
          <w:i/>
          <w:sz w:val="26"/>
          <w:szCs w:val="26"/>
        </w:rPr>
        <w:t>rõ</w:t>
      </w:r>
      <w:proofErr w:type="spellEnd"/>
      <w:r w:rsidRPr="00D30C45">
        <w:rPr>
          <w:i/>
          <w:sz w:val="26"/>
          <w:szCs w:val="26"/>
        </w:rPr>
        <w:t xml:space="preserve"> </w:t>
      </w:r>
      <w:proofErr w:type="spellStart"/>
      <w:r w:rsidRPr="00D30C45">
        <w:rPr>
          <w:i/>
          <w:sz w:val="26"/>
          <w:szCs w:val="26"/>
        </w:rPr>
        <w:t>họ</w:t>
      </w:r>
      <w:proofErr w:type="spellEnd"/>
      <w:r w:rsidRPr="00D30C45">
        <w:rPr>
          <w:i/>
          <w:sz w:val="26"/>
          <w:szCs w:val="26"/>
        </w:rPr>
        <w:t xml:space="preserve"> </w:t>
      </w:r>
      <w:proofErr w:type="spellStart"/>
      <w:proofErr w:type="gramStart"/>
      <w:r w:rsidRPr="00D30C45">
        <w:rPr>
          <w:i/>
          <w:sz w:val="26"/>
          <w:szCs w:val="26"/>
        </w:rPr>
        <w:t>tên</w:t>
      </w:r>
      <w:proofErr w:type="spellEnd"/>
      <w:r w:rsidRPr="00D30C45">
        <w:rPr>
          <w:i/>
          <w:sz w:val="26"/>
          <w:szCs w:val="26"/>
        </w:rPr>
        <w:t>)</w:t>
      </w:r>
      <w:r w:rsidR="00B9060C">
        <w:rPr>
          <w:i/>
          <w:sz w:val="26"/>
          <w:szCs w:val="26"/>
        </w:rPr>
        <w:t xml:space="preserve">   </w:t>
      </w:r>
      <w:proofErr w:type="gramEnd"/>
      <w:r>
        <w:rPr>
          <w:i/>
          <w:sz w:val="26"/>
          <w:szCs w:val="26"/>
        </w:rPr>
        <w:tab/>
      </w:r>
      <w:r>
        <w:rPr>
          <w:i/>
          <w:sz w:val="26"/>
          <w:szCs w:val="26"/>
        </w:rPr>
        <w:tab/>
      </w:r>
      <w:r>
        <w:rPr>
          <w:i/>
          <w:sz w:val="26"/>
          <w:szCs w:val="26"/>
        </w:rPr>
        <w:tab/>
      </w:r>
      <w:r>
        <w:rPr>
          <w:i/>
          <w:sz w:val="26"/>
          <w:szCs w:val="26"/>
        </w:rPr>
        <w:tab/>
        <w:t xml:space="preserve">    </w:t>
      </w:r>
      <w:r w:rsidR="00B9060C">
        <w:rPr>
          <w:i/>
          <w:sz w:val="26"/>
          <w:szCs w:val="26"/>
        </w:rPr>
        <w:t xml:space="preserve"> </w:t>
      </w:r>
      <w:r w:rsidR="00B9060C" w:rsidRPr="00D30C45">
        <w:rPr>
          <w:i/>
          <w:sz w:val="26"/>
          <w:szCs w:val="26"/>
        </w:rPr>
        <w:t xml:space="preserve"> </w:t>
      </w:r>
      <w:r>
        <w:rPr>
          <w:i/>
          <w:sz w:val="26"/>
          <w:szCs w:val="26"/>
        </w:rPr>
        <w:t xml:space="preserve">  </w:t>
      </w:r>
      <w:r w:rsidR="00B9060C" w:rsidRPr="00D30C45">
        <w:rPr>
          <w:i/>
          <w:sz w:val="26"/>
          <w:szCs w:val="26"/>
        </w:rPr>
        <w:t>(</w:t>
      </w:r>
      <w:proofErr w:type="spellStart"/>
      <w:r w:rsidR="00B9060C" w:rsidRPr="00D30C45">
        <w:rPr>
          <w:i/>
          <w:sz w:val="26"/>
          <w:szCs w:val="26"/>
        </w:rPr>
        <w:t>Ký</w:t>
      </w:r>
      <w:proofErr w:type="spellEnd"/>
      <w:r w:rsidR="00B9060C" w:rsidRPr="00D30C45">
        <w:rPr>
          <w:i/>
          <w:sz w:val="26"/>
          <w:szCs w:val="26"/>
        </w:rPr>
        <w:t xml:space="preserve">, </w:t>
      </w:r>
      <w:proofErr w:type="spellStart"/>
      <w:r w:rsidR="00B9060C" w:rsidRPr="00D30C45">
        <w:rPr>
          <w:i/>
          <w:sz w:val="26"/>
          <w:szCs w:val="26"/>
        </w:rPr>
        <w:t>ghi</w:t>
      </w:r>
      <w:proofErr w:type="spellEnd"/>
      <w:r w:rsidR="00B9060C" w:rsidRPr="00D30C45">
        <w:rPr>
          <w:i/>
          <w:sz w:val="26"/>
          <w:szCs w:val="26"/>
        </w:rPr>
        <w:t xml:space="preserve"> </w:t>
      </w:r>
      <w:proofErr w:type="spellStart"/>
      <w:r w:rsidR="00B9060C" w:rsidRPr="00D30C45">
        <w:rPr>
          <w:i/>
          <w:sz w:val="26"/>
          <w:szCs w:val="26"/>
        </w:rPr>
        <w:t>rõ</w:t>
      </w:r>
      <w:proofErr w:type="spellEnd"/>
      <w:r w:rsidR="00B9060C" w:rsidRPr="00D30C45">
        <w:rPr>
          <w:i/>
          <w:sz w:val="26"/>
          <w:szCs w:val="26"/>
        </w:rPr>
        <w:t xml:space="preserve"> </w:t>
      </w:r>
      <w:proofErr w:type="spellStart"/>
      <w:r w:rsidR="00B9060C" w:rsidRPr="00D30C45">
        <w:rPr>
          <w:i/>
          <w:sz w:val="26"/>
          <w:szCs w:val="26"/>
        </w:rPr>
        <w:t>họ</w:t>
      </w:r>
      <w:proofErr w:type="spellEnd"/>
      <w:r w:rsidR="00B9060C" w:rsidRPr="00D30C45">
        <w:rPr>
          <w:i/>
          <w:sz w:val="26"/>
          <w:szCs w:val="26"/>
        </w:rPr>
        <w:t xml:space="preserve"> </w:t>
      </w:r>
      <w:proofErr w:type="spellStart"/>
      <w:r w:rsidR="00B9060C" w:rsidRPr="00D30C45">
        <w:rPr>
          <w:i/>
          <w:sz w:val="26"/>
          <w:szCs w:val="26"/>
        </w:rPr>
        <w:t>tên</w:t>
      </w:r>
      <w:proofErr w:type="spellEnd"/>
      <w:r w:rsidR="00B9060C">
        <w:rPr>
          <w:i/>
          <w:sz w:val="26"/>
          <w:szCs w:val="26"/>
        </w:rPr>
        <w:t xml:space="preserve">, </w:t>
      </w:r>
      <w:proofErr w:type="spellStart"/>
      <w:r w:rsidR="00B9060C">
        <w:rPr>
          <w:i/>
          <w:sz w:val="26"/>
          <w:szCs w:val="26"/>
        </w:rPr>
        <w:t>đóng</w:t>
      </w:r>
      <w:proofErr w:type="spellEnd"/>
      <w:r w:rsidR="00B9060C">
        <w:rPr>
          <w:i/>
          <w:sz w:val="26"/>
          <w:szCs w:val="26"/>
        </w:rPr>
        <w:t xml:space="preserve"> </w:t>
      </w:r>
      <w:proofErr w:type="spellStart"/>
      <w:r w:rsidR="00B9060C">
        <w:rPr>
          <w:i/>
          <w:sz w:val="26"/>
          <w:szCs w:val="26"/>
        </w:rPr>
        <w:t>dấu</w:t>
      </w:r>
      <w:proofErr w:type="spellEnd"/>
      <w:r w:rsidR="00B9060C" w:rsidRPr="00D30C45">
        <w:rPr>
          <w:i/>
          <w:sz w:val="26"/>
          <w:szCs w:val="26"/>
        </w:rPr>
        <w:t>)</w:t>
      </w:r>
    </w:p>
    <w:p w14:paraId="38916948" w14:textId="77777777" w:rsidR="008F0D24" w:rsidRDefault="008F0D24" w:rsidP="001E294F">
      <w:pPr>
        <w:widowControl w:val="0"/>
        <w:spacing w:line="259" w:lineRule="auto"/>
        <w:rPr>
          <w:color w:val="000000"/>
          <w:sz w:val="28"/>
          <w:szCs w:val="28"/>
        </w:rPr>
      </w:pPr>
    </w:p>
    <w:p w14:paraId="6781622C" w14:textId="77777777" w:rsidR="005B7B18" w:rsidRDefault="005B7B18" w:rsidP="001E294F">
      <w:pPr>
        <w:widowControl w:val="0"/>
        <w:spacing w:line="259" w:lineRule="auto"/>
        <w:rPr>
          <w:color w:val="000000"/>
          <w:sz w:val="28"/>
          <w:szCs w:val="28"/>
        </w:rPr>
      </w:pPr>
    </w:p>
    <w:p w14:paraId="40B5387E" w14:textId="77777777" w:rsidR="005B7B18" w:rsidRDefault="005B7B18" w:rsidP="001E294F">
      <w:pPr>
        <w:widowControl w:val="0"/>
        <w:spacing w:line="259" w:lineRule="auto"/>
        <w:rPr>
          <w:color w:val="000000"/>
          <w:sz w:val="28"/>
          <w:szCs w:val="28"/>
        </w:rPr>
      </w:pPr>
    </w:p>
    <w:p w14:paraId="08D824B3" w14:textId="77777777" w:rsidR="005B7B18" w:rsidRDefault="005B7B18" w:rsidP="001E294F">
      <w:pPr>
        <w:widowControl w:val="0"/>
        <w:spacing w:line="259" w:lineRule="auto"/>
        <w:rPr>
          <w:color w:val="000000"/>
          <w:sz w:val="28"/>
          <w:szCs w:val="28"/>
        </w:rPr>
      </w:pPr>
    </w:p>
    <w:p w14:paraId="3D80C433" w14:textId="77777777" w:rsidR="00ED3EC1" w:rsidRDefault="00ED3EC1" w:rsidP="001E294F">
      <w:pPr>
        <w:widowControl w:val="0"/>
        <w:spacing w:line="259" w:lineRule="auto"/>
        <w:rPr>
          <w:color w:val="000000"/>
          <w:sz w:val="28"/>
          <w:szCs w:val="28"/>
        </w:rPr>
        <w:sectPr w:rsidR="00ED3EC1" w:rsidSect="00755C0F">
          <w:headerReference w:type="even" r:id="rId12"/>
          <w:headerReference w:type="default" r:id="rId13"/>
          <w:footerReference w:type="even" r:id="rId14"/>
          <w:footerReference w:type="default" r:id="rId15"/>
          <w:headerReference w:type="first" r:id="rId16"/>
          <w:footerReference w:type="first" r:id="rId17"/>
          <w:pgSz w:w="11906" w:h="16838" w:code="9"/>
          <w:pgMar w:top="1080" w:right="991" w:bottom="1080" w:left="1843" w:header="720" w:footer="0" w:gutter="0"/>
          <w:cols w:space="708"/>
          <w:titlePg/>
          <w:docGrid w:linePitch="360"/>
        </w:sectPr>
      </w:pPr>
    </w:p>
    <w:p w14:paraId="3D10DF7F" w14:textId="7B176515" w:rsidR="005B7B18" w:rsidRPr="004E3776" w:rsidRDefault="005B7B18" w:rsidP="005B7B18">
      <w:pPr>
        <w:pStyle w:val="Heading2"/>
        <w:keepNext w:val="0"/>
        <w:keepLines w:val="0"/>
        <w:widowControl w:val="0"/>
        <w:spacing w:line="259" w:lineRule="auto"/>
        <w:rPr>
          <w:color w:val="0070C0"/>
          <w:szCs w:val="24"/>
        </w:rPr>
      </w:pPr>
      <w:bookmarkStart w:id="76" w:name="_Toc149760403"/>
      <w:r w:rsidRPr="004E3776">
        <w:rPr>
          <w:color w:val="0070C0"/>
          <w:szCs w:val="24"/>
          <w:lang w:val="en-GB"/>
        </w:rPr>
        <w:lastRenderedPageBreak/>
        <w:t xml:space="preserve">Phụ </w:t>
      </w:r>
      <w:proofErr w:type="spellStart"/>
      <w:r w:rsidRPr="004E3776">
        <w:rPr>
          <w:color w:val="0070C0"/>
          <w:szCs w:val="24"/>
          <w:lang w:val="en-GB"/>
        </w:rPr>
        <w:t>lục</w:t>
      </w:r>
      <w:proofErr w:type="spellEnd"/>
      <w:r w:rsidRPr="004E3776">
        <w:rPr>
          <w:color w:val="0070C0"/>
          <w:szCs w:val="24"/>
          <w:lang w:val="en-GB"/>
        </w:rPr>
        <w:t xml:space="preserve"> 4: </w:t>
      </w:r>
      <w:proofErr w:type="spellStart"/>
      <w:r w:rsidRPr="004E3776">
        <w:rPr>
          <w:color w:val="0070C0"/>
          <w:szCs w:val="24"/>
          <w:lang w:val="en-GB"/>
        </w:rPr>
        <w:t>Mẫu</w:t>
      </w:r>
      <w:proofErr w:type="spellEnd"/>
      <w:r w:rsidRPr="004E3776">
        <w:rPr>
          <w:color w:val="0070C0"/>
          <w:szCs w:val="24"/>
          <w:lang w:val="en-GB"/>
        </w:rPr>
        <w:t xml:space="preserve"> </w:t>
      </w:r>
      <w:proofErr w:type="spellStart"/>
      <w:r w:rsidRPr="004E3776">
        <w:rPr>
          <w:color w:val="0070C0"/>
          <w:szCs w:val="24"/>
          <w:lang w:val="en-GB"/>
        </w:rPr>
        <w:t>Bảng</w:t>
      </w:r>
      <w:proofErr w:type="spellEnd"/>
      <w:r w:rsidRPr="004E3776">
        <w:rPr>
          <w:color w:val="0070C0"/>
          <w:szCs w:val="24"/>
          <w:lang w:val="en-GB"/>
        </w:rPr>
        <w:t xml:space="preserve"> </w:t>
      </w:r>
      <w:proofErr w:type="spellStart"/>
      <w:r w:rsidRPr="004E3776">
        <w:rPr>
          <w:color w:val="0070C0"/>
          <w:szCs w:val="24"/>
          <w:lang w:val="en-GB"/>
        </w:rPr>
        <w:t>tổng</w:t>
      </w:r>
      <w:proofErr w:type="spellEnd"/>
      <w:r w:rsidRPr="004E3776">
        <w:rPr>
          <w:color w:val="0070C0"/>
          <w:szCs w:val="24"/>
          <w:lang w:val="en-GB"/>
        </w:rPr>
        <w:t xml:space="preserve"> </w:t>
      </w:r>
      <w:proofErr w:type="spellStart"/>
      <w:r w:rsidRPr="004E3776">
        <w:rPr>
          <w:color w:val="0070C0"/>
          <w:szCs w:val="24"/>
          <w:lang w:val="en-GB"/>
        </w:rPr>
        <w:t>hợp</w:t>
      </w:r>
      <w:proofErr w:type="spellEnd"/>
      <w:r w:rsidRPr="004E3776">
        <w:rPr>
          <w:color w:val="0070C0"/>
          <w:szCs w:val="24"/>
          <w:lang w:val="en-GB"/>
        </w:rPr>
        <w:t xml:space="preserve"> </w:t>
      </w:r>
      <w:proofErr w:type="spellStart"/>
      <w:r w:rsidRPr="004E3776">
        <w:rPr>
          <w:color w:val="0070C0"/>
          <w:szCs w:val="24"/>
          <w:lang w:val="en-GB"/>
        </w:rPr>
        <w:t>Phiếu</w:t>
      </w:r>
      <w:proofErr w:type="spellEnd"/>
      <w:r w:rsidRPr="004E3776">
        <w:rPr>
          <w:color w:val="0070C0"/>
          <w:szCs w:val="24"/>
          <w:lang w:val="en-GB"/>
        </w:rPr>
        <w:t xml:space="preserve"> </w:t>
      </w:r>
      <w:proofErr w:type="spellStart"/>
      <w:r w:rsidRPr="004E3776">
        <w:rPr>
          <w:color w:val="0070C0"/>
          <w:szCs w:val="24"/>
          <w:lang w:val="en-GB"/>
        </w:rPr>
        <w:t>biểu</w:t>
      </w:r>
      <w:proofErr w:type="spellEnd"/>
      <w:r w:rsidRPr="004E3776">
        <w:rPr>
          <w:color w:val="0070C0"/>
          <w:szCs w:val="24"/>
          <w:lang w:val="en-GB"/>
        </w:rPr>
        <w:t xml:space="preserve"> </w:t>
      </w:r>
      <w:proofErr w:type="spellStart"/>
      <w:r w:rsidRPr="004E3776">
        <w:rPr>
          <w:color w:val="0070C0"/>
          <w:szCs w:val="24"/>
          <w:lang w:val="en-GB"/>
        </w:rPr>
        <w:t>quyết</w:t>
      </w:r>
      <w:bookmarkEnd w:id="76"/>
      <w:proofErr w:type="spellEnd"/>
      <w:r w:rsidRPr="004E3776">
        <w:rPr>
          <w:color w:val="0070C0"/>
          <w:szCs w:val="24"/>
          <w:lang w:val="vi-VN"/>
        </w:rPr>
        <w:t xml:space="preserve"> </w:t>
      </w:r>
    </w:p>
    <w:p w14:paraId="677D4C56" w14:textId="77777777" w:rsidR="005B7B18" w:rsidRDefault="005B7B18" w:rsidP="005B7B18">
      <w:pPr>
        <w:widowControl w:val="0"/>
        <w:spacing w:line="259" w:lineRule="auto"/>
        <w:jc w:val="left"/>
        <w:rPr>
          <w:b/>
          <w:color w:val="000000"/>
          <w:sz w:val="28"/>
          <w:szCs w:val="28"/>
        </w:rPr>
      </w:pPr>
    </w:p>
    <w:p w14:paraId="0FF3B897" w14:textId="1B27F8B7" w:rsidR="008F0D24" w:rsidRPr="00AF13F3" w:rsidRDefault="00ED3EC1" w:rsidP="001E294F">
      <w:pPr>
        <w:widowControl w:val="0"/>
        <w:spacing w:line="259" w:lineRule="auto"/>
        <w:jc w:val="center"/>
        <w:rPr>
          <w:b/>
          <w:color w:val="000000"/>
          <w:sz w:val="28"/>
          <w:szCs w:val="28"/>
        </w:rPr>
      </w:pPr>
      <w:r w:rsidRPr="00AF13F3">
        <w:rPr>
          <w:b/>
          <w:color w:val="000000"/>
          <w:sz w:val="28"/>
          <w:szCs w:val="28"/>
        </w:rPr>
        <w:t>PHỤ LỤC BẢNG TỔNG HỢP Ý KIẾN BIỂU QUYẾT CỦA HỘI ĐỒNG QUẢN TRỊ</w:t>
      </w:r>
    </w:p>
    <w:p w14:paraId="13FD2717" w14:textId="77777777" w:rsidR="00ED3EC1" w:rsidRPr="00AF13F3" w:rsidRDefault="00ED3EC1" w:rsidP="001E294F">
      <w:pPr>
        <w:widowControl w:val="0"/>
        <w:spacing w:line="259" w:lineRule="auto"/>
        <w:jc w:val="center"/>
        <w:rPr>
          <w:b/>
          <w:i/>
          <w:color w:val="000000"/>
          <w:sz w:val="28"/>
          <w:szCs w:val="28"/>
        </w:rPr>
      </w:pPr>
      <w:r w:rsidRPr="00AF13F3">
        <w:rPr>
          <w:b/>
          <w:i/>
          <w:color w:val="000000"/>
          <w:sz w:val="28"/>
          <w:szCs w:val="28"/>
        </w:rPr>
        <w:t xml:space="preserve">Theo </w:t>
      </w:r>
      <w:proofErr w:type="spellStart"/>
      <w:r w:rsidRPr="00AF13F3">
        <w:rPr>
          <w:b/>
          <w:i/>
          <w:color w:val="000000"/>
          <w:sz w:val="28"/>
          <w:szCs w:val="28"/>
        </w:rPr>
        <w:t>Phiếu</w:t>
      </w:r>
      <w:proofErr w:type="spellEnd"/>
      <w:r w:rsidRPr="00AF13F3">
        <w:rPr>
          <w:b/>
          <w:i/>
          <w:color w:val="000000"/>
          <w:sz w:val="28"/>
          <w:szCs w:val="28"/>
        </w:rPr>
        <w:t xml:space="preserve"> </w:t>
      </w:r>
      <w:proofErr w:type="spellStart"/>
      <w:r w:rsidRPr="00AF13F3">
        <w:rPr>
          <w:b/>
          <w:i/>
          <w:color w:val="000000"/>
          <w:sz w:val="28"/>
          <w:szCs w:val="28"/>
        </w:rPr>
        <w:t>lấy</w:t>
      </w:r>
      <w:proofErr w:type="spellEnd"/>
      <w:r w:rsidRPr="00AF13F3">
        <w:rPr>
          <w:b/>
          <w:i/>
          <w:color w:val="000000"/>
          <w:sz w:val="28"/>
          <w:szCs w:val="28"/>
        </w:rPr>
        <w:t xml:space="preserve"> ý </w:t>
      </w:r>
      <w:proofErr w:type="spellStart"/>
      <w:r w:rsidRPr="00AF13F3">
        <w:rPr>
          <w:b/>
          <w:i/>
          <w:color w:val="000000"/>
          <w:sz w:val="28"/>
          <w:szCs w:val="28"/>
        </w:rPr>
        <w:t>kiến</w:t>
      </w:r>
      <w:proofErr w:type="spellEnd"/>
      <w:r w:rsidRPr="00AF13F3">
        <w:rPr>
          <w:b/>
          <w:i/>
          <w:color w:val="000000"/>
          <w:sz w:val="28"/>
          <w:szCs w:val="28"/>
        </w:rPr>
        <w:t xml:space="preserve"> </w:t>
      </w:r>
      <w:proofErr w:type="spellStart"/>
      <w:r w:rsidRPr="00AF13F3">
        <w:rPr>
          <w:b/>
          <w:i/>
          <w:color w:val="000000"/>
          <w:sz w:val="28"/>
          <w:szCs w:val="28"/>
        </w:rPr>
        <w:t>bằng</w:t>
      </w:r>
      <w:proofErr w:type="spellEnd"/>
      <w:r w:rsidRPr="00AF13F3">
        <w:rPr>
          <w:b/>
          <w:i/>
          <w:color w:val="000000"/>
          <w:sz w:val="28"/>
          <w:szCs w:val="28"/>
        </w:rPr>
        <w:t xml:space="preserve"> </w:t>
      </w:r>
      <w:proofErr w:type="spellStart"/>
      <w:r w:rsidRPr="00AF13F3">
        <w:rPr>
          <w:b/>
          <w:i/>
          <w:color w:val="000000"/>
          <w:sz w:val="28"/>
          <w:szCs w:val="28"/>
        </w:rPr>
        <w:t>văn</w:t>
      </w:r>
      <w:proofErr w:type="spellEnd"/>
      <w:r w:rsidRPr="00AF13F3">
        <w:rPr>
          <w:b/>
          <w:i/>
          <w:color w:val="000000"/>
          <w:sz w:val="28"/>
          <w:szCs w:val="28"/>
        </w:rPr>
        <w:t xml:space="preserve"> </w:t>
      </w:r>
      <w:proofErr w:type="spellStart"/>
      <w:r w:rsidRPr="00AF13F3">
        <w:rPr>
          <w:b/>
          <w:i/>
          <w:color w:val="000000"/>
          <w:sz w:val="28"/>
          <w:szCs w:val="28"/>
        </w:rPr>
        <w:t>bản</w:t>
      </w:r>
      <w:proofErr w:type="spellEnd"/>
      <w:r w:rsidRPr="00AF13F3">
        <w:rPr>
          <w:b/>
          <w:i/>
          <w:color w:val="000000"/>
          <w:sz w:val="28"/>
          <w:szCs w:val="28"/>
        </w:rPr>
        <w:t xml:space="preserve"> </w:t>
      </w:r>
      <w:proofErr w:type="spellStart"/>
      <w:r w:rsidRPr="00AF13F3">
        <w:rPr>
          <w:b/>
          <w:i/>
          <w:color w:val="000000"/>
          <w:sz w:val="28"/>
          <w:szCs w:val="28"/>
        </w:rPr>
        <w:t>sô</w:t>
      </w:r>
      <w:proofErr w:type="spellEnd"/>
      <w:r w:rsidRPr="00AF13F3">
        <w:rPr>
          <w:b/>
          <w:i/>
          <w:color w:val="000000"/>
          <w:sz w:val="28"/>
          <w:szCs w:val="28"/>
        </w:rPr>
        <w:t xml:space="preserve">́ … </w:t>
      </w:r>
      <w:proofErr w:type="spellStart"/>
      <w:r w:rsidRPr="00AF13F3">
        <w:rPr>
          <w:b/>
          <w:i/>
          <w:color w:val="000000"/>
          <w:sz w:val="28"/>
          <w:szCs w:val="28"/>
        </w:rPr>
        <w:t>ngày</w:t>
      </w:r>
      <w:proofErr w:type="spellEnd"/>
      <w:r w:rsidRPr="00AF13F3">
        <w:rPr>
          <w:b/>
          <w:i/>
          <w:color w:val="000000"/>
          <w:sz w:val="28"/>
          <w:szCs w:val="28"/>
        </w:rPr>
        <w:t xml:space="preserve"> … / … /20…</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683"/>
        <w:gridCol w:w="727"/>
        <w:gridCol w:w="815"/>
        <w:gridCol w:w="815"/>
        <w:gridCol w:w="800"/>
        <w:gridCol w:w="815"/>
        <w:gridCol w:w="815"/>
        <w:gridCol w:w="714"/>
        <w:gridCol w:w="815"/>
        <w:gridCol w:w="892"/>
        <w:gridCol w:w="792"/>
        <w:gridCol w:w="815"/>
        <w:gridCol w:w="815"/>
        <w:gridCol w:w="712"/>
        <w:gridCol w:w="815"/>
        <w:gridCol w:w="815"/>
      </w:tblGrid>
      <w:tr w:rsidR="006767AD" w:rsidRPr="003C7E34" w14:paraId="2C03AF23" w14:textId="77777777" w:rsidTr="003C7E34">
        <w:trPr>
          <w:trHeight w:val="404"/>
          <w:jc w:val="center"/>
        </w:trPr>
        <w:tc>
          <w:tcPr>
            <w:tcW w:w="825" w:type="dxa"/>
            <w:vMerge w:val="restart"/>
            <w:shd w:val="clear" w:color="auto" w:fill="auto"/>
            <w:vAlign w:val="center"/>
          </w:tcPr>
          <w:p w14:paraId="71D1539A" w14:textId="77777777" w:rsidR="006767AD" w:rsidRPr="003C7E34" w:rsidRDefault="006767AD" w:rsidP="001E294F">
            <w:pPr>
              <w:widowControl w:val="0"/>
              <w:spacing w:line="259" w:lineRule="auto"/>
              <w:jc w:val="center"/>
              <w:rPr>
                <w:b/>
                <w:color w:val="000000"/>
                <w:sz w:val="22"/>
                <w:szCs w:val="22"/>
              </w:rPr>
            </w:pPr>
            <w:r w:rsidRPr="003C7E34">
              <w:rPr>
                <w:b/>
                <w:color w:val="000000"/>
                <w:sz w:val="22"/>
                <w:szCs w:val="22"/>
              </w:rPr>
              <w:t>STT</w:t>
            </w:r>
          </w:p>
        </w:tc>
        <w:tc>
          <w:tcPr>
            <w:tcW w:w="2683" w:type="dxa"/>
            <w:vMerge w:val="restart"/>
            <w:shd w:val="clear" w:color="auto" w:fill="auto"/>
            <w:vAlign w:val="center"/>
          </w:tcPr>
          <w:p w14:paraId="06812845" w14:textId="77777777" w:rsidR="006767AD" w:rsidRPr="003C7E34" w:rsidRDefault="006767AD" w:rsidP="001E294F">
            <w:pPr>
              <w:widowControl w:val="0"/>
              <w:spacing w:line="259" w:lineRule="auto"/>
              <w:jc w:val="center"/>
              <w:rPr>
                <w:b/>
                <w:color w:val="000000"/>
                <w:sz w:val="22"/>
                <w:szCs w:val="22"/>
              </w:rPr>
            </w:pPr>
            <w:r w:rsidRPr="003C7E34">
              <w:rPr>
                <w:b/>
                <w:color w:val="000000"/>
                <w:sz w:val="22"/>
                <w:szCs w:val="22"/>
              </w:rPr>
              <w:t>SỐ TỜ TRÌNH</w:t>
            </w:r>
          </w:p>
        </w:tc>
        <w:tc>
          <w:tcPr>
            <w:tcW w:w="11972" w:type="dxa"/>
            <w:gridSpan w:val="15"/>
            <w:shd w:val="clear" w:color="auto" w:fill="auto"/>
            <w:vAlign w:val="center"/>
          </w:tcPr>
          <w:p w14:paraId="23F29325" w14:textId="77777777" w:rsidR="006767AD" w:rsidRPr="003C7E34" w:rsidRDefault="006767AD" w:rsidP="001E294F">
            <w:pPr>
              <w:widowControl w:val="0"/>
              <w:spacing w:line="259" w:lineRule="auto"/>
              <w:jc w:val="center"/>
              <w:rPr>
                <w:b/>
                <w:color w:val="000000"/>
                <w:sz w:val="22"/>
                <w:szCs w:val="22"/>
              </w:rPr>
            </w:pPr>
            <w:r w:rsidRPr="003C7E34">
              <w:rPr>
                <w:b/>
                <w:color w:val="000000"/>
                <w:sz w:val="22"/>
                <w:szCs w:val="22"/>
              </w:rPr>
              <w:t>BIỂU QUYẾT (X) CỦA CÁC THÀNH VIÊN HĐQT</w:t>
            </w:r>
          </w:p>
        </w:tc>
      </w:tr>
      <w:tr w:rsidR="006767AD" w:rsidRPr="003C7E34" w14:paraId="6BD779A6" w14:textId="77777777" w:rsidTr="003C7E34">
        <w:trPr>
          <w:trHeight w:val="350"/>
          <w:jc w:val="center"/>
        </w:trPr>
        <w:tc>
          <w:tcPr>
            <w:tcW w:w="825" w:type="dxa"/>
            <w:vMerge/>
            <w:shd w:val="clear" w:color="auto" w:fill="auto"/>
            <w:vAlign w:val="center"/>
          </w:tcPr>
          <w:p w14:paraId="24628A23" w14:textId="77777777" w:rsidR="006767AD" w:rsidRPr="003C7E34" w:rsidRDefault="006767AD" w:rsidP="001E294F">
            <w:pPr>
              <w:widowControl w:val="0"/>
              <w:spacing w:line="259" w:lineRule="auto"/>
              <w:jc w:val="center"/>
              <w:rPr>
                <w:b/>
                <w:color w:val="000000"/>
                <w:sz w:val="22"/>
                <w:szCs w:val="22"/>
              </w:rPr>
            </w:pPr>
          </w:p>
        </w:tc>
        <w:tc>
          <w:tcPr>
            <w:tcW w:w="2683" w:type="dxa"/>
            <w:vMerge/>
            <w:shd w:val="clear" w:color="auto" w:fill="auto"/>
            <w:vAlign w:val="center"/>
          </w:tcPr>
          <w:p w14:paraId="735A31EF" w14:textId="77777777" w:rsidR="006767AD" w:rsidRPr="003C7E34" w:rsidRDefault="006767AD" w:rsidP="001E294F">
            <w:pPr>
              <w:widowControl w:val="0"/>
              <w:spacing w:line="259" w:lineRule="auto"/>
              <w:jc w:val="center"/>
              <w:rPr>
                <w:b/>
                <w:color w:val="000000"/>
                <w:sz w:val="22"/>
                <w:szCs w:val="22"/>
              </w:rPr>
            </w:pPr>
          </w:p>
        </w:tc>
        <w:tc>
          <w:tcPr>
            <w:tcW w:w="2357" w:type="dxa"/>
            <w:gridSpan w:val="3"/>
            <w:shd w:val="clear" w:color="auto" w:fill="auto"/>
            <w:vAlign w:val="center"/>
          </w:tcPr>
          <w:p w14:paraId="663A9A21" w14:textId="77777777" w:rsidR="006767AD" w:rsidRPr="003C7E34" w:rsidRDefault="006767AD" w:rsidP="001E294F">
            <w:pPr>
              <w:widowControl w:val="0"/>
              <w:spacing w:line="259" w:lineRule="auto"/>
              <w:jc w:val="center"/>
              <w:rPr>
                <w:b/>
                <w:color w:val="000000"/>
                <w:sz w:val="22"/>
                <w:szCs w:val="22"/>
              </w:rPr>
            </w:pPr>
            <w:proofErr w:type="spellStart"/>
            <w:r w:rsidRPr="003C7E34">
              <w:rPr>
                <w:b/>
                <w:color w:val="000000"/>
                <w:sz w:val="22"/>
                <w:szCs w:val="22"/>
              </w:rPr>
              <w:t>Nguyễn</w:t>
            </w:r>
            <w:proofErr w:type="spellEnd"/>
            <w:r w:rsidRPr="003C7E34">
              <w:rPr>
                <w:b/>
                <w:color w:val="000000"/>
                <w:sz w:val="22"/>
                <w:szCs w:val="22"/>
              </w:rPr>
              <w:t xml:space="preserve"> Văn A</w:t>
            </w:r>
          </w:p>
        </w:tc>
        <w:tc>
          <w:tcPr>
            <w:tcW w:w="2430" w:type="dxa"/>
            <w:gridSpan w:val="3"/>
            <w:shd w:val="clear" w:color="auto" w:fill="auto"/>
            <w:vAlign w:val="center"/>
          </w:tcPr>
          <w:p w14:paraId="7137CB03" w14:textId="77777777" w:rsidR="006767AD" w:rsidRPr="003C7E34" w:rsidRDefault="006767AD" w:rsidP="001E294F">
            <w:pPr>
              <w:widowControl w:val="0"/>
              <w:spacing w:line="259" w:lineRule="auto"/>
              <w:jc w:val="center"/>
              <w:rPr>
                <w:b/>
                <w:color w:val="000000"/>
                <w:sz w:val="22"/>
                <w:szCs w:val="22"/>
              </w:rPr>
            </w:pPr>
            <w:proofErr w:type="spellStart"/>
            <w:r w:rsidRPr="003C7E34">
              <w:rPr>
                <w:b/>
                <w:color w:val="000000"/>
                <w:sz w:val="22"/>
                <w:szCs w:val="22"/>
              </w:rPr>
              <w:t>Nguyễn</w:t>
            </w:r>
            <w:proofErr w:type="spellEnd"/>
            <w:r w:rsidRPr="003C7E34">
              <w:rPr>
                <w:b/>
                <w:color w:val="000000"/>
                <w:sz w:val="22"/>
                <w:szCs w:val="22"/>
              </w:rPr>
              <w:t xml:space="preserve"> Văn B</w:t>
            </w:r>
          </w:p>
        </w:tc>
        <w:tc>
          <w:tcPr>
            <w:tcW w:w="2421" w:type="dxa"/>
            <w:gridSpan w:val="3"/>
            <w:shd w:val="clear" w:color="auto" w:fill="auto"/>
            <w:vAlign w:val="center"/>
          </w:tcPr>
          <w:p w14:paraId="047428EE" w14:textId="77777777" w:rsidR="006767AD" w:rsidRPr="003C7E34" w:rsidRDefault="006767AD" w:rsidP="001E294F">
            <w:pPr>
              <w:widowControl w:val="0"/>
              <w:spacing w:line="259" w:lineRule="auto"/>
              <w:jc w:val="center"/>
              <w:rPr>
                <w:b/>
                <w:color w:val="000000"/>
                <w:sz w:val="22"/>
                <w:szCs w:val="22"/>
              </w:rPr>
            </w:pPr>
            <w:proofErr w:type="spellStart"/>
            <w:r w:rsidRPr="003C7E34">
              <w:rPr>
                <w:b/>
                <w:color w:val="000000"/>
                <w:sz w:val="22"/>
                <w:szCs w:val="22"/>
              </w:rPr>
              <w:t>Nguyễn</w:t>
            </w:r>
            <w:proofErr w:type="spellEnd"/>
            <w:r w:rsidRPr="003C7E34">
              <w:rPr>
                <w:b/>
                <w:color w:val="000000"/>
                <w:sz w:val="22"/>
                <w:szCs w:val="22"/>
              </w:rPr>
              <w:t xml:space="preserve"> Văn C</w:t>
            </w:r>
          </w:p>
        </w:tc>
        <w:tc>
          <w:tcPr>
            <w:tcW w:w="2422" w:type="dxa"/>
            <w:gridSpan w:val="3"/>
            <w:shd w:val="clear" w:color="auto" w:fill="auto"/>
            <w:vAlign w:val="center"/>
          </w:tcPr>
          <w:p w14:paraId="7752E93B" w14:textId="77777777" w:rsidR="006767AD" w:rsidRPr="003C7E34" w:rsidRDefault="006767AD" w:rsidP="001E294F">
            <w:pPr>
              <w:widowControl w:val="0"/>
              <w:spacing w:line="259" w:lineRule="auto"/>
              <w:jc w:val="center"/>
              <w:rPr>
                <w:b/>
                <w:color w:val="000000"/>
                <w:sz w:val="22"/>
                <w:szCs w:val="22"/>
              </w:rPr>
            </w:pPr>
            <w:proofErr w:type="spellStart"/>
            <w:r w:rsidRPr="003C7E34">
              <w:rPr>
                <w:b/>
                <w:color w:val="000000"/>
                <w:sz w:val="22"/>
                <w:szCs w:val="22"/>
              </w:rPr>
              <w:t>Nguyễn</w:t>
            </w:r>
            <w:proofErr w:type="spellEnd"/>
            <w:r w:rsidRPr="003C7E34">
              <w:rPr>
                <w:b/>
                <w:color w:val="000000"/>
                <w:sz w:val="22"/>
                <w:szCs w:val="22"/>
              </w:rPr>
              <w:t xml:space="preserve"> Văn D</w:t>
            </w:r>
          </w:p>
        </w:tc>
        <w:tc>
          <w:tcPr>
            <w:tcW w:w="2342" w:type="dxa"/>
            <w:gridSpan w:val="3"/>
            <w:shd w:val="clear" w:color="auto" w:fill="auto"/>
            <w:vAlign w:val="center"/>
          </w:tcPr>
          <w:p w14:paraId="42CA742B" w14:textId="77777777" w:rsidR="006767AD" w:rsidRPr="003C7E34" w:rsidRDefault="006767AD" w:rsidP="001E294F">
            <w:pPr>
              <w:widowControl w:val="0"/>
              <w:spacing w:line="259" w:lineRule="auto"/>
              <w:jc w:val="center"/>
              <w:rPr>
                <w:b/>
                <w:color w:val="000000"/>
                <w:sz w:val="22"/>
                <w:szCs w:val="22"/>
              </w:rPr>
            </w:pPr>
            <w:proofErr w:type="spellStart"/>
            <w:r w:rsidRPr="003C7E34">
              <w:rPr>
                <w:b/>
                <w:color w:val="000000"/>
                <w:sz w:val="22"/>
                <w:szCs w:val="22"/>
              </w:rPr>
              <w:t>Nguyễn</w:t>
            </w:r>
            <w:proofErr w:type="spellEnd"/>
            <w:r w:rsidRPr="003C7E34">
              <w:rPr>
                <w:b/>
                <w:color w:val="000000"/>
                <w:sz w:val="22"/>
                <w:szCs w:val="22"/>
              </w:rPr>
              <w:t xml:space="preserve"> Văn E</w:t>
            </w:r>
          </w:p>
        </w:tc>
      </w:tr>
      <w:tr w:rsidR="006767AD" w:rsidRPr="003C7E34" w14:paraId="72F0C893" w14:textId="77777777" w:rsidTr="003C7E34">
        <w:trPr>
          <w:trHeight w:val="710"/>
          <w:jc w:val="center"/>
        </w:trPr>
        <w:tc>
          <w:tcPr>
            <w:tcW w:w="825" w:type="dxa"/>
            <w:vMerge/>
            <w:shd w:val="clear" w:color="auto" w:fill="auto"/>
            <w:vAlign w:val="center"/>
          </w:tcPr>
          <w:p w14:paraId="4462C1F3" w14:textId="77777777" w:rsidR="006767AD" w:rsidRPr="003C7E34" w:rsidRDefault="006767AD" w:rsidP="001E294F">
            <w:pPr>
              <w:widowControl w:val="0"/>
              <w:spacing w:line="259" w:lineRule="auto"/>
              <w:jc w:val="center"/>
              <w:rPr>
                <w:color w:val="000000"/>
                <w:sz w:val="22"/>
                <w:szCs w:val="22"/>
              </w:rPr>
            </w:pPr>
          </w:p>
        </w:tc>
        <w:tc>
          <w:tcPr>
            <w:tcW w:w="2683" w:type="dxa"/>
            <w:vMerge/>
            <w:shd w:val="clear" w:color="auto" w:fill="auto"/>
            <w:vAlign w:val="center"/>
          </w:tcPr>
          <w:p w14:paraId="1BB76FCE" w14:textId="77777777" w:rsidR="006767AD" w:rsidRPr="003C7E34" w:rsidRDefault="006767AD" w:rsidP="001E294F">
            <w:pPr>
              <w:widowControl w:val="0"/>
              <w:spacing w:line="259" w:lineRule="auto"/>
              <w:jc w:val="center"/>
              <w:rPr>
                <w:color w:val="000000"/>
                <w:sz w:val="22"/>
                <w:szCs w:val="22"/>
              </w:rPr>
            </w:pPr>
          </w:p>
        </w:tc>
        <w:tc>
          <w:tcPr>
            <w:tcW w:w="727" w:type="dxa"/>
            <w:shd w:val="clear" w:color="auto" w:fill="auto"/>
            <w:vAlign w:val="center"/>
          </w:tcPr>
          <w:p w14:paraId="6748F438"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74CE05FF"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w:t>
            </w: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1EC8F8EE"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có ý </w:t>
            </w:r>
            <w:proofErr w:type="spellStart"/>
            <w:r w:rsidRPr="003C7E34">
              <w:rPr>
                <w:color w:val="000000"/>
                <w:sz w:val="22"/>
                <w:szCs w:val="22"/>
              </w:rPr>
              <w:t>kiến</w:t>
            </w:r>
            <w:proofErr w:type="spellEnd"/>
          </w:p>
        </w:tc>
        <w:tc>
          <w:tcPr>
            <w:tcW w:w="800" w:type="dxa"/>
            <w:shd w:val="clear" w:color="auto" w:fill="auto"/>
            <w:vAlign w:val="center"/>
          </w:tcPr>
          <w:p w14:paraId="1F028E84"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40221F71"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w:t>
            </w: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781D0272"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có ý </w:t>
            </w:r>
            <w:proofErr w:type="spellStart"/>
            <w:r w:rsidRPr="003C7E34">
              <w:rPr>
                <w:color w:val="000000"/>
                <w:sz w:val="22"/>
                <w:szCs w:val="22"/>
              </w:rPr>
              <w:t>kiến</w:t>
            </w:r>
            <w:proofErr w:type="spellEnd"/>
          </w:p>
        </w:tc>
        <w:tc>
          <w:tcPr>
            <w:tcW w:w="714" w:type="dxa"/>
            <w:shd w:val="clear" w:color="auto" w:fill="auto"/>
            <w:vAlign w:val="center"/>
          </w:tcPr>
          <w:p w14:paraId="0BF3CBCC"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22DE18AB"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w:t>
            </w: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92" w:type="dxa"/>
            <w:shd w:val="clear" w:color="auto" w:fill="auto"/>
            <w:vAlign w:val="center"/>
          </w:tcPr>
          <w:p w14:paraId="3D651D81"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có ý </w:t>
            </w:r>
            <w:proofErr w:type="spellStart"/>
            <w:r w:rsidRPr="003C7E34">
              <w:rPr>
                <w:color w:val="000000"/>
                <w:sz w:val="22"/>
                <w:szCs w:val="22"/>
              </w:rPr>
              <w:t>kiến</w:t>
            </w:r>
            <w:proofErr w:type="spellEnd"/>
          </w:p>
        </w:tc>
        <w:tc>
          <w:tcPr>
            <w:tcW w:w="792" w:type="dxa"/>
            <w:shd w:val="clear" w:color="auto" w:fill="auto"/>
            <w:vAlign w:val="center"/>
          </w:tcPr>
          <w:p w14:paraId="6B29BF58"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3B9E78DF"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w:t>
            </w: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498FDE0D"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có ý </w:t>
            </w:r>
            <w:proofErr w:type="spellStart"/>
            <w:r w:rsidRPr="003C7E34">
              <w:rPr>
                <w:color w:val="000000"/>
                <w:sz w:val="22"/>
                <w:szCs w:val="22"/>
              </w:rPr>
              <w:t>kiến</w:t>
            </w:r>
            <w:proofErr w:type="spellEnd"/>
          </w:p>
        </w:tc>
        <w:tc>
          <w:tcPr>
            <w:tcW w:w="712" w:type="dxa"/>
            <w:shd w:val="clear" w:color="auto" w:fill="auto"/>
            <w:vAlign w:val="center"/>
          </w:tcPr>
          <w:p w14:paraId="2F4666CD"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3AE2844A"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w:t>
            </w:r>
            <w:proofErr w:type="spellStart"/>
            <w:r w:rsidRPr="003C7E34">
              <w:rPr>
                <w:color w:val="000000"/>
                <w:sz w:val="22"/>
                <w:szCs w:val="22"/>
              </w:rPr>
              <w:t>tán</w:t>
            </w:r>
            <w:proofErr w:type="spellEnd"/>
            <w:r w:rsidRPr="003C7E34">
              <w:rPr>
                <w:color w:val="000000"/>
                <w:sz w:val="22"/>
                <w:szCs w:val="22"/>
              </w:rPr>
              <w:t xml:space="preserve"> </w:t>
            </w:r>
            <w:proofErr w:type="spellStart"/>
            <w:r w:rsidRPr="003C7E34">
              <w:rPr>
                <w:color w:val="000000"/>
                <w:sz w:val="22"/>
                <w:szCs w:val="22"/>
              </w:rPr>
              <w:t>thành</w:t>
            </w:r>
            <w:proofErr w:type="spellEnd"/>
          </w:p>
        </w:tc>
        <w:tc>
          <w:tcPr>
            <w:tcW w:w="815" w:type="dxa"/>
            <w:shd w:val="clear" w:color="auto" w:fill="auto"/>
            <w:vAlign w:val="center"/>
          </w:tcPr>
          <w:p w14:paraId="1EF9DF1B" w14:textId="77777777" w:rsidR="006767AD" w:rsidRPr="003C7E34" w:rsidRDefault="006767AD" w:rsidP="001E294F">
            <w:pPr>
              <w:widowControl w:val="0"/>
              <w:spacing w:line="259" w:lineRule="auto"/>
              <w:jc w:val="center"/>
              <w:rPr>
                <w:color w:val="000000"/>
                <w:sz w:val="22"/>
                <w:szCs w:val="22"/>
              </w:rPr>
            </w:pPr>
            <w:proofErr w:type="spellStart"/>
            <w:r w:rsidRPr="003C7E34">
              <w:rPr>
                <w:color w:val="000000"/>
                <w:sz w:val="22"/>
                <w:szCs w:val="22"/>
              </w:rPr>
              <w:t>Không</w:t>
            </w:r>
            <w:proofErr w:type="spellEnd"/>
            <w:r w:rsidRPr="003C7E34">
              <w:rPr>
                <w:color w:val="000000"/>
                <w:sz w:val="22"/>
                <w:szCs w:val="22"/>
              </w:rPr>
              <w:t xml:space="preserve"> có ý </w:t>
            </w:r>
            <w:proofErr w:type="spellStart"/>
            <w:r w:rsidRPr="003C7E34">
              <w:rPr>
                <w:color w:val="000000"/>
                <w:sz w:val="22"/>
                <w:szCs w:val="22"/>
              </w:rPr>
              <w:t>kiến</w:t>
            </w:r>
            <w:proofErr w:type="spellEnd"/>
          </w:p>
        </w:tc>
      </w:tr>
      <w:tr w:rsidR="006767AD" w:rsidRPr="003C7E34" w14:paraId="07D77C95" w14:textId="77777777" w:rsidTr="003C7E34">
        <w:trPr>
          <w:jc w:val="center"/>
        </w:trPr>
        <w:tc>
          <w:tcPr>
            <w:tcW w:w="825" w:type="dxa"/>
            <w:shd w:val="clear" w:color="auto" w:fill="auto"/>
            <w:vAlign w:val="center"/>
          </w:tcPr>
          <w:p w14:paraId="1A4BB155" w14:textId="77777777" w:rsidR="005256C6" w:rsidRPr="003C7E34" w:rsidRDefault="006767AD" w:rsidP="001E294F">
            <w:pPr>
              <w:widowControl w:val="0"/>
              <w:spacing w:line="259" w:lineRule="auto"/>
              <w:jc w:val="center"/>
              <w:rPr>
                <w:color w:val="000000"/>
                <w:sz w:val="28"/>
                <w:szCs w:val="28"/>
              </w:rPr>
            </w:pPr>
            <w:r w:rsidRPr="003C7E34">
              <w:rPr>
                <w:color w:val="000000"/>
                <w:sz w:val="28"/>
                <w:szCs w:val="28"/>
              </w:rPr>
              <w:t>01</w:t>
            </w:r>
          </w:p>
        </w:tc>
        <w:tc>
          <w:tcPr>
            <w:tcW w:w="2683" w:type="dxa"/>
            <w:shd w:val="clear" w:color="auto" w:fill="auto"/>
            <w:vAlign w:val="center"/>
          </w:tcPr>
          <w:p w14:paraId="64DEBC27" w14:textId="77777777" w:rsidR="005256C6" w:rsidRPr="003C7E34" w:rsidRDefault="006767AD" w:rsidP="001E294F">
            <w:pPr>
              <w:widowControl w:val="0"/>
              <w:spacing w:line="259" w:lineRule="auto"/>
              <w:jc w:val="left"/>
              <w:rPr>
                <w:color w:val="000000"/>
                <w:sz w:val="28"/>
                <w:szCs w:val="28"/>
              </w:rPr>
            </w:pPr>
            <w:r w:rsidRPr="003C7E34">
              <w:rPr>
                <w:color w:val="000000"/>
                <w:sz w:val="28"/>
                <w:szCs w:val="28"/>
              </w:rPr>
              <w:t>……….</w:t>
            </w:r>
          </w:p>
        </w:tc>
        <w:tc>
          <w:tcPr>
            <w:tcW w:w="727" w:type="dxa"/>
            <w:shd w:val="clear" w:color="auto" w:fill="auto"/>
            <w:vAlign w:val="center"/>
          </w:tcPr>
          <w:p w14:paraId="4FE51FCD" w14:textId="77777777" w:rsidR="005256C6" w:rsidRPr="003C7E34" w:rsidRDefault="005256C6" w:rsidP="001E294F">
            <w:pPr>
              <w:widowControl w:val="0"/>
              <w:spacing w:line="259" w:lineRule="auto"/>
              <w:jc w:val="center"/>
              <w:rPr>
                <w:color w:val="000000"/>
                <w:sz w:val="28"/>
                <w:szCs w:val="28"/>
              </w:rPr>
            </w:pPr>
            <w:r w:rsidRPr="003C7E34">
              <w:rPr>
                <w:color w:val="000000"/>
                <w:sz w:val="28"/>
                <w:szCs w:val="28"/>
              </w:rPr>
              <w:t>x</w:t>
            </w:r>
          </w:p>
        </w:tc>
        <w:tc>
          <w:tcPr>
            <w:tcW w:w="815" w:type="dxa"/>
            <w:shd w:val="clear" w:color="auto" w:fill="auto"/>
            <w:vAlign w:val="center"/>
          </w:tcPr>
          <w:p w14:paraId="2401CA13"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73B20321" w14:textId="77777777" w:rsidR="005256C6" w:rsidRPr="003C7E34" w:rsidRDefault="005256C6" w:rsidP="001E294F">
            <w:pPr>
              <w:widowControl w:val="0"/>
              <w:spacing w:line="259" w:lineRule="auto"/>
              <w:jc w:val="center"/>
              <w:rPr>
                <w:color w:val="000000"/>
                <w:sz w:val="28"/>
                <w:szCs w:val="28"/>
              </w:rPr>
            </w:pPr>
          </w:p>
        </w:tc>
        <w:tc>
          <w:tcPr>
            <w:tcW w:w="800" w:type="dxa"/>
            <w:shd w:val="clear" w:color="auto" w:fill="auto"/>
            <w:vAlign w:val="center"/>
          </w:tcPr>
          <w:p w14:paraId="0F2F0D17" w14:textId="77777777" w:rsidR="005256C6" w:rsidRPr="003C7E34" w:rsidRDefault="005256C6" w:rsidP="001E294F">
            <w:pPr>
              <w:widowControl w:val="0"/>
              <w:spacing w:line="259" w:lineRule="auto"/>
              <w:jc w:val="center"/>
              <w:rPr>
                <w:color w:val="000000"/>
                <w:sz w:val="28"/>
                <w:szCs w:val="28"/>
              </w:rPr>
            </w:pPr>
            <w:r w:rsidRPr="003C7E34">
              <w:rPr>
                <w:color w:val="000000"/>
                <w:sz w:val="28"/>
                <w:szCs w:val="28"/>
              </w:rPr>
              <w:t>x</w:t>
            </w:r>
          </w:p>
        </w:tc>
        <w:tc>
          <w:tcPr>
            <w:tcW w:w="815" w:type="dxa"/>
            <w:shd w:val="clear" w:color="auto" w:fill="auto"/>
            <w:vAlign w:val="center"/>
          </w:tcPr>
          <w:p w14:paraId="1B15E7D3"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326B5388" w14:textId="77777777" w:rsidR="005256C6" w:rsidRPr="003C7E34" w:rsidRDefault="005256C6" w:rsidP="001E294F">
            <w:pPr>
              <w:widowControl w:val="0"/>
              <w:spacing w:line="259" w:lineRule="auto"/>
              <w:jc w:val="center"/>
              <w:rPr>
                <w:color w:val="000000"/>
                <w:sz w:val="28"/>
                <w:szCs w:val="28"/>
              </w:rPr>
            </w:pPr>
          </w:p>
        </w:tc>
        <w:tc>
          <w:tcPr>
            <w:tcW w:w="714" w:type="dxa"/>
            <w:shd w:val="clear" w:color="auto" w:fill="auto"/>
            <w:vAlign w:val="center"/>
          </w:tcPr>
          <w:p w14:paraId="5A7065FE" w14:textId="77777777" w:rsidR="005256C6" w:rsidRPr="003C7E34" w:rsidRDefault="005256C6" w:rsidP="001E294F">
            <w:pPr>
              <w:widowControl w:val="0"/>
              <w:spacing w:line="259" w:lineRule="auto"/>
              <w:jc w:val="center"/>
              <w:rPr>
                <w:color w:val="000000"/>
                <w:sz w:val="28"/>
                <w:szCs w:val="28"/>
              </w:rPr>
            </w:pPr>
            <w:r w:rsidRPr="003C7E34">
              <w:rPr>
                <w:color w:val="000000"/>
                <w:sz w:val="28"/>
                <w:szCs w:val="28"/>
              </w:rPr>
              <w:t>x</w:t>
            </w:r>
          </w:p>
        </w:tc>
        <w:tc>
          <w:tcPr>
            <w:tcW w:w="815" w:type="dxa"/>
            <w:shd w:val="clear" w:color="auto" w:fill="auto"/>
            <w:vAlign w:val="center"/>
          </w:tcPr>
          <w:p w14:paraId="25059618" w14:textId="77777777" w:rsidR="005256C6" w:rsidRPr="003C7E34" w:rsidRDefault="005256C6" w:rsidP="001E294F">
            <w:pPr>
              <w:widowControl w:val="0"/>
              <w:spacing w:line="259" w:lineRule="auto"/>
              <w:jc w:val="center"/>
              <w:rPr>
                <w:color w:val="000000"/>
                <w:sz w:val="28"/>
                <w:szCs w:val="28"/>
              </w:rPr>
            </w:pPr>
          </w:p>
        </w:tc>
        <w:tc>
          <w:tcPr>
            <w:tcW w:w="892" w:type="dxa"/>
            <w:shd w:val="clear" w:color="auto" w:fill="auto"/>
            <w:vAlign w:val="center"/>
          </w:tcPr>
          <w:p w14:paraId="625BE1DF" w14:textId="77777777" w:rsidR="005256C6" w:rsidRPr="003C7E34" w:rsidRDefault="005256C6" w:rsidP="001E294F">
            <w:pPr>
              <w:widowControl w:val="0"/>
              <w:spacing w:line="259" w:lineRule="auto"/>
              <w:jc w:val="center"/>
              <w:rPr>
                <w:color w:val="000000"/>
                <w:sz w:val="28"/>
                <w:szCs w:val="28"/>
              </w:rPr>
            </w:pPr>
          </w:p>
        </w:tc>
        <w:tc>
          <w:tcPr>
            <w:tcW w:w="792" w:type="dxa"/>
            <w:shd w:val="clear" w:color="auto" w:fill="auto"/>
            <w:vAlign w:val="center"/>
          </w:tcPr>
          <w:p w14:paraId="79F508F7"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4865ED95" w14:textId="77777777" w:rsidR="005256C6" w:rsidRPr="003C7E34" w:rsidRDefault="005256C6" w:rsidP="001E294F">
            <w:pPr>
              <w:widowControl w:val="0"/>
              <w:spacing w:line="259" w:lineRule="auto"/>
              <w:jc w:val="center"/>
              <w:rPr>
                <w:color w:val="000000"/>
                <w:sz w:val="28"/>
                <w:szCs w:val="28"/>
              </w:rPr>
            </w:pPr>
            <w:r w:rsidRPr="003C7E34">
              <w:rPr>
                <w:color w:val="000000"/>
                <w:sz w:val="28"/>
                <w:szCs w:val="28"/>
              </w:rPr>
              <w:t>x</w:t>
            </w:r>
          </w:p>
        </w:tc>
        <w:tc>
          <w:tcPr>
            <w:tcW w:w="815" w:type="dxa"/>
            <w:shd w:val="clear" w:color="auto" w:fill="auto"/>
            <w:vAlign w:val="center"/>
          </w:tcPr>
          <w:p w14:paraId="09583EBB" w14:textId="77777777" w:rsidR="005256C6" w:rsidRPr="003C7E34" w:rsidRDefault="005256C6" w:rsidP="001E294F">
            <w:pPr>
              <w:widowControl w:val="0"/>
              <w:spacing w:line="259" w:lineRule="auto"/>
              <w:jc w:val="center"/>
              <w:rPr>
                <w:color w:val="000000"/>
                <w:sz w:val="28"/>
                <w:szCs w:val="28"/>
              </w:rPr>
            </w:pPr>
          </w:p>
        </w:tc>
        <w:tc>
          <w:tcPr>
            <w:tcW w:w="712" w:type="dxa"/>
            <w:shd w:val="clear" w:color="auto" w:fill="auto"/>
            <w:vAlign w:val="center"/>
          </w:tcPr>
          <w:p w14:paraId="196B37FE" w14:textId="77777777" w:rsidR="005256C6" w:rsidRPr="003C7E34" w:rsidRDefault="005256C6" w:rsidP="001E294F">
            <w:pPr>
              <w:widowControl w:val="0"/>
              <w:spacing w:line="259" w:lineRule="auto"/>
              <w:jc w:val="center"/>
              <w:rPr>
                <w:color w:val="000000"/>
                <w:sz w:val="28"/>
                <w:szCs w:val="28"/>
              </w:rPr>
            </w:pPr>
            <w:proofErr w:type="gramStart"/>
            <w:r w:rsidRPr="003C7E34">
              <w:rPr>
                <w:color w:val="000000"/>
                <w:sz w:val="28"/>
                <w:szCs w:val="28"/>
              </w:rPr>
              <w:t>x</w:t>
            </w:r>
            <w:r w:rsidRPr="003C7E34">
              <w:rPr>
                <w:color w:val="000000"/>
                <w:sz w:val="28"/>
                <w:szCs w:val="28"/>
                <w:vertAlign w:val="superscript"/>
              </w:rPr>
              <w:t>(</w:t>
            </w:r>
            <w:proofErr w:type="gramEnd"/>
            <w:r w:rsidRPr="003C7E34">
              <w:rPr>
                <w:color w:val="000000"/>
                <w:sz w:val="28"/>
                <w:szCs w:val="28"/>
                <w:vertAlign w:val="superscript"/>
              </w:rPr>
              <w:t>*)</w:t>
            </w:r>
          </w:p>
        </w:tc>
        <w:tc>
          <w:tcPr>
            <w:tcW w:w="815" w:type="dxa"/>
            <w:shd w:val="clear" w:color="auto" w:fill="auto"/>
            <w:vAlign w:val="center"/>
          </w:tcPr>
          <w:p w14:paraId="414FDD9F"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2FF5E824" w14:textId="77777777" w:rsidR="005256C6" w:rsidRPr="003C7E34" w:rsidRDefault="005256C6" w:rsidP="001E294F">
            <w:pPr>
              <w:widowControl w:val="0"/>
              <w:spacing w:line="259" w:lineRule="auto"/>
              <w:jc w:val="center"/>
              <w:rPr>
                <w:color w:val="000000"/>
                <w:sz w:val="28"/>
                <w:szCs w:val="28"/>
              </w:rPr>
            </w:pPr>
          </w:p>
        </w:tc>
      </w:tr>
      <w:tr w:rsidR="006767AD" w:rsidRPr="003C7E34" w14:paraId="0BE19AE2" w14:textId="77777777" w:rsidTr="003C7E34">
        <w:trPr>
          <w:jc w:val="center"/>
        </w:trPr>
        <w:tc>
          <w:tcPr>
            <w:tcW w:w="825" w:type="dxa"/>
            <w:shd w:val="clear" w:color="auto" w:fill="auto"/>
            <w:vAlign w:val="center"/>
          </w:tcPr>
          <w:p w14:paraId="70D308E3" w14:textId="77777777" w:rsidR="005256C6" w:rsidRPr="003C7E34" w:rsidRDefault="006767AD" w:rsidP="001E294F">
            <w:pPr>
              <w:widowControl w:val="0"/>
              <w:spacing w:line="259" w:lineRule="auto"/>
              <w:jc w:val="center"/>
              <w:rPr>
                <w:color w:val="000000"/>
                <w:sz w:val="28"/>
                <w:szCs w:val="28"/>
              </w:rPr>
            </w:pPr>
            <w:r w:rsidRPr="003C7E34">
              <w:rPr>
                <w:color w:val="000000"/>
                <w:sz w:val="28"/>
                <w:szCs w:val="28"/>
              </w:rPr>
              <w:t>02</w:t>
            </w:r>
          </w:p>
        </w:tc>
        <w:tc>
          <w:tcPr>
            <w:tcW w:w="2683" w:type="dxa"/>
            <w:shd w:val="clear" w:color="auto" w:fill="auto"/>
            <w:vAlign w:val="center"/>
          </w:tcPr>
          <w:p w14:paraId="6B08E579" w14:textId="77777777" w:rsidR="005256C6" w:rsidRPr="003C7E34" w:rsidRDefault="006767AD" w:rsidP="001E294F">
            <w:pPr>
              <w:widowControl w:val="0"/>
              <w:spacing w:line="259" w:lineRule="auto"/>
              <w:jc w:val="left"/>
              <w:rPr>
                <w:color w:val="000000"/>
                <w:sz w:val="28"/>
                <w:szCs w:val="28"/>
              </w:rPr>
            </w:pPr>
            <w:r w:rsidRPr="003C7E34">
              <w:rPr>
                <w:color w:val="000000"/>
                <w:sz w:val="28"/>
                <w:szCs w:val="28"/>
              </w:rPr>
              <w:t>……….</w:t>
            </w:r>
          </w:p>
        </w:tc>
        <w:tc>
          <w:tcPr>
            <w:tcW w:w="727" w:type="dxa"/>
            <w:shd w:val="clear" w:color="auto" w:fill="auto"/>
            <w:vAlign w:val="center"/>
          </w:tcPr>
          <w:p w14:paraId="4F583A48"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06C0C895"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2CDBA93D" w14:textId="77777777" w:rsidR="005256C6" w:rsidRPr="003C7E34" w:rsidRDefault="005256C6" w:rsidP="001E294F">
            <w:pPr>
              <w:widowControl w:val="0"/>
              <w:spacing w:line="259" w:lineRule="auto"/>
              <w:jc w:val="center"/>
              <w:rPr>
                <w:color w:val="000000"/>
                <w:sz w:val="28"/>
                <w:szCs w:val="28"/>
              </w:rPr>
            </w:pPr>
          </w:p>
        </w:tc>
        <w:tc>
          <w:tcPr>
            <w:tcW w:w="800" w:type="dxa"/>
            <w:shd w:val="clear" w:color="auto" w:fill="auto"/>
            <w:vAlign w:val="center"/>
          </w:tcPr>
          <w:p w14:paraId="01F849FA"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2D3AB3DE"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40132065" w14:textId="77777777" w:rsidR="005256C6" w:rsidRPr="003C7E34" w:rsidRDefault="005256C6" w:rsidP="001E294F">
            <w:pPr>
              <w:widowControl w:val="0"/>
              <w:spacing w:line="259" w:lineRule="auto"/>
              <w:jc w:val="center"/>
              <w:rPr>
                <w:color w:val="000000"/>
                <w:sz w:val="28"/>
                <w:szCs w:val="28"/>
              </w:rPr>
            </w:pPr>
          </w:p>
        </w:tc>
        <w:tc>
          <w:tcPr>
            <w:tcW w:w="714" w:type="dxa"/>
            <w:shd w:val="clear" w:color="auto" w:fill="auto"/>
            <w:vAlign w:val="center"/>
          </w:tcPr>
          <w:p w14:paraId="38CE9DE1"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698B9CBF" w14:textId="77777777" w:rsidR="005256C6" w:rsidRPr="003C7E34" w:rsidRDefault="005256C6" w:rsidP="001E294F">
            <w:pPr>
              <w:widowControl w:val="0"/>
              <w:spacing w:line="259" w:lineRule="auto"/>
              <w:jc w:val="center"/>
              <w:rPr>
                <w:color w:val="000000"/>
                <w:sz w:val="28"/>
                <w:szCs w:val="28"/>
              </w:rPr>
            </w:pPr>
          </w:p>
        </w:tc>
        <w:tc>
          <w:tcPr>
            <w:tcW w:w="892" w:type="dxa"/>
            <w:shd w:val="clear" w:color="auto" w:fill="auto"/>
            <w:vAlign w:val="center"/>
          </w:tcPr>
          <w:p w14:paraId="2C094DB0" w14:textId="77777777" w:rsidR="005256C6" w:rsidRPr="003C7E34" w:rsidRDefault="005256C6" w:rsidP="001E294F">
            <w:pPr>
              <w:widowControl w:val="0"/>
              <w:spacing w:line="259" w:lineRule="auto"/>
              <w:jc w:val="center"/>
              <w:rPr>
                <w:color w:val="000000"/>
                <w:sz w:val="28"/>
                <w:szCs w:val="28"/>
              </w:rPr>
            </w:pPr>
          </w:p>
        </w:tc>
        <w:tc>
          <w:tcPr>
            <w:tcW w:w="792" w:type="dxa"/>
            <w:shd w:val="clear" w:color="auto" w:fill="auto"/>
            <w:vAlign w:val="center"/>
          </w:tcPr>
          <w:p w14:paraId="7BF62DE7"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2E4BF65F"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3337734E" w14:textId="77777777" w:rsidR="005256C6" w:rsidRPr="003C7E34" w:rsidRDefault="005256C6" w:rsidP="001E294F">
            <w:pPr>
              <w:widowControl w:val="0"/>
              <w:spacing w:line="259" w:lineRule="auto"/>
              <w:jc w:val="center"/>
              <w:rPr>
                <w:color w:val="000000"/>
                <w:sz w:val="28"/>
                <w:szCs w:val="28"/>
              </w:rPr>
            </w:pPr>
          </w:p>
        </w:tc>
        <w:tc>
          <w:tcPr>
            <w:tcW w:w="712" w:type="dxa"/>
            <w:shd w:val="clear" w:color="auto" w:fill="auto"/>
            <w:vAlign w:val="center"/>
          </w:tcPr>
          <w:p w14:paraId="714F342D"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06918F13" w14:textId="77777777" w:rsidR="005256C6" w:rsidRPr="003C7E34" w:rsidRDefault="005256C6" w:rsidP="001E294F">
            <w:pPr>
              <w:widowControl w:val="0"/>
              <w:spacing w:line="259" w:lineRule="auto"/>
              <w:jc w:val="center"/>
              <w:rPr>
                <w:color w:val="000000"/>
                <w:sz w:val="28"/>
                <w:szCs w:val="28"/>
              </w:rPr>
            </w:pPr>
          </w:p>
        </w:tc>
        <w:tc>
          <w:tcPr>
            <w:tcW w:w="815" w:type="dxa"/>
            <w:shd w:val="clear" w:color="auto" w:fill="auto"/>
            <w:vAlign w:val="center"/>
          </w:tcPr>
          <w:p w14:paraId="192A6E99" w14:textId="77777777" w:rsidR="005256C6" w:rsidRPr="003C7E34" w:rsidRDefault="005256C6" w:rsidP="001E294F">
            <w:pPr>
              <w:widowControl w:val="0"/>
              <w:spacing w:line="259" w:lineRule="auto"/>
              <w:jc w:val="center"/>
              <w:rPr>
                <w:color w:val="000000"/>
                <w:sz w:val="28"/>
                <w:szCs w:val="28"/>
              </w:rPr>
            </w:pPr>
          </w:p>
        </w:tc>
      </w:tr>
    </w:tbl>
    <w:p w14:paraId="68FF8586" w14:textId="77777777" w:rsidR="006767AD" w:rsidRPr="007A6FF9" w:rsidRDefault="006767AD" w:rsidP="001E294F">
      <w:pPr>
        <w:widowControl w:val="0"/>
        <w:spacing w:line="259" w:lineRule="auto"/>
        <w:ind w:firstLine="360"/>
        <w:rPr>
          <w:i/>
          <w:sz w:val="28"/>
          <w:szCs w:val="28"/>
        </w:rPr>
      </w:pPr>
      <w:r w:rsidRPr="007A6FF9">
        <w:rPr>
          <w:i/>
          <w:sz w:val="28"/>
          <w:szCs w:val="28"/>
        </w:rPr>
        <w:t xml:space="preserve">(*) </w:t>
      </w:r>
      <w:proofErr w:type="spellStart"/>
      <w:r w:rsidRPr="007A6FF9">
        <w:rPr>
          <w:i/>
          <w:sz w:val="28"/>
          <w:szCs w:val="28"/>
        </w:rPr>
        <w:t>Thành</w:t>
      </w:r>
      <w:proofErr w:type="spellEnd"/>
      <w:r w:rsidRPr="007A6FF9">
        <w:rPr>
          <w:i/>
          <w:sz w:val="28"/>
          <w:szCs w:val="28"/>
        </w:rPr>
        <w:t xml:space="preserve"> </w:t>
      </w:r>
      <w:proofErr w:type="spellStart"/>
      <w:r w:rsidRPr="007A6FF9">
        <w:rPr>
          <w:i/>
          <w:sz w:val="28"/>
          <w:szCs w:val="28"/>
        </w:rPr>
        <w:t>viên</w:t>
      </w:r>
      <w:proofErr w:type="spellEnd"/>
      <w:r w:rsidRPr="007A6FF9">
        <w:rPr>
          <w:i/>
          <w:sz w:val="28"/>
          <w:szCs w:val="28"/>
        </w:rPr>
        <w:t xml:space="preserve"> </w:t>
      </w:r>
      <w:proofErr w:type="spellStart"/>
      <w:r w:rsidRPr="007A6FF9">
        <w:rPr>
          <w:i/>
          <w:sz w:val="28"/>
          <w:szCs w:val="28"/>
        </w:rPr>
        <w:t>Hội</w:t>
      </w:r>
      <w:proofErr w:type="spellEnd"/>
      <w:r w:rsidRPr="007A6FF9">
        <w:rPr>
          <w:i/>
          <w:sz w:val="28"/>
          <w:szCs w:val="28"/>
        </w:rPr>
        <w:t xml:space="preserve"> </w:t>
      </w:r>
      <w:proofErr w:type="spellStart"/>
      <w:r w:rsidRPr="007A6FF9">
        <w:rPr>
          <w:i/>
          <w:sz w:val="28"/>
          <w:szCs w:val="28"/>
        </w:rPr>
        <w:t>đồng</w:t>
      </w:r>
      <w:proofErr w:type="spellEnd"/>
      <w:r w:rsidRPr="007A6FF9">
        <w:rPr>
          <w:i/>
          <w:sz w:val="28"/>
          <w:szCs w:val="28"/>
        </w:rPr>
        <w:t xml:space="preserve"> </w:t>
      </w:r>
      <w:proofErr w:type="spellStart"/>
      <w:r w:rsidRPr="007A6FF9">
        <w:rPr>
          <w:i/>
          <w:sz w:val="28"/>
          <w:szCs w:val="28"/>
        </w:rPr>
        <w:t>quản</w:t>
      </w:r>
      <w:proofErr w:type="spellEnd"/>
      <w:r w:rsidRPr="007A6FF9">
        <w:rPr>
          <w:i/>
          <w:sz w:val="28"/>
          <w:szCs w:val="28"/>
        </w:rPr>
        <w:t xml:space="preserve"> trị</w:t>
      </w:r>
      <w:r>
        <w:rPr>
          <w:i/>
          <w:sz w:val="28"/>
          <w:szCs w:val="28"/>
        </w:rPr>
        <w:t xml:space="preserve"> </w:t>
      </w:r>
      <w:proofErr w:type="spellStart"/>
      <w:r w:rsidRPr="007A6FF9">
        <w:rPr>
          <w:b/>
          <w:i/>
          <w:sz w:val="28"/>
          <w:szCs w:val="28"/>
        </w:rPr>
        <w:t>Nguyễn</w:t>
      </w:r>
      <w:proofErr w:type="spellEnd"/>
      <w:r w:rsidRPr="007A6FF9">
        <w:rPr>
          <w:b/>
          <w:i/>
          <w:sz w:val="28"/>
          <w:szCs w:val="28"/>
        </w:rPr>
        <w:t xml:space="preserve"> Văn </w:t>
      </w:r>
      <w:r>
        <w:rPr>
          <w:b/>
          <w:i/>
          <w:sz w:val="28"/>
          <w:szCs w:val="28"/>
        </w:rPr>
        <w:t>E</w:t>
      </w:r>
      <w:r w:rsidRPr="007A6FF9">
        <w:rPr>
          <w:i/>
          <w:sz w:val="28"/>
          <w:szCs w:val="28"/>
        </w:rPr>
        <w:t xml:space="preserve"> </w:t>
      </w:r>
      <w:proofErr w:type="spellStart"/>
      <w:r w:rsidRPr="007A6FF9">
        <w:rPr>
          <w:i/>
          <w:sz w:val="28"/>
          <w:szCs w:val="28"/>
        </w:rPr>
        <w:t>không</w:t>
      </w:r>
      <w:proofErr w:type="spellEnd"/>
      <w:r w:rsidRPr="007A6FF9">
        <w:rPr>
          <w:i/>
          <w:sz w:val="28"/>
          <w:szCs w:val="28"/>
        </w:rPr>
        <w:t xml:space="preserve"> </w:t>
      </w:r>
      <w:proofErr w:type="spellStart"/>
      <w:r w:rsidRPr="007A6FF9">
        <w:rPr>
          <w:i/>
          <w:sz w:val="28"/>
          <w:szCs w:val="28"/>
        </w:rPr>
        <w:t>gửi</w:t>
      </w:r>
      <w:proofErr w:type="spellEnd"/>
      <w:r w:rsidRPr="007A6FF9">
        <w:rPr>
          <w:i/>
          <w:sz w:val="28"/>
          <w:szCs w:val="28"/>
        </w:rPr>
        <w:t xml:space="preserve"> </w:t>
      </w:r>
      <w:proofErr w:type="spellStart"/>
      <w:r w:rsidRPr="007A6FF9">
        <w:rPr>
          <w:i/>
          <w:sz w:val="28"/>
          <w:szCs w:val="28"/>
        </w:rPr>
        <w:t>Phiếu</w:t>
      </w:r>
      <w:proofErr w:type="spellEnd"/>
      <w:r w:rsidRPr="007A6FF9">
        <w:rPr>
          <w:i/>
          <w:sz w:val="28"/>
          <w:szCs w:val="28"/>
        </w:rPr>
        <w:t xml:space="preserve"> ý </w:t>
      </w:r>
      <w:proofErr w:type="spellStart"/>
      <w:r w:rsidRPr="007A6FF9">
        <w:rPr>
          <w:i/>
          <w:sz w:val="28"/>
          <w:szCs w:val="28"/>
        </w:rPr>
        <w:t>kiến</w:t>
      </w:r>
      <w:proofErr w:type="spellEnd"/>
    </w:p>
    <w:p w14:paraId="2DB25314" w14:textId="77777777" w:rsidR="0037402D" w:rsidRDefault="00EC287D" w:rsidP="001E294F">
      <w:pPr>
        <w:widowControl w:val="0"/>
        <w:spacing w:line="259" w:lineRule="auto"/>
        <w:ind w:left="10800"/>
        <w:rPr>
          <w:b/>
          <w:sz w:val="26"/>
          <w:szCs w:val="26"/>
          <w:lang w:val="en-GB"/>
        </w:rPr>
      </w:pPr>
      <w:r>
        <w:rPr>
          <w:b/>
          <w:sz w:val="26"/>
          <w:szCs w:val="26"/>
          <w:lang w:val="en-GB"/>
        </w:rPr>
        <w:t xml:space="preserve">    THƯ KÝ CÔNG TY</w:t>
      </w:r>
    </w:p>
    <w:p w14:paraId="2D29E13C" w14:textId="77777777" w:rsidR="00EC287D" w:rsidRPr="000E35DC" w:rsidRDefault="00EC287D" w:rsidP="001E294F">
      <w:pPr>
        <w:widowControl w:val="0"/>
        <w:spacing w:line="259" w:lineRule="auto"/>
        <w:ind w:left="10080" w:firstLine="720"/>
        <w:rPr>
          <w:color w:val="000000"/>
          <w:sz w:val="28"/>
          <w:szCs w:val="28"/>
        </w:rPr>
      </w:pPr>
      <w:r>
        <w:rPr>
          <w:i/>
          <w:sz w:val="26"/>
          <w:szCs w:val="26"/>
        </w:rPr>
        <w:t xml:space="preserve">     </w:t>
      </w:r>
      <w:r w:rsidRPr="00D30C45">
        <w:rPr>
          <w:i/>
          <w:sz w:val="26"/>
          <w:szCs w:val="26"/>
        </w:rPr>
        <w:t>(</w:t>
      </w:r>
      <w:proofErr w:type="spellStart"/>
      <w:r w:rsidRPr="00D30C45">
        <w:rPr>
          <w:i/>
          <w:sz w:val="26"/>
          <w:szCs w:val="26"/>
        </w:rPr>
        <w:t>Ký</w:t>
      </w:r>
      <w:proofErr w:type="spellEnd"/>
      <w:r>
        <w:rPr>
          <w:i/>
          <w:sz w:val="26"/>
          <w:szCs w:val="26"/>
        </w:rPr>
        <w:t xml:space="preserve"> </w:t>
      </w:r>
      <w:proofErr w:type="spellStart"/>
      <w:r>
        <w:rPr>
          <w:i/>
          <w:sz w:val="26"/>
          <w:szCs w:val="26"/>
        </w:rPr>
        <w:t>va</w:t>
      </w:r>
      <w:proofErr w:type="spellEnd"/>
      <w:r>
        <w:rPr>
          <w:i/>
          <w:sz w:val="26"/>
          <w:szCs w:val="26"/>
        </w:rPr>
        <w:t>̀</w:t>
      </w:r>
      <w:r w:rsidRPr="00D30C45">
        <w:rPr>
          <w:i/>
          <w:sz w:val="26"/>
          <w:szCs w:val="26"/>
        </w:rPr>
        <w:t xml:space="preserve"> </w:t>
      </w:r>
      <w:proofErr w:type="spellStart"/>
      <w:r w:rsidRPr="00D30C45">
        <w:rPr>
          <w:i/>
          <w:sz w:val="26"/>
          <w:szCs w:val="26"/>
        </w:rPr>
        <w:t>ghi</w:t>
      </w:r>
      <w:proofErr w:type="spellEnd"/>
      <w:r w:rsidRPr="00D30C45">
        <w:rPr>
          <w:i/>
          <w:sz w:val="26"/>
          <w:szCs w:val="26"/>
        </w:rPr>
        <w:t xml:space="preserve"> </w:t>
      </w:r>
      <w:proofErr w:type="spellStart"/>
      <w:r w:rsidRPr="00D30C45">
        <w:rPr>
          <w:i/>
          <w:sz w:val="26"/>
          <w:szCs w:val="26"/>
        </w:rPr>
        <w:t>rõ</w:t>
      </w:r>
      <w:proofErr w:type="spellEnd"/>
      <w:r w:rsidRPr="00D30C45">
        <w:rPr>
          <w:i/>
          <w:sz w:val="26"/>
          <w:szCs w:val="26"/>
        </w:rPr>
        <w:t xml:space="preserve"> </w:t>
      </w:r>
      <w:proofErr w:type="spellStart"/>
      <w:r w:rsidRPr="00D30C45">
        <w:rPr>
          <w:i/>
          <w:sz w:val="26"/>
          <w:szCs w:val="26"/>
        </w:rPr>
        <w:t>họ</w:t>
      </w:r>
      <w:proofErr w:type="spellEnd"/>
      <w:r w:rsidRPr="00D30C45">
        <w:rPr>
          <w:i/>
          <w:sz w:val="26"/>
          <w:szCs w:val="26"/>
        </w:rPr>
        <w:t xml:space="preserve"> </w:t>
      </w:r>
      <w:proofErr w:type="spellStart"/>
      <w:r w:rsidRPr="00D30C45">
        <w:rPr>
          <w:i/>
          <w:sz w:val="26"/>
          <w:szCs w:val="26"/>
        </w:rPr>
        <w:t>tên</w:t>
      </w:r>
      <w:proofErr w:type="spellEnd"/>
      <w:r w:rsidRPr="00D30C45">
        <w:rPr>
          <w:i/>
          <w:sz w:val="26"/>
          <w:szCs w:val="26"/>
        </w:rPr>
        <w:t>)</w:t>
      </w:r>
    </w:p>
    <w:sectPr w:rsidR="00EC287D" w:rsidRPr="000E35DC" w:rsidSect="00EC287D">
      <w:pgSz w:w="16838" w:h="11906" w:orient="landscape"/>
      <w:pgMar w:top="1530" w:right="994" w:bottom="92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FB25" w14:textId="77777777" w:rsidR="00324557" w:rsidRDefault="00324557" w:rsidP="00AC0FA0">
      <w:pPr>
        <w:spacing w:before="0" w:after="0" w:line="240" w:lineRule="auto"/>
      </w:pPr>
      <w:r>
        <w:separator/>
      </w:r>
    </w:p>
  </w:endnote>
  <w:endnote w:type="continuationSeparator" w:id="0">
    <w:p w14:paraId="2EA66A5D" w14:textId="77777777" w:rsidR="00324557" w:rsidRDefault="00324557" w:rsidP="00AC0FA0">
      <w:pPr>
        <w:spacing w:before="0" w:after="0" w:line="240" w:lineRule="auto"/>
      </w:pPr>
      <w:r>
        <w:continuationSeparator/>
      </w:r>
    </w:p>
  </w:endnote>
  <w:endnote w:type="continuationNotice" w:id="1">
    <w:p w14:paraId="7EE65EB6" w14:textId="77777777" w:rsidR="00324557" w:rsidRDefault="00324557" w:rsidP="00AC0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VnArial Narrow">
    <w:panose1 w:val="020B7200000000000000"/>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Centur">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CC79" w14:textId="77777777" w:rsidR="00101C0B" w:rsidRDefault="00101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340851380"/>
      <w:docPartObj>
        <w:docPartGallery w:val="Page Numbers (Bottom of Page)"/>
        <w:docPartUnique/>
      </w:docPartObj>
    </w:sdtPr>
    <w:sdtEndPr>
      <w:rPr>
        <w:noProof/>
      </w:rPr>
    </w:sdtEndPr>
    <w:sdtContent>
      <w:p w14:paraId="22647494" w14:textId="55E82EEB" w:rsidR="005268DC" w:rsidRPr="005268DC" w:rsidRDefault="00956592" w:rsidP="00956592">
        <w:pPr>
          <w:pStyle w:val="Footer"/>
          <w:jc w:val="center"/>
          <w:rPr>
            <w:i/>
          </w:rPr>
        </w:pPr>
        <w:r>
          <w:rPr>
            <w:i/>
            <w:noProof/>
            <w:lang w:val="en-US" w:eastAsia="en-US"/>
          </w:rPr>
          <mc:AlternateContent>
            <mc:Choice Requires="wps">
              <w:drawing>
                <wp:anchor distT="0" distB="0" distL="114300" distR="114300" simplePos="0" relativeHeight="251660288" behindDoc="0" locked="0" layoutInCell="1" allowOverlap="1" wp14:anchorId="7C074A08" wp14:editId="3F24139A">
                  <wp:simplePos x="0" y="0"/>
                  <wp:positionH relativeFrom="margin">
                    <wp:posOffset>-12771</wp:posOffset>
                  </wp:positionH>
                  <wp:positionV relativeFrom="paragraph">
                    <wp:posOffset>99023</wp:posOffset>
                  </wp:positionV>
                  <wp:extent cx="5724250" cy="10384"/>
                  <wp:effectExtent l="0" t="0" r="10160" b="27940"/>
                  <wp:wrapNone/>
                  <wp:docPr id="61" name="Straight Connector 61"/>
                  <wp:cNvGraphicFramePr/>
                  <a:graphic xmlns:a="http://schemas.openxmlformats.org/drawingml/2006/main">
                    <a:graphicData uri="http://schemas.microsoft.com/office/word/2010/wordprocessingShape">
                      <wps:wsp>
                        <wps:cNvCnPr/>
                        <wps:spPr>
                          <a:xfrm flipH="1">
                            <a:off x="0" y="0"/>
                            <a:ext cx="5724250" cy="1038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31DB3" id="Straight Connector 61"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7.8pt" to="449.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" strokecolor="black [3200]" strokeweight="1.5pt">
                  <v:stroke joinstyle="miter"/>
                  <w10:wrap anchorx="margin"/>
                </v:line>
              </w:pict>
            </mc:Fallback>
          </mc:AlternateContent>
        </w:r>
      </w:p>
      <w:p w14:paraId="68C031DE" w14:textId="12832C7F" w:rsidR="005268DC" w:rsidRPr="005268DC" w:rsidRDefault="005268DC">
        <w:pPr>
          <w:pStyle w:val="Footer"/>
          <w:jc w:val="right"/>
          <w:rPr>
            <w:i/>
          </w:rPr>
        </w:pPr>
        <w:r w:rsidRPr="005268DC">
          <w:rPr>
            <w:i/>
          </w:rPr>
          <w:t xml:space="preserve">Trang </w:t>
        </w:r>
        <w:r w:rsidRPr="005268DC">
          <w:rPr>
            <w:i/>
          </w:rPr>
          <w:fldChar w:fldCharType="begin"/>
        </w:r>
        <w:r w:rsidRPr="005268DC">
          <w:rPr>
            <w:i/>
          </w:rPr>
          <w:instrText xml:space="preserve"> PAGE   \* MERGEFORMAT </w:instrText>
        </w:r>
        <w:r w:rsidRPr="005268DC">
          <w:rPr>
            <w:i/>
          </w:rPr>
          <w:fldChar w:fldCharType="separate"/>
        </w:r>
        <w:r w:rsidR="00ED11EC">
          <w:rPr>
            <w:i/>
            <w:noProof/>
          </w:rPr>
          <w:t>25</w:t>
        </w:r>
        <w:r w:rsidRPr="005268DC">
          <w:rPr>
            <w:i/>
            <w:noProof/>
          </w:rPr>
          <w:fldChar w:fldCharType="end"/>
        </w:r>
      </w:p>
    </w:sdtContent>
  </w:sdt>
  <w:p w14:paraId="0DD62FC9" w14:textId="5B64A1B1" w:rsidR="005268DC" w:rsidRDefault="005268DC" w:rsidP="005268DC">
    <w:pPr>
      <w:pStyle w:val="Footer"/>
    </w:pPr>
  </w:p>
  <w:p w14:paraId="3E9BD9D8" w14:textId="77777777" w:rsidR="005268DC" w:rsidRPr="005268DC" w:rsidRDefault="005268DC" w:rsidP="00526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8AA" w14:textId="77777777" w:rsidR="00101C0B" w:rsidRDefault="0010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15E7" w14:textId="77777777" w:rsidR="00324557" w:rsidRDefault="00324557" w:rsidP="00AC0FA0">
      <w:pPr>
        <w:spacing w:before="0" w:after="0" w:line="240" w:lineRule="auto"/>
      </w:pPr>
      <w:r>
        <w:separator/>
      </w:r>
    </w:p>
  </w:footnote>
  <w:footnote w:type="continuationSeparator" w:id="0">
    <w:p w14:paraId="44B8CDFF" w14:textId="77777777" w:rsidR="00324557" w:rsidRDefault="00324557" w:rsidP="00AC0FA0">
      <w:pPr>
        <w:spacing w:before="0" w:after="0" w:line="240" w:lineRule="auto"/>
      </w:pPr>
      <w:r>
        <w:continuationSeparator/>
      </w:r>
    </w:p>
  </w:footnote>
  <w:footnote w:type="continuationNotice" w:id="1">
    <w:p w14:paraId="6A862795" w14:textId="77777777" w:rsidR="00324557" w:rsidRDefault="00324557" w:rsidP="00AC0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5456" w14:textId="77777777" w:rsidR="00101C0B" w:rsidRDefault="00101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332" w14:textId="74FF94B3" w:rsidR="00755C0F" w:rsidRDefault="00755C0F" w:rsidP="00956592">
    <w:pPr>
      <w:pStyle w:val="Header"/>
      <w:tabs>
        <w:tab w:val="clear" w:pos="4513"/>
        <w:tab w:val="clear" w:pos="9026"/>
        <w:tab w:val="left" w:pos="5419"/>
      </w:tabs>
    </w:pPr>
    <w:r>
      <w:t xml:space="preserve">Quy </w:t>
    </w:r>
    <w:proofErr w:type="spellStart"/>
    <w:r>
      <w:t>chế</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r w:rsidR="00101C0B" w:rsidRPr="00101C0B">
      <w:rPr>
        <w:color w:val="000000"/>
        <w:lang w:val="vi-VN"/>
      </w:rPr>
      <w:t>Hội đồng quản trị</w:t>
    </w:r>
    <w:r>
      <w:t xml:space="preserve"> KOWACO</w:t>
    </w:r>
    <w:r w:rsidR="00956592">
      <w:tab/>
    </w:r>
  </w:p>
  <w:p w14:paraId="646B05C0" w14:textId="2B6D9E08" w:rsidR="00755C0F" w:rsidRDefault="00755C0F">
    <w:pPr>
      <w:pStyle w:val="Header"/>
    </w:pPr>
    <w:r>
      <w:rPr>
        <w:noProof/>
        <w:lang w:val="en-US" w:eastAsia="en-US"/>
      </w:rPr>
      <mc:AlternateContent>
        <mc:Choice Requires="wps">
          <w:drawing>
            <wp:anchor distT="0" distB="0" distL="114300" distR="114300" simplePos="0" relativeHeight="251659264" behindDoc="0" locked="0" layoutInCell="1" allowOverlap="1" wp14:anchorId="212A1150" wp14:editId="650BA28D">
              <wp:simplePos x="0" y="0"/>
              <wp:positionH relativeFrom="column">
                <wp:posOffset>-1905</wp:posOffset>
              </wp:positionH>
              <wp:positionV relativeFrom="paragraph">
                <wp:posOffset>82344</wp:posOffset>
              </wp:positionV>
              <wp:extent cx="5734821" cy="5286"/>
              <wp:effectExtent l="0" t="0" r="37465" b="33020"/>
              <wp:wrapNone/>
              <wp:docPr id="3" name="Straight Connector 3"/>
              <wp:cNvGraphicFramePr/>
              <a:graphic xmlns:a="http://schemas.openxmlformats.org/drawingml/2006/main">
                <a:graphicData uri="http://schemas.microsoft.com/office/word/2010/wordprocessingShape">
                  <wps:wsp>
                    <wps:cNvCnPr/>
                    <wps:spPr>
                      <a:xfrm>
                        <a:off x="0" y="0"/>
                        <a:ext cx="5734821"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659F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5pt" to="45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83A4" w14:textId="77777777" w:rsidR="00101C0B" w:rsidRDefault="00101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82C"/>
    <w:multiLevelType w:val="hybridMultilevel"/>
    <w:tmpl w:val="24AC3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0CF0"/>
    <w:multiLevelType w:val="hybridMultilevel"/>
    <w:tmpl w:val="1BFC12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A4453"/>
    <w:multiLevelType w:val="hybridMultilevel"/>
    <w:tmpl w:val="E034DC70"/>
    <w:lvl w:ilvl="0" w:tplc="0E0676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2646C"/>
    <w:multiLevelType w:val="multilevel"/>
    <w:tmpl w:val="AA9834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9B2057"/>
    <w:multiLevelType w:val="hybridMultilevel"/>
    <w:tmpl w:val="60947C5A"/>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A457B0"/>
    <w:multiLevelType w:val="hybridMultilevel"/>
    <w:tmpl w:val="68C82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0565ED"/>
    <w:multiLevelType w:val="hybridMultilevel"/>
    <w:tmpl w:val="3976C670"/>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3364CA"/>
    <w:multiLevelType w:val="hybridMultilevel"/>
    <w:tmpl w:val="D1BCA1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553F9"/>
    <w:multiLevelType w:val="hybridMultilevel"/>
    <w:tmpl w:val="945874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811E1"/>
    <w:multiLevelType w:val="hybridMultilevel"/>
    <w:tmpl w:val="53A8A41A"/>
    <w:lvl w:ilvl="0" w:tplc="E242A9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E4AC1"/>
    <w:multiLevelType w:val="hybridMultilevel"/>
    <w:tmpl w:val="2A7A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852B7"/>
    <w:multiLevelType w:val="hybridMultilevel"/>
    <w:tmpl w:val="6DB8A610"/>
    <w:lvl w:ilvl="0" w:tplc="16A8803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12C84"/>
    <w:multiLevelType w:val="hybridMultilevel"/>
    <w:tmpl w:val="DE503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5320E"/>
    <w:multiLevelType w:val="hybridMultilevel"/>
    <w:tmpl w:val="1DB2A5E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EA19C7"/>
    <w:multiLevelType w:val="hybridMultilevel"/>
    <w:tmpl w:val="E0300C92"/>
    <w:lvl w:ilvl="0" w:tplc="04090017">
      <w:start w:val="1"/>
      <w:numFmt w:val="lowerLetter"/>
      <w:lvlText w:val="%1)"/>
      <w:lvlJc w:val="left"/>
      <w:pPr>
        <w:ind w:left="720" w:hanging="360"/>
      </w:pPr>
    </w:lvl>
    <w:lvl w:ilvl="1" w:tplc="81201A7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407BD"/>
    <w:multiLevelType w:val="hybridMultilevel"/>
    <w:tmpl w:val="07BC0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B58DA"/>
    <w:multiLevelType w:val="hybridMultilevel"/>
    <w:tmpl w:val="9EEEA072"/>
    <w:lvl w:ilvl="0" w:tplc="87AEB252">
      <w:start w:val="1"/>
      <w:numFmt w:val="decimal"/>
      <w:pStyle w:val="Heading3"/>
      <w:suff w:val="space"/>
      <w:lvlText w:val="Điều %1. "/>
      <w:lvlJc w:val="left"/>
      <w:pPr>
        <w:ind w:left="1362" w:firstLine="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792AFF8">
      <w:start w:val="1"/>
      <w:numFmt w:val="decimal"/>
      <w:lvlText w:val="%2."/>
      <w:lvlJc w:val="left"/>
      <w:pPr>
        <w:ind w:left="1724" w:hanging="360"/>
      </w:pPr>
      <w:rPr>
        <w:rFonts w:hint="default"/>
      </w:rPr>
    </w:lvl>
    <w:lvl w:ilvl="2" w:tplc="04090017">
      <w:start w:val="1"/>
      <w:numFmt w:val="lowerLetter"/>
      <w:lvlText w:val="%3)"/>
      <w:lvlJc w:val="left"/>
      <w:pPr>
        <w:ind w:left="720" w:hanging="36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15516EA1"/>
    <w:multiLevelType w:val="hybridMultilevel"/>
    <w:tmpl w:val="D126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F0F30"/>
    <w:multiLevelType w:val="hybridMultilevel"/>
    <w:tmpl w:val="B69619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B13AA7"/>
    <w:multiLevelType w:val="hybridMultilevel"/>
    <w:tmpl w:val="CE0C16B8"/>
    <w:lvl w:ilvl="0" w:tplc="0409000F">
      <w:start w:val="1"/>
      <w:numFmt w:val="decimal"/>
      <w:lvlText w:val="%1."/>
      <w:lvlJc w:val="left"/>
      <w:pPr>
        <w:ind w:left="691" w:hanging="360"/>
      </w:pPr>
    </w:lvl>
    <w:lvl w:ilvl="1" w:tplc="F53A6DA8">
      <w:start w:val="1"/>
      <w:numFmt w:val="decimal"/>
      <w:lvlText w:val="%2."/>
      <w:lvlJc w:val="left"/>
      <w:pPr>
        <w:ind w:left="1411" w:hanging="360"/>
      </w:pPr>
      <w:rPr>
        <w:b w:val="0"/>
        <w:bCs/>
      </w:r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0" w15:restartNumberingAfterBreak="0">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227866"/>
    <w:multiLevelType w:val="hybridMultilevel"/>
    <w:tmpl w:val="87FA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AE0642"/>
    <w:multiLevelType w:val="hybridMultilevel"/>
    <w:tmpl w:val="380EF006"/>
    <w:lvl w:ilvl="0" w:tplc="9DCAE20C">
      <w:start w:val="3"/>
      <w:numFmt w:val="decimal"/>
      <w:lvlText w:val="%1."/>
      <w:lvlJc w:val="left"/>
      <w:pPr>
        <w:ind w:left="1080" w:hanging="360"/>
      </w:pPr>
      <w:rPr>
        <w:rFonts w:hint="default"/>
        <w:sz w:val="24"/>
      </w:rPr>
    </w:lvl>
    <w:lvl w:ilvl="1" w:tplc="9D4AA9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210464"/>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1E304A65"/>
    <w:multiLevelType w:val="hybridMultilevel"/>
    <w:tmpl w:val="9CAA99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9438E4"/>
    <w:multiLevelType w:val="hybridMultilevel"/>
    <w:tmpl w:val="58C28566"/>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1E787A"/>
    <w:multiLevelType w:val="hybridMultilevel"/>
    <w:tmpl w:val="5A421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2D25A5"/>
    <w:multiLevelType w:val="hybridMultilevel"/>
    <w:tmpl w:val="ACD631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0B037C"/>
    <w:multiLevelType w:val="hybridMultilevel"/>
    <w:tmpl w:val="9FF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1323F5"/>
    <w:multiLevelType w:val="hybridMultilevel"/>
    <w:tmpl w:val="2AD824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B30FE6"/>
    <w:multiLevelType w:val="hybridMultilevel"/>
    <w:tmpl w:val="5E0446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0F58EC"/>
    <w:multiLevelType w:val="hybridMultilevel"/>
    <w:tmpl w:val="4454B0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0E2DBA"/>
    <w:multiLevelType w:val="hybridMultilevel"/>
    <w:tmpl w:val="0A884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377D08"/>
    <w:multiLevelType w:val="hybridMultilevel"/>
    <w:tmpl w:val="127CA106"/>
    <w:lvl w:ilvl="0" w:tplc="A86225B6">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D518CF"/>
    <w:multiLevelType w:val="hybridMultilevel"/>
    <w:tmpl w:val="2084F37C"/>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0F38FA"/>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2B505604"/>
    <w:multiLevelType w:val="hybridMultilevel"/>
    <w:tmpl w:val="3A66B2C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CB590D"/>
    <w:multiLevelType w:val="hybridMultilevel"/>
    <w:tmpl w:val="FFF60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136C30"/>
    <w:multiLevelType w:val="hybridMultilevel"/>
    <w:tmpl w:val="94EE0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EDA140F"/>
    <w:multiLevelType w:val="hybridMultilevel"/>
    <w:tmpl w:val="6F7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2037F"/>
    <w:multiLevelType w:val="hybridMultilevel"/>
    <w:tmpl w:val="0F467654"/>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7D7A3A"/>
    <w:multiLevelType w:val="hybridMultilevel"/>
    <w:tmpl w:val="A25086EC"/>
    <w:lvl w:ilvl="0" w:tplc="0C090019">
      <w:start w:val="1"/>
      <w:numFmt w:val="lowerLetter"/>
      <w:lvlText w:val="%1."/>
      <w:lvlJc w:val="left"/>
      <w:pPr>
        <w:ind w:left="720" w:hanging="360"/>
      </w:pPr>
    </w:lvl>
    <w:lvl w:ilvl="1" w:tplc="04090017">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3881FD3"/>
    <w:multiLevelType w:val="hybridMultilevel"/>
    <w:tmpl w:val="26060B5C"/>
    <w:lvl w:ilvl="0" w:tplc="0E0676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3A16C74"/>
    <w:multiLevelType w:val="hybridMultilevel"/>
    <w:tmpl w:val="D5D01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537BCC"/>
    <w:multiLevelType w:val="hybridMultilevel"/>
    <w:tmpl w:val="0A8E4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5F4689"/>
    <w:multiLevelType w:val="hybridMultilevel"/>
    <w:tmpl w:val="722EB3B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6286A80"/>
    <w:multiLevelType w:val="hybridMultilevel"/>
    <w:tmpl w:val="F70E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8C5C48"/>
    <w:multiLevelType w:val="hybridMultilevel"/>
    <w:tmpl w:val="FB78CFC4"/>
    <w:lvl w:ilvl="0" w:tplc="A47CA0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E0012A"/>
    <w:multiLevelType w:val="hybridMultilevel"/>
    <w:tmpl w:val="B3B6D3C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7370661"/>
    <w:multiLevelType w:val="hybridMultilevel"/>
    <w:tmpl w:val="A3DCA662"/>
    <w:lvl w:ilvl="0" w:tplc="0A220D90">
      <w:start w:val="1"/>
      <w:numFmt w:val="decimal"/>
      <w:lvlText w:val="%1."/>
      <w:lvlJc w:val="left"/>
      <w:pPr>
        <w:ind w:left="720" w:hanging="360"/>
      </w:pPr>
      <w:rPr>
        <w:rFonts w:hint="default"/>
      </w:rPr>
    </w:lvl>
    <w:lvl w:ilvl="1" w:tplc="A0A8F5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BC4914"/>
    <w:multiLevelType w:val="hybridMultilevel"/>
    <w:tmpl w:val="50B0C834"/>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BDB7989"/>
    <w:multiLevelType w:val="hybridMultilevel"/>
    <w:tmpl w:val="A384AA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074E07"/>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421B43C9"/>
    <w:multiLevelType w:val="hybridMultilevel"/>
    <w:tmpl w:val="064E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444A1B"/>
    <w:multiLevelType w:val="hybridMultilevel"/>
    <w:tmpl w:val="8000DE86"/>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42C1531"/>
    <w:multiLevelType w:val="hybridMultilevel"/>
    <w:tmpl w:val="322E8D32"/>
    <w:lvl w:ilvl="0" w:tplc="E242A982">
      <w:start w:val="1"/>
      <w:numFmt w:val="decimal"/>
      <w:lvlText w:val="%1."/>
      <w:lvlJc w:val="left"/>
      <w:pPr>
        <w:tabs>
          <w:tab w:val="num" w:pos="1267"/>
        </w:tabs>
        <w:ind w:left="1267" w:hanging="360"/>
      </w:pPr>
    </w:lvl>
    <w:lvl w:ilvl="1" w:tplc="04090003" w:tentative="1">
      <w:start w:val="1"/>
      <w:numFmt w:val="lowerLetter"/>
      <w:lvlText w:val="%2."/>
      <w:lvlJc w:val="left"/>
      <w:pPr>
        <w:tabs>
          <w:tab w:val="num" w:pos="1987"/>
        </w:tabs>
        <w:ind w:left="1987" w:hanging="360"/>
      </w:pPr>
    </w:lvl>
    <w:lvl w:ilvl="2" w:tplc="04090005" w:tentative="1">
      <w:start w:val="1"/>
      <w:numFmt w:val="lowerRoman"/>
      <w:lvlText w:val="%3."/>
      <w:lvlJc w:val="right"/>
      <w:pPr>
        <w:tabs>
          <w:tab w:val="num" w:pos="2707"/>
        </w:tabs>
        <w:ind w:left="2707" w:hanging="180"/>
      </w:pPr>
    </w:lvl>
    <w:lvl w:ilvl="3" w:tplc="04090001" w:tentative="1">
      <w:start w:val="1"/>
      <w:numFmt w:val="decimal"/>
      <w:lvlText w:val="%4."/>
      <w:lvlJc w:val="left"/>
      <w:pPr>
        <w:tabs>
          <w:tab w:val="num" w:pos="3427"/>
        </w:tabs>
        <w:ind w:left="3427" w:hanging="360"/>
      </w:pPr>
    </w:lvl>
    <w:lvl w:ilvl="4" w:tplc="04090003" w:tentative="1">
      <w:start w:val="1"/>
      <w:numFmt w:val="lowerLetter"/>
      <w:lvlText w:val="%5."/>
      <w:lvlJc w:val="left"/>
      <w:pPr>
        <w:tabs>
          <w:tab w:val="num" w:pos="4147"/>
        </w:tabs>
        <w:ind w:left="4147" w:hanging="360"/>
      </w:pPr>
    </w:lvl>
    <w:lvl w:ilvl="5" w:tplc="04090005" w:tentative="1">
      <w:start w:val="1"/>
      <w:numFmt w:val="lowerRoman"/>
      <w:lvlText w:val="%6."/>
      <w:lvlJc w:val="right"/>
      <w:pPr>
        <w:tabs>
          <w:tab w:val="num" w:pos="4867"/>
        </w:tabs>
        <w:ind w:left="4867" w:hanging="180"/>
      </w:pPr>
    </w:lvl>
    <w:lvl w:ilvl="6" w:tplc="04090001" w:tentative="1">
      <w:start w:val="1"/>
      <w:numFmt w:val="decimal"/>
      <w:lvlText w:val="%7."/>
      <w:lvlJc w:val="left"/>
      <w:pPr>
        <w:tabs>
          <w:tab w:val="num" w:pos="5587"/>
        </w:tabs>
        <w:ind w:left="5587" w:hanging="360"/>
      </w:pPr>
    </w:lvl>
    <w:lvl w:ilvl="7" w:tplc="04090003" w:tentative="1">
      <w:start w:val="1"/>
      <w:numFmt w:val="lowerLetter"/>
      <w:lvlText w:val="%8."/>
      <w:lvlJc w:val="left"/>
      <w:pPr>
        <w:tabs>
          <w:tab w:val="num" w:pos="6307"/>
        </w:tabs>
        <w:ind w:left="6307" w:hanging="360"/>
      </w:pPr>
    </w:lvl>
    <w:lvl w:ilvl="8" w:tplc="04090005" w:tentative="1">
      <w:start w:val="1"/>
      <w:numFmt w:val="lowerRoman"/>
      <w:lvlText w:val="%9."/>
      <w:lvlJc w:val="right"/>
      <w:pPr>
        <w:tabs>
          <w:tab w:val="num" w:pos="7027"/>
        </w:tabs>
        <w:ind w:left="7027" w:hanging="180"/>
      </w:pPr>
    </w:lvl>
  </w:abstractNum>
  <w:abstractNum w:abstractNumId="56" w15:restartNumberingAfterBreak="0">
    <w:nsid w:val="4529079E"/>
    <w:multiLevelType w:val="hybridMultilevel"/>
    <w:tmpl w:val="68F4B092"/>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6001E19"/>
    <w:multiLevelType w:val="hybridMultilevel"/>
    <w:tmpl w:val="9EC0D89A"/>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B5591A"/>
    <w:multiLevelType w:val="hybridMultilevel"/>
    <w:tmpl w:val="E786AC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6F14409"/>
    <w:multiLevelType w:val="hybridMultilevel"/>
    <w:tmpl w:val="900ED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093D35"/>
    <w:multiLevelType w:val="hybridMultilevel"/>
    <w:tmpl w:val="AC3AA4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8662630"/>
    <w:multiLevelType w:val="hybridMultilevel"/>
    <w:tmpl w:val="4ECC6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4F1891"/>
    <w:multiLevelType w:val="multilevel"/>
    <w:tmpl w:val="0A884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522033"/>
    <w:multiLevelType w:val="hybridMultilevel"/>
    <w:tmpl w:val="3F88C5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F972732"/>
    <w:multiLevelType w:val="multilevel"/>
    <w:tmpl w:val="94BEBE5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04D5813"/>
    <w:multiLevelType w:val="hybridMultilevel"/>
    <w:tmpl w:val="BF98DBF0"/>
    <w:lvl w:ilvl="0" w:tplc="0409000F">
      <w:start w:val="1"/>
      <w:numFmt w:val="decimal"/>
      <w:lvlText w:val="%1."/>
      <w:lvlJc w:val="left"/>
      <w:pPr>
        <w:ind w:left="1440" w:hanging="360"/>
      </w:pPr>
    </w:lvl>
    <w:lvl w:ilvl="1" w:tplc="2D68697C">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12671C5"/>
    <w:multiLevelType w:val="hybridMultilevel"/>
    <w:tmpl w:val="3E90895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1340091"/>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18D5BAC"/>
    <w:multiLevelType w:val="hybridMultilevel"/>
    <w:tmpl w:val="65D2AB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A565C0"/>
    <w:multiLevelType w:val="multilevel"/>
    <w:tmpl w:val="6F047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522D4604"/>
    <w:multiLevelType w:val="hybridMultilevel"/>
    <w:tmpl w:val="AE9AC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84233B"/>
    <w:multiLevelType w:val="multilevel"/>
    <w:tmpl w:val="BE3221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53A060DD"/>
    <w:multiLevelType w:val="hybridMultilevel"/>
    <w:tmpl w:val="0122CE06"/>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428422C"/>
    <w:multiLevelType w:val="hybridMultilevel"/>
    <w:tmpl w:val="C11A73C4"/>
    <w:lvl w:ilvl="0" w:tplc="34BC763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4841A47"/>
    <w:multiLevelType w:val="hybridMultilevel"/>
    <w:tmpl w:val="7C82EA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4F9139D"/>
    <w:multiLevelType w:val="hybridMultilevel"/>
    <w:tmpl w:val="7D42BD14"/>
    <w:lvl w:ilvl="0" w:tplc="04090017">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FF1511"/>
    <w:multiLevelType w:val="hybridMultilevel"/>
    <w:tmpl w:val="447256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57C4B84"/>
    <w:multiLevelType w:val="hybridMultilevel"/>
    <w:tmpl w:val="7E143970"/>
    <w:lvl w:ilvl="0" w:tplc="0C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55405A"/>
    <w:multiLevelType w:val="hybridMultilevel"/>
    <w:tmpl w:val="9E94FC1C"/>
    <w:lvl w:ilvl="0" w:tplc="C9348CE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9" w15:restartNumberingAfterBreak="0">
    <w:nsid w:val="5851573E"/>
    <w:multiLevelType w:val="hybridMultilevel"/>
    <w:tmpl w:val="58122E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A3A1F29"/>
    <w:multiLevelType w:val="hybridMultilevel"/>
    <w:tmpl w:val="1910D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715ACB"/>
    <w:multiLevelType w:val="hybridMultilevel"/>
    <w:tmpl w:val="AA4E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3E78F1"/>
    <w:multiLevelType w:val="multilevel"/>
    <w:tmpl w:val="D798A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15:restartNumberingAfterBreak="0">
    <w:nsid w:val="5CFC0196"/>
    <w:multiLevelType w:val="hybridMultilevel"/>
    <w:tmpl w:val="F4003F14"/>
    <w:lvl w:ilvl="0" w:tplc="FFFFFFFF">
      <w:start w:val="1"/>
      <w:numFmt w:val="bullet"/>
      <w:lvlText w:val="-"/>
      <w:lvlJc w:val="left"/>
      <w:pPr>
        <w:tabs>
          <w:tab w:val="num" w:pos="859"/>
        </w:tabs>
        <w:ind w:left="0" w:firstLine="576"/>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CB0D6B"/>
    <w:multiLevelType w:val="hybridMultilevel"/>
    <w:tmpl w:val="AD2E46D6"/>
    <w:lvl w:ilvl="0" w:tplc="113C8988">
      <w:start w:val="1"/>
      <w:numFmt w:val="lowerLetter"/>
      <w:lvlText w:val="%1)"/>
      <w:lvlJc w:val="left"/>
      <w:pPr>
        <w:ind w:left="72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00D2B3D"/>
    <w:multiLevelType w:val="hybridMultilevel"/>
    <w:tmpl w:val="DD84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0806F3"/>
    <w:multiLevelType w:val="hybridMultilevel"/>
    <w:tmpl w:val="260263CC"/>
    <w:lvl w:ilvl="0" w:tplc="04090019">
      <w:start w:val="1"/>
      <w:numFmt w:val="lowerLetter"/>
      <w:lvlText w:val="%1."/>
      <w:lvlJc w:val="left"/>
      <w:pPr>
        <w:ind w:left="360" w:hanging="360"/>
      </w:pPr>
    </w:lvl>
    <w:lvl w:ilvl="1" w:tplc="22AC62C4">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67C6C8E"/>
    <w:multiLevelType w:val="hybridMultilevel"/>
    <w:tmpl w:val="B75CB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8E15C0E"/>
    <w:multiLevelType w:val="hybridMultilevel"/>
    <w:tmpl w:val="29C4C832"/>
    <w:lvl w:ilvl="0" w:tplc="04090017">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8E72513"/>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69484AA1"/>
    <w:multiLevelType w:val="multilevel"/>
    <w:tmpl w:val="AABC7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15:restartNumberingAfterBreak="0">
    <w:nsid w:val="6A53365D"/>
    <w:multiLevelType w:val="hybridMultilevel"/>
    <w:tmpl w:val="055AA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B033DC"/>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15:restartNumberingAfterBreak="0">
    <w:nsid w:val="6B7E1508"/>
    <w:multiLevelType w:val="hybridMultilevel"/>
    <w:tmpl w:val="30CA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1F360F"/>
    <w:multiLevelType w:val="hybridMultilevel"/>
    <w:tmpl w:val="9836FB92"/>
    <w:lvl w:ilvl="0" w:tplc="0C09000F">
      <w:start w:val="1"/>
      <w:numFmt w:val="decimal"/>
      <w:lvlText w:val="%1."/>
      <w:lvlJc w:val="left"/>
      <w:pPr>
        <w:ind w:left="720" w:hanging="360"/>
      </w:pPr>
    </w:lvl>
    <w:lvl w:ilvl="1" w:tplc="D5525932">
      <w:start w:val="1"/>
      <w:numFmt w:val="lowerLetter"/>
      <w:lvlText w:val="%2."/>
      <w:lvlJc w:val="left"/>
      <w:pPr>
        <w:ind w:left="1440" w:hanging="360"/>
      </w:pPr>
      <w:rPr>
        <w:rFonts w:hint="default"/>
      </w:rPr>
    </w:lvl>
    <w:lvl w:ilvl="2" w:tplc="9E4EBEC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CD3AFB"/>
    <w:multiLevelType w:val="hybridMultilevel"/>
    <w:tmpl w:val="65C8404C"/>
    <w:lvl w:ilvl="0" w:tplc="04090017">
      <w:start w:val="1"/>
      <w:numFmt w:val="lowerLetter"/>
      <w:lvlText w:val="%1)"/>
      <w:lvlJc w:val="left"/>
      <w:pPr>
        <w:ind w:left="720" w:hanging="360"/>
      </w:pPr>
      <w:rPr>
        <w:rFonts w:hint="default"/>
      </w:rPr>
    </w:lvl>
    <w:lvl w:ilvl="1" w:tplc="1896B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3C61DD"/>
    <w:multiLevelType w:val="hybridMultilevel"/>
    <w:tmpl w:val="0020438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D4D045A"/>
    <w:multiLevelType w:val="hybridMultilevel"/>
    <w:tmpl w:val="567A211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D67631E"/>
    <w:multiLevelType w:val="hybridMultilevel"/>
    <w:tmpl w:val="B25CE5C6"/>
    <w:lvl w:ilvl="0" w:tplc="2A3241E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F1D7E82"/>
    <w:multiLevelType w:val="hybridMultilevel"/>
    <w:tmpl w:val="32E6FEEE"/>
    <w:lvl w:ilvl="0" w:tplc="FFFFFFFF">
      <w:start w:val="1"/>
      <w:numFmt w:val="bullet"/>
      <w:lvlText w:val="-"/>
      <w:lvlJc w:val="left"/>
      <w:pPr>
        <w:tabs>
          <w:tab w:val="num" w:pos="864"/>
        </w:tabs>
        <w:ind w:left="0" w:firstLine="576"/>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672070"/>
    <w:multiLevelType w:val="hybridMultilevel"/>
    <w:tmpl w:val="37D68E9C"/>
    <w:lvl w:ilvl="0" w:tplc="FFFFFFFF">
      <w:start w:val="1"/>
      <w:numFmt w:val="lowerLetter"/>
      <w:lvlText w:val="%1)"/>
      <w:lvlJc w:val="left"/>
      <w:pPr>
        <w:ind w:left="144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2" w15:restartNumberingAfterBreak="0">
    <w:nsid w:val="70EC693D"/>
    <w:multiLevelType w:val="hybridMultilevel"/>
    <w:tmpl w:val="8BDA9AE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2044CCD"/>
    <w:multiLevelType w:val="hybridMultilevel"/>
    <w:tmpl w:val="273A5E9A"/>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2600FF4"/>
    <w:multiLevelType w:val="hybridMultilevel"/>
    <w:tmpl w:val="91803D7E"/>
    <w:lvl w:ilvl="0" w:tplc="FFFFFFFF">
      <w:start w:val="1"/>
      <w:numFmt w:val="decimal"/>
      <w:lvlText w:val="%1."/>
      <w:lvlJc w:val="left"/>
      <w:pPr>
        <w:tabs>
          <w:tab w:val="num" w:pos="1077"/>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47209FD"/>
    <w:multiLevelType w:val="hybridMultilevel"/>
    <w:tmpl w:val="BDAC2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DC162B"/>
    <w:multiLevelType w:val="hybridMultilevel"/>
    <w:tmpl w:val="875EC5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7107D22"/>
    <w:multiLevelType w:val="hybridMultilevel"/>
    <w:tmpl w:val="BEF0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5C4433"/>
    <w:multiLevelType w:val="hybridMultilevel"/>
    <w:tmpl w:val="1D860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393613"/>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15:restartNumberingAfterBreak="0">
    <w:nsid w:val="7AA273E8"/>
    <w:multiLevelType w:val="hybridMultilevel"/>
    <w:tmpl w:val="C396E7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14108E"/>
    <w:multiLevelType w:val="hybridMultilevel"/>
    <w:tmpl w:val="8E0E343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D4E7BB5"/>
    <w:multiLevelType w:val="hybridMultilevel"/>
    <w:tmpl w:val="63F892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E502887"/>
    <w:multiLevelType w:val="hybridMultilevel"/>
    <w:tmpl w:val="EA3A4E8E"/>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EAC548B"/>
    <w:multiLevelType w:val="hybridMultilevel"/>
    <w:tmpl w:val="8DA43676"/>
    <w:lvl w:ilvl="0" w:tplc="001CA708">
      <w:start w:val="1"/>
      <w:numFmt w:val="decimal"/>
      <w:lvlText w:val="Điều %1."/>
      <w:lvlJc w:val="left"/>
      <w:pPr>
        <w:ind w:left="7731" w:hanging="360"/>
      </w:pPr>
      <w:rPr>
        <w:rFonts w:hint="default"/>
        <w:b/>
      </w:rPr>
    </w:lvl>
    <w:lvl w:ilvl="1" w:tplc="8EFCD3D0">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AE00C23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FF5399A"/>
    <w:multiLevelType w:val="hybridMultilevel"/>
    <w:tmpl w:val="0AC68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FFD5C5A"/>
    <w:multiLevelType w:val="hybridMultilevel"/>
    <w:tmpl w:val="7832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928870">
    <w:abstractNumId w:val="16"/>
  </w:num>
  <w:num w:numId="2" w16cid:durableId="208153560">
    <w:abstractNumId w:val="42"/>
  </w:num>
  <w:num w:numId="3" w16cid:durableId="1237976904">
    <w:abstractNumId w:val="73"/>
  </w:num>
  <w:num w:numId="4" w16cid:durableId="1259678085">
    <w:abstractNumId w:val="104"/>
  </w:num>
  <w:num w:numId="5" w16cid:durableId="584532173">
    <w:abstractNumId w:val="32"/>
  </w:num>
  <w:num w:numId="6" w16cid:durableId="1514418907">
    <w:abstractNumId w:val="62"/>
  </w:num>
  <w:num w:numId="7" w16cid:durableId="727263718">
    <w:abstractNumId w:val="18"/>
  </w:num>
  <w:num w:numId="8" w16cid:durableId="823475065">
    <w:abstractNumId w:val="44"/>
  </w:num>
  <w:num w:numId="9" w16cid:durableId="1727139826">
    <w:abstractNumId w:val="9"/>
  </w:num>
  <w:num w:numId="10" w16cid:durableId="968245098">
    <w:abstractNumId w:val="55"/>
  </w:num>
  <w:num w:numId="11" w16cid:durableId="1613055361">
    <w:abstractNumId w:val="71"/>
  </w:num>
  <w:num w:numId="12" w16cid:durableId="1876505964">
    <w:abstractNumId w:val="93"/>
  </w:num>
  <w:num w:numId="13" w16cid:durableId="869999848">
    <w:abstractNumId w:val="3"/>
  </w:num>
  <w:num w:numId="14" w16cid:durableId="1781874461">
    <w:abstractNumId w:val="82"/>
  </w:num>
  <w:num w:numId="15" w16cid:durableId="1224560736">
    <w:abstractNumId w:val="69"/>
  </w:num>
  <w:num w:numId="16" w16cid:durableId="251428147">
    <w:abstractNumId w:val="91"/>
  </w:num>
  <w:num w:numId="17" w16cid:durableId="563030860">
    <w:abstractNumId w:val="52"/>
  </w:num>
  <w:num w:numId="18" w16cid:durableId="638877557">
    <w:abstractNumId w:val="23"/>
  </w:num>
  <w:num w:numId="19" w16cid:durableId="569584167">
    <w:abstractNumId w:val="109"/>
  </w:num>
  <w:num w:numId="20" w16cid:durableId="250478638">
    <w:abstractNumId w:val="90"/>
  </w:num>
  <w:num w:numId="21" w16cid:durableId="526254540">
    <w:abstractNumId w:val="64"/>
  </w:num>
  <w:num w:numId="22" w16cid:durableId="146364945">
    <w:abstractNumId w:val="67"/>
  </w:num>
  <w:num w:numId="23" w16cid:durableId="1178694359">
    <w:abstractNumId w:val="35"/>
  </w:num>
  <w:num w:numId="24" w16cid:durableId="707530083">
    <w:abstractNumId w:val="83"/>
  </w:num>
  <w:num w:numId="25" w16cid:durableId="1337154741">
    <w:abstractNumId w:val="100"/>
  </w:num>
  <w:num w:numId="26" w16cid:durableId="633801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4152687">
    <w:abstractNumId w:val="30"/>
  </w:num>
  <w:num w:numId="28" w16cid:durableId="534654072">
    <w:abstractNumId w:val="95"/>
  </w:num>
  <w:num w:numId="29" w16cid:durableId="1618171668">
    <w:abstractNumId w:val="96"/>
  </w:num>
  <w:num w:numId="30" w16cid:durableId="419715587">
    <w:abstractNumId w:val="114"/>
  </w:num>
  <w:num w:numId="31" w16cid:durableId="283468514">
    <w:abstractNumId w:val="86"/>
  </w:num>
  <w:num w:numId="32" w16cid:durableId="594554490">
    <w:abstractNumId w:val="49"/>
  </w:num>
  <w:num w:numId="33" w16cid:durableId="1299259920">
    <w:abstractNumId w:val="105"/>
  </w:num>
  <w:num w:numId="34" w16cid:durableId="1403216201">
    <w:abstractNumId w:val="14"/>
  </w:num>
  <w:num w:numId="35" w16cid:durableId="1142845548">
    <w:abstractNumId w:val="84"/>
  </w:num>
  <w:num w:numId="36" w16cid:durableId="1430853176">
    <w:abstractNumId w:val="20"/>
  </w:num>
  <w:num w:numId="37" w16cid:durableId="885793315">
    <w:abstractNumId w:val="88"/>
  </w:num>
  <w:num w:numId="38" w16cid:durableId="1548640001">
    <w:abstractNumId w:val="58"/>
  </w:num>
  <w:num w:numId="39" w16cid:durableId="376244242">
    <w:abstractNumId w:val="5"/>
  </w:num>
  <w:num w:numId="40" w16cid:durableId="865211070">
    <w:abstractNumId w:val="74"/>
  </w:num>
  <w:num w:numId="41" w16cid:durableId="2039625860">
    <w:abstractNumId w:val="99"/>
  </w:num>
  <w:num w:numId="42" w16cid:durableId="1300956123">
    <w:abstractNumId w:val="53"/>
  </w:num>
  <w:num w:numId="43" w16cid:durableId="1474063383">
    <w:abstractNumId w:val="111"/>
  </w:num>
  <w:num w:numId="44" w16cid:durableId="1062095378">
    <w:abstractNumId w:val="41"/>
  </w:num>
  <w:num w:numId="45" w16cid:durableId="340665207">
    <w:abstractNumId w:val="77"/>
  </w:num>
  <w:num w:numId="46" w16cid:durableId="1182090772">
    <w:abstractNumId w:val="47"/>
  </w:num>
  <w:num w:numId="47" w16cid:durableId="1273896688">
    <w:abstractNumId w:val="59"/>
  </w:num>
  <w:num w:numId="48" w16cid:durableId="1199929874">
    <w:abstractNumId w:val="2"/>
  </w:num>
  <w:num w:numId="49" w16cid:durableId="489371118">
    <w:abstractNumId w:val="27"/>
  </w:num>
  <w:num w:numId="50" w16cid:durableId="1017465946">
    <w:abstractNumId w:val="33"/>
  </w:num>
  <w:num w:numId="51" w16cid:durableId="481654269">
    <w:abstractNumId w:val="61"/>
  </w:num>
  <w:num w:numId="52" w16cid:durableId="398479788">
    <w:abstractNumId w:val="11"/>
  </w:num>
  <w:num w:numId="53" w16cid:durableId="528957791">
    <w:abstractNumId w:val="26"/>
  </w:num>
  <w:num w:numId="54" w16cid:durableId="1821271400">
    <w:abstractNumId w:val="92"/>
  </w:num>
  <w:num w:numId="55" w16cid:durableId="1346513504">
    <w:abstractNumId w:val="80"/>
  </w:num>
  <w:num w:numId="56" w16cid:durableId="653265225">
    <w:abstractNumId w:val="98"/>
  </w:num>
  <w:num w:numId="57" w16cid:durableId="812598341">
    <w:abstractNumId w:val="22"/>
  </w:num>
  <w:num w:numId="58" w16cid:durableId="698821422">
    <w:abstractNumId w:val="37"/>
  </w:num>
  <w:num w:numId="59" w16cid:durableId="1776628266">
    <w:abstractNumId w:val="63"/>
  </w:num>
  <w:num w:numId="60" w16cid:durableId="1691759102">
    <w:abstractNumId w:val="24"/>
  </w:num>
  <w:num w:numId="61" w16cid:durableId="271278680">
    <w:abstractNumId w:val="103"/>
  </w:num>
  <w:num w:numId="62" w16cid:durableId="440492989">
    <w:abstractNumId w:val="1"/>
  </w:num>
  <w:num w:numId="63" w16cid:durableId="1580674545">
    <w:abstractNumId w:val="56"/>
  </w:num>
  <w:num w:numId="64" w16cid:durableId="2024016924">
    <w:abstractNumId w:val="19"/>
  </w:num>
  <w:num w:numId="65" w16cid:durableId="45035808">
    <w:abstractNumId w:val="87"/>
  </w:num>
  <w:num w:numId="66" w16cid:durableId="514030327">
    <w:abstractNumId w:val="38"/>
  </w:num>
  <w:num w:numId="67" w16cid:durableId="1805536003">
    <w:abstractNumId w:val="112"/>
  </w:num>
  <w:num w:numId="68" w16cid:durableId="548418134">
    <w:abstractNumId w:val="65"/>
  </w:num>
  <w:num w:numId="69" w16cid:durableId="1863322360">
    <w:abstractNumId w:val="0"/>
  </w:num>
  <w:num w:numId="70" w16cid:durableId="597983139">
    <w:abstractNumId w:val="36"/>
  </w:num>
  <w:num w:numId="71" w16cid:durableId="1862040312">
    <w:abstractNumId w:val="79"/>
  </w:num>
  <w:num w:numId="72" w16cid:durableId="306932653">
    <w:abstractNumId w:val="101"/>
  </w:num>
  <w:num w:numId="73" w16cid:durableId="728067530">
    <w:abstractNumId w:val="75"/>
  </w:num>
  <w:num w:numId="74" w16cid:durableId="745148189">
    <w:abstractNumId w:val="110"/>
  </w:num>
  <w:num w:numId="75" w16cid:durableId="1035469053">
    <w:abstractNumId w:val="50"/>
  </w:num>
  <w:num w:numId="76" w16cid:durableId="1406730306">
    <w:abstractNumId w:val="66"/>
  </w:num>
  <w:num w:numId="77" w16cid:durableId="1542789702">
    <w:abstractNumId w:val="89"/>
  </w:num>
  <w:num w:numId="78" w16cid:durableId="762917945">
    <w:abstractNumId w:val="29"/>
  </w:num>
  <w:num w:numId="79" w16cid:durableId="1348294313">
    <w:abstractNumId w:val="57"/>
  </w:num>
  <w:num w:numId="80" w16cid:durableId="1918200210">
    <w:abstractNumId w:val="81"/>
  </w:num>
  <w:num w:numId="81" w16cid:durableId="612714054">
    <w:abstractNumId w:val="54"/>
  </w:num>
  <w:num w:numId="82" w16cid:durableId="1605309868">
    <w:abstractNumId w:val="31"/>
  </w:num>
  <w:num w:numId="83" w16cid:durableId="2109232243">
    <w:abstractNumId w:val="113"/>
  </w:num>
  <w:num w:numId="84" w16cid:durableId="317268362">
    <w:abstractNumId w:val="85"/>
  </w:num>
  <w:num w:numId="85" w16cid:durableId="12729301">
    <w:abstractNumId w:val="15"/>
  </w:num>
  <w:num w:numId="86" w16cid:durableId="227152259">
    <w:abstractNumId w:val="13"/>
  </w:num>
  <w:num w:numId="87" w16cid:durableId="1713530888">
    <w:abstractNumId w:val="68"/>
  </w:num>
  <w:num w:numId="88" w16cid:durableId="680427430">
    <w:abstractNumId w:val="70"/>
  </w:num>
  <w:num w:numId="89" w16cid:durableId="995843678">
    <w:abstractNumId w:val="72"/>
  </w:num>
  <w:num w:numId="90" w16cid:durableId="916595457">
    <w:abstractNumId w:val="12"/>
  </w:num>
  <w:num w:numId="91" w16cid:durableId="409541711">
    <w:abstractNumId w:val="102"/>
  </w:num>
  <w:num w:numId="92" w16cid:durableId="1375690232">
    <w:abstractNumId w:val="39"/>
  </w:num>
  <w:num w:numId="93" w16cid:durableId="966744581">
    <w:abstractNumId w:val="45"/>
  </w:num>
  <w:num w:numId="94" w16cid:durableId="1905528412">
    <w:abstractNumId w:val="28"/>
  </w:num>
  <w:num w:numId="95" w16cid:durableId="1929461039">
    <w:abstractNumId w:val="108"/>
  </w:num>
  <w:num w:numId="96" w16cid:durableId="1695810495">
    <w:abstractNumId w:val="48"/>
  </w:num>
  <w:num w:numId="97" w16cid:durableId="2083332819">
    <w:abstractNumId w:val="51"/>
  </w:num>
  <w:num w:numId="98" w16cid:durableId="72121349">
    <w:abstractNumId w:val="6"/>
  </w:num>
  <w:num w:numId="99" w16cid:durableId="193227979">
    <w:abstractNumId w:val="115"/>
  </w:num>
  <w:num w:numId="100" w16cid:durableId="909122672">
    <w:abstractNumId w:val="25"/>
  </w:num>
  <w:num w:numId="101" w16cid:durableId="2107117645">
    <w:abstractNumId w:val="8"/>
  </w:num>
  <w:num w:numId="102" w16cid:durableId="1680082580">
    <w:abstractNumId w:val="34"/>
  </w:num>
  <w:num w:numId="103" w16cid:durableId="306671139">
    <w:abstractNumId w:val="116"/>
  </w:num>
  <w:num w:numId="104" w16cid:durableId="587738518">
    <w:abstractNumId w:val="7"/>
  </w:num>
  <w:num w:numId="105" w16cid:durableId="1277565513">
    <w:abstractNumId w:val="40"/>
  </w:num>
  <w:num w:numId="106" w16cid:durableId="984240269">
    <w:abstractNumId w:val="107"/>
  </w:num>
  <w:num w:numId="107" w16cid:durableId="1791514033">
    <w:abstractNumId w:val="43"/>
  </w:num>
  <w:num w:numId="108" w16cid:durableId="1455368782">
    <w:abstractNumId w:val="4"/>
  </w:num>
  <w:num w:numId="109" w16cid:durableId="631640295">
    <w:abstractNumId w:val="17"/>
  </w:num>
  <w:num w:numId="110" w16cid:durableId="720792756">
    <w:abstractNumId w:val="97"/>
  </w:num>
  <w:num w:numId="111" w16cid:durableId="1576430599">
    <w:abstractNumId w:val="76"/>
  </w:num>
  <w:num w:numId="112" w16cid:durableId="1667434998">
    <w:abstractNumId w:val="60"/>
  </w:num>
  <w:num w:numId="113" w16cid:durableId="1568684728">
    <w:abstractNumId w:val="94"/>
  </w:num>
  <w:num w:numId="114" w16cid:durableId="1590112897">
    <w:abstractNumId w:val="46"/>
  </w:num>
  <w:num w:numId="115" w16cid:durableId="960112184">
    <w:abstractNumId w:val="106"/>
  </w:num>
  <w:num w:numId="116" w16cid:durableId="1863595015">
    <w:abstractNumId w:val="21"/>
  </w:num>
  <w:num w:numId="117" w16cid:durableId="803474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7F"/>
    <w:rsid w:val="00000A70"/>
    <w:rsid w:val="000014F8"/>
    <w:rsid w:val="00002FAF"/>
    <w:rsid w:val="00004125"/>
    <w:rsid w:val="000055FA"/>
    <w:rsid w:val="000060D3"/>
    <w:rsid w:val="00007A6E"/>
    <w:rsid w:val="00010581"/>
    <w:rsid w:val="000110E3"/>
    <w:rsid w:val="00011840"/>
    <w:rsid w:val="00013292"/>
    <w:rsid w:val="000152DE"/>
    <w:rsid w:val="00015ECB"/>
    <w:rsid w:val="00020A94"/>
    <w:rsid w:val="000211CF"/>
    <w:rsid w:val="000217EB"/>
    <w:rsid w:val="00023BA5"/>
    <w:rsid w:val="00023BD1"/>
    <w:rsid w:val="00023C33"/>
    <w:rsid w:val="00023E89"/>
    <w:rsid w:val="000258CE"/>
    <w:rsid w:val="00025933"/>
    <w:rsid w:val="00026F1A"/>
    <w:rsid w:val="00027156"/>
    <w:rsid w:val="00027CF3"/>
    <w:rsid w:val="00030460"/>
    <w:rsid w:val="0003227B"/>
    <w:rsid w:val="00032754"/>
    <w:rsid w:val="00032891"/>
    <w:rsid w:val="000355CB"/>
    <w:rsid w:val="00035687"/>
    <w:rsid w:val="0003756C"/>
    <w:rsid w:val="0004040E"/>
    <w:rsid w:val="0004258B"/>
    <w:rsid w:val="000440F3"/>
    <w:rsid w:val="00044314"/>
    <w:rsid w:val="000445CC"/>
    <w:rsid w:val="00044861"/>
    <w:rsid w:val="00046DE5"/>
    <w:rsid w:val="00046E1C"/>
    <w:rsid w:val="0005026A"/>
    <w:rsid w:val="0005098E"/>
    <w:rsid w:val="00051304"/>
    <w:rsid w:val="00051587"/>
    <w:rsid w:val="00052C85"/>
    <w:rsid w:val="0005328E"/>
    <w:rsid w:val="000536E0"/>
    <w:rsid w:val="00053A12"/>
    <w:rsid w:val="00053DA3"/>
    <w:rsid w:val="00054339"/>
    <w:rsid w:val="0005444B"/>
    <w:rsid w:val="00055529"/>
    <w:rsid w:val="000555A0"/>
    <w:rsid w:val="00055BB5"/>
    <w:rsid w:val="00060230"/>
    <w:rsid w:val="000610C8"/>
    <w:rsid w:val="0006123C"/>
    <w:rsid w:val="000618CE"/>
    <w:rsid w:val="00062809"/>
    <w:rsid w:val="0006356C"/>
    <w:rsid w:val="0006442E"/>
    <w:rsid w:val="00066317"/>
    <w:rsid w:val="0006712A"/>
    <w:rsid w:val="00067B3F"/>
    <w:rsid w:val="00070093"/>
    <w:rsid w:val="00070928"/>
    <w:rsid w:val="0007092F"/>
    <w:rsid w:val="00070A3A"/>
    <w:rsid w:val="00070A5A"/>
    <w:rsid w:val="00072730"/>
    <w:rsid w:val="0007443A"/>
    <w:rsid w:val="0007520F"/>
    <w:rsid w:val="0007615A"/>
    <w:rsid w:val="0007670E"/>
    <w:rsid w:val="000767DA"/>
    <w:rsid w:val="00077989"/>
    <w:rsid w:val="000808CD"/>
    <w:rsid w:val="00080C5C"/>
    <w:rsid w:val="000811A0"/>
    <w:rsid w:val="0008276F"/>
    <w:rsid w:val="000831F0"/>
    <w:rsid w:val="000835B8"/>
    <w:rsid w:val="00083A73"/>
    <w:rsid w:val="00084693"/>
    <w:rsid w:val="000859D1"/>
    <w:rsid w:val="00087686"/>
    <w:rsid w:val="000877F6"/>
    <w:rsid w:val="00087CA5"/>
    <w:rsid w:val="00090102"/>
    <w:rsid w:val="00092189"/>
    <w:rsid w:val="000929CD"/>
    <w:rsid w:val="00092E9E"/>
    <w:rsid w:val="00093675"/>
    <w:rsid w:val="00094233"/>
    <w:rsid w:val="00095AEF"/>
    <w:rsid w:val="00095F52"/>
    <w:rsid w:val="0009663F"/>
    <w:rsid w:val="00096DD6"/>
    <w:rsid w:val="00097978"/>
    <w:rsid w:val="000A13C3"/>
    <w:rsid w:val="000A2D79"/>
    <w:rsid w:val="000A31EB"/>
    <w:rsid w:val="000A3E31"/>
    <w:rsid w:val="000A48D6"/>
    <w:rsid w:val="000A6B32"/>
    <w:rsid w:val="000A7FCA"/>
    <w:rsid w:val="000B03C2"/>
    <w:rsid w:val="000B07AE"/>
    <w:rsid w:val="000B2553"/>
    <w:rsid w:val="000B2804"/>
    <w:rsid w:val="000B326B"/>
    <w:rsid w:val="000B37C7"/>
    <w:rsid w:val="000B4D74"/>
    <w:rsid w:val="000B6059"/>
    <w:rsid w:val="000B6469"/>
    <w:rsid w:val="000C4AB1"/>
    <w:rsid w:val="000C4BF2"/>
    <w:rsid w:val="000C4F48"/>
    <w:rsid w:val="000C505D"/>
    <w:rsid w:val="000C6CFE"/>
    <w:rsid w:val="000D0745"/>
    <w:rsid w:val="000D07F6"/>
    <w:rsid w:val="000D20A8"/>
    <w:rsid w:val="000D364B"/>
    <w:rsid w:val="000D4CE8"/>
    <w:rsid w:val="000D5024"/>
    <w:rsid w:val="000D5DB3"/>
    <w:rsid w:val="000D6B7D"/>
    <w:rsid w:val="000D6DF5"/>
    <w:rsid w:val="000D7432"/>
    <w:rsid w:val="000E1186"/>
    <w:rsid w:val="000E27BA"/>
    <w:rsid w:val="000E2C68"/>
    <w:rsid w:val="000E2D90"/>
    <w:rsid w:val="000E344F"/>
    <w:rsid w:val="000E35DC"/>
    <w:rsid w:val="000E375D"/>
    <w:rsid w:val="000E4110"/>
    <w:rsid w:val="000E4537"/>
    <w:rsid w:val="000E48E1"/>
    <w:rsid w:val="000E5D20"/>
    <w:rsid w:val="000E72C7"/>
    <w:rsid w:val="000E7725"/>
    <w:rsid w:val="000F230B"/>
    <w:rsid w:val="000F3DAC"/>
    <w:rsid w:val="000F5B06"/>
    <w:rsid w:val="000F7E59"/>
    <w:rsid w:val="00101C0B"/>
    <w:rsid w:val="0010319F"/>
    <w:rsid w:val="001041CF"/>
    <w:rsid w:val="00104967"/>
    <w:rsid w:val="001049F3"/>
    <w:rsid w:val="00107A1F"/>
    <w:rsid w:val="001104F2"/>
    <w:rsid w:val="001108F1"/>
    <w:rsid w:val="00113B16"/>
    <w:rsid w:val="0011557F"/>
    <w:rsid w:val="001158E4"/>
    <w:rsid w:val="00115DFE"/>
    <w:rsid w:val="001208E5"/>
    <w:rsid w:val="00122266"/>
    <w:rsid w:val="0012279E"/>
    <w:rsid w:val="0012424F"/>
    <w:rsid w:val="001253C0"/>
    <w:rsid w:val="001306F2"/>
    <w:rsid w:val="001311B3"/>
    <w:rsid w:val="001312F1"/>
    <w:rsid w:val="00132BC0"/>
    <w:rsid w:val="00132CBE"/>
    <w:rsid w:val="00133F6B"/>
    <w:rsid w:val="00136A57"/>
    <w:rsid w:val="00136B69"/>
    <w:rsid w:val="00137BDC"/>
    <w:rsid w:val="001404F8"/>
    <w:rsid w:val="00141F3F"/>
    <w:rsid w:val="001429A3"/>
    <w:rsid w:val="00143335"/>
    <w:rsid w:val="00143DB5"/>
    <w:rsid w:val="00145543"/>
    <w:rsid w:val="00146E82"/>
    <w:rsid w:val="001473C0"/>
    <w:rsid w:val="00147928"/>
    <w:rsid w:val="001500EC"/>
    <w:rsid w:val="001538B4"/>
    <w:rsid w:val="00154A89"/>
    <w:rsid w:val="00154AB9"/>
    <w:rsid w:val="001555D3"/>
    <w:rsid w:val="00156228"/>
    <w:rsid w:val="00156A3F"/>
    <w:rsid w:val="00156B14"/>
    <w:rsid w:val="001570D2"/>
    <w:rsid w:val="00160304"/>
    <w:rsid w:val="00160F10"/>
    <w:rsid w:val="001614C8"/>
    <w:rsid w:val="0016177A"/>
    <w:rsid w:val="001633D2"/>
    <w:rsid w:val="0016393E"/>
    <w:rsid w:val="00163AFC"/>
    <w:rsid w:val="00163CBE"/>
    <w:rsid w:val="00164A1A"/>
    <w:rsid w:val="00166E4D"/>
    <w:rsid w:val="00167029"/>
    <w:rsid w:val="001672E3"/>
    <w:rsid w:val="0016765E"/>
    <w:rsid w:val="0017080D"/>
    <w:rsid w:val="00171C58"/>
    <w:rsid w:val="0017236E"/>
    <w:rsid w:val="001732F7"/>
    <w:rsid w:val="00174CDD"/>
    <w:rsid w:val="001767D5"/>
    <w:rsid w:val="001774B5"/>
    <w:rsid w:val="0018052A"/>
    <w:rsid w:val="00186449"/>
    <w:rsid w:val="001868B4"/>
    <w:rsid w:val="00186DE0"/>
    <w:rsid w:val="00187668"/>
    <w:rsid w:val="00190177"/>
    <w:rsid w:val="00190F0C"/>
    <w:rsid w:val="001920A7"/>
    <w:rsid w:val="00193DC8"/>
    <w:rsid w:val="00194366"/>
    <w:rsid w:val="001961F2"/>
    <w:rsid w:val="001A11A0"/>
    <w:rsid w:val="001A2AF9"/>
    <w:rsid w:val="001A2CD5"/>
    <w:rsid w:val="001A3C8A"/>
    <w:rsid w:val="001A4012"/>
    <w:rsid w:val="001A54EC"/>
    <w:rsid w:val="001A5E3D"/>
    <w:rsid w:val="001A7355"/>
    <w:rsid w:val="001B16CC"/>
    <w:rsid w:val="001B2BAF"/>
    <w:rsid w:val="001B2D01"/>
    <w:rsid w:val="001B3B7F"/>
    <w:rsid w:val="001B3F4B"/>
    <w:rsid w:val="001B63A9"/>
    <w:rsid w:val="001B7290"/>
    <w:rsid w:val="001B72B0"/>
    <w:rsid w:val="001B7305"/>
    <w:rsid w:val="001B7A01"/>
    <w:rsid w:val="001B7A84"/>
    <w:rsid w:val="001C0767"/>
    <w:rsid w:val="001C139D"/>
    <w:rsid w:val="001C1441"/>
    <w:rsid w:val="001C3C89"/>
    <w:rsid w:val="001C3CA2"/>
    <w:rsid w:val="001C6C36"/>
    <w:rsid w:val="001C7F8D"/>
    <w:rsid w:val="001D00D6"/>
    <w:rsid w:val="001D01F9"/>
    <w:rsid w:val="001D0B4B"/>
    <w:rsid w:val="001D12F4"/>
    <w:rsid w:val="001D2D8D"/>
    <w:rsid w:val="001D4774"/>
    <w:rsid w:val="001D49DD"/>
    <w:rsid w:val="001D5F8A"/>
    <w:rsid w:val="001D6299"/>
    <w:rsid w:val="001E0097"/>
    <w:rsid w:val="001E125D"/>
    <w:rsid w:val="001E2765"/>
    <w:rsid w:val="001E294F"/>
    <w:rsid w:val="001E3D14"/>
    <w:rsid w:val="001E5B4B"/>
    <w:rsid w:val="001E72B1"/>
    <w:rsid w:val="001F0B66"/>
    <w:rsid w:val="001F0C21"/>
    <w:rsid w:val="001F1558"/>
    <w:rsid w:val="001F1C2D"/>
    <w:rsid w:val="001F25F3"/>
    <w:rsid w:val="001F2B7A"/>
    <w:rsid w:val="001F2D3C"/>
    <w:rsid w:val="001F360E"/>
    <w:rsid w:val="001F3F1D"/>
    <w:rsid w:val="001F4268"/>
    <w:rsid w:val="001F4592"/>
    <w:rsid w:val="001F4A7E"/>
    <w:rsid w:val="001F53CA"/>
    <w:rsid w:val="001F59CD"/>
    <w:rsid w:val="001F612B"/>
    <w:rsid w:val="001F6CE9"/>
    <w:rsid w:val="001F6D8A"/>
    <w:rsid w:val="001F7A19"/>
    <w:rsid w:val="001F7C9B"/>
    <w:rsid w:val="002009AD"/>
    <w:rsid w:val="00200D4B"/>
    <w:rsid w:val="0020300D"/>
    <w:rsid w:val="00203908"/>
    <w:rsid w:val="0020397A"/>
    <w:rsid w:val="002043EC"/>
    <w:rsid w:val="00205A75"/>
    <w:rsid w:val="00206962"/>
    <w:rsid w:val="00206CCB"/>
    <w:rsid w:val="00206E6C"/>
    <w:rsid w:val="002107B2"/>
    <w:rsid w:val="00210F76"/>
    <w:rsid w:val="002114FA"/>
    <w:rsid w:val="00211C8F"/>
    <w:rsid w:val="00211E8A"/>
    <w:rsid w:val="0021228C"/>
    <w:rsid w:val="00212379"/>
    <w:rsid w:val="00214315"/>
    <w:rsid w:val="0021462C"/>
    <w:rsid w:val="00215275"/>
    <w:rsid w:val="0021535B"/>
    <w:rsid w:val="00215385"/>
    <w:rsid w:val="00215BCC"/>
    <w:rsid w:val="00216D22"/>
    <w:rsid w:val="002200DD"/>
    <w:rsid w:val="002205F7"/>
    <w:rsid w:val="00221D23"/>
    <w:rsid w:val="002221C3"/>
    <w:rsid w:val="0022347A"/>
    <w:rsid w:val="00223502"/>
    <w:rsid w:val="00224035"/>
    <w:rsid w:val="002241EF"/>
    <w:rsid w:val="002252F2"/>
    <w:rsid w:val="00225654"/>
    <w:rsid w:val="00225907"/>
    <w:rsid w:val="00226523"/>
    <w:rsid w:val="00227108"/>
    <w:rsid w:val="00227505"/>
    <w:rsid w:val="00230003"/>
    <w:rsid w:val="0023265D"/>
    <w:rsid w:val="00232BB5"/>
    <w:rsid w:val="002336E9"/>
    <w:rsid w:val="0023568A"/>
    <w:rsid w:val="00236ECD"/>
    <w:rsid w:val="00237631"/>
    <w:rsid w:val="0024093C"/>
    <w:rsid w:val="00241640"/>
    <w:rsid w:val="002422AA"/>
    <w:rsid w:val="00243A32"/>
    <w:rsid w:val="00244D7E"/>
    <w:rsid w:val="00244DC1"/>
    <w:rsid w:val="002456AB"/>
    <w:rsid w:val="00245DC3"/>
    <w:rsid w:val="00246C67"/>
    <w:rsid w:val="002474BF"/>
    <w:rsid w:val="00247932"/>
    <w:rsid w:val="00247D61"/>
    <w:rsid w:val="002506FD"/>
    <w:rsid w:val="002510B6"/>
    <w:rsid w:val="002531D5"/>
    <w:rsid w:val="00254847"/>
    <w:rsid w:val="00256F20"/>
    <w:rsid w:val="00262269"/>
    <w:rsid w:val="00262CA4"/>
    <w:rsid w:val="00262D18"/>
    <w:rsid w:val="0026319B"/>
    <w:rsid w:val="00263738"/>
    <w:rsid w:val="0026478F"/>
    <w:rsid w:val="00264B42"/>
    <w:rsid w:val="002652F0"/>
    <w:rsid w:val="00265AE4"/>
    <w:rsid w:val="00267144"/>
    <w:rsid w:val="00267B37"/>
    <w:rsid w:val="00267FA6"/>
    <w:rsid w:val="002701B9"/>
    <w:rsid w:val="002716C2"/>
    <w:rsid w:val="002722FF"/>
    <w:rsid w:val="00272C6C"/>
    <w:rsid w:val="0027416A"/>
    <w:rsid w:val="00275110"/>
    <w:rsid w:val="002754D6"/>
    <w:rsid w:val="00275E44"/>
    <w:rsid w:val="00276433"/>
    <w:rsid w:val="00276B94"/>
    <w:rsid w:val="00276E15"/>
    <w:rsid w:val="00277406"/>
    <w:rsid w:val="002800C2"/>
    <w:rsid w:val="00281662"/>
    <w:rsid w:val="00282DC2"/>
    <w:rsid w:val="00283934"/>
    <w:rsid w:val="00283AE4"/>
    <w:rsid w:val="00283EA2"/>
    <w:rsid w:val="00284A78"/>
    <w:rsid w:val="00285625"/>
    <w:rsid w:val="002857B6"/>
    <w:rsid w:val="00285B99"/>
    <w:rsid w:val="0028777B"/>
    <w:rsid w:val="00290010"/>
    <w:rsid w:val="002906F9"/>
    <w:rsid w:val="0029188C"/>
    <w:rsid w:val="0029215F"/>
    <w:rsid w:val="00292826"/>
    <w:rsid w:val="00292ACD"/>
    <w:rsid w:val="0029587E"/>
    <w:rsid w:val="00295EC3"/>
    <w:rsid w:val="00295F22"/>
    <w:rsid w:val="00296BB3"/>
    <w:rsid w:val="0029701A"/>
    <w:rsid w:val="002970D6"/>
    <w:rsid w:val="00297A95"/>
    <w:rsid w:val="002A0B04"/>
    <w:rsid w:val="002A0D4E"/>
    <w:rsid w:val="002A3549"/>
    <w:rsid w:val="002A4D57"/>
    <w:rsid w:val="002A5E36"/>
    <w:rsid w:val="002B04F0"/>
    <w:rsid w:val="002B0EE8"/>
    <w:rsid w:val="002B32D1"/>
    <w:rsid w:val="002B362B"/>
    <w:rsid w:val="002B368C"/>
    <w:rsid w:val="002B3792"/>
    <w:rsid w:val="002B47CB"/>
    <w:rsid w:val="002B51CB"/>
    <w:rsid w:val="002B51FC"/>
    <w:rsid w:val="002B5517"/>
    <w:rsid w:val="002B55ED"/>
    <w:rsid w:val="002B5D37"/>
    <w:rsid w:val="002B5FF3"/>
    <w:rsid w:val="002B61CF"/>
    <w:rsid w:val="002B7163"/>
    <w:rsid w:val="002C014C"/>
    <w:rsid w:val="002C1B96"/>
    <w:rsid w:val="002C25D9"/>
    <w:rsid w:val="002C4AC9"/>
    <w:rsid w:val="002C4B1F"/>
    <w:rsid w:val="002C68B0"/>
    <w:rsid w:val="002C7176"/>
    <w:rsid w:val="002D025E"/>
    <w:rsid w:val="002D11B6"/>
    <w:rsid w:val="002D122E"/>
    <w:rsid w:val="002D2201"/>
    <w:rsid w:val="002D2DB9"/>
    <w:rsid w:val="002D3792"/>
    <w:rsid w:val="002D50C4"/>
    <w:rsid w:val="002D7548"/>
    <w:rsid w:val="002D7FC0"/>
    <w:rsid w:val="002E3C13"/>
    <w:rsid w:val="002E3C99"/>
    <w:rsid w:val="002E6279"/>
    <w:rsid w:val="002E7688"/>
    <w:rsid w:val="002E7B78"/>
    <w:rsid w:val="002F2C21"/>
    <w:rsid w:val="002F3964"/>
    <w:rsid w:val="002F56FC"/>
    <w:rsid w:val="002F5E98"/>
    <w:rsid w:val="002F64D3"/>
    <w:rsid w:val="0030108D"/>
    <w:rsid w:val="003016FB"/>
    <w:rsid w:val="00301795"/>
    <w:rsid w:val="00301D14"/>
    <w:rsid w:val="00304BDC"/>
    <w:rsid w:val="00304F9E"/>
    <w:rsid w:val="00305582"/>
    <w:rsid w:val="00305AAA"/>
    <w:rsid w:val="003072FE"/>
    <w:rsid w:val="003101A5"/>
    <w:rsid w:val="0031025A"/>
    <w:rsid w:val="0031033E"/>
    <w:rsid w:val="00310C8A"/>
    <w:rsid w:val="003121CB"/>
    <w:rsid w:val="00313AF3"/>
    <w:rsid w:val="00315BAC"/>
    <w:rsid w:val="00316476"/>
    <w:rsid w:val="00317944"/>
    <w:rsid w:val="003216A3"/>
    <w:rsid w:val="003227B5"/>
    <w:rsid w:val="003228EB"/>
    <w:rsid w:val="00323136"/>
    <w:rsid w:val="0032374D"/>
    <w:rsid w:val="00323F61"/>
    <w:rsid w:val="00324193"/>
    <w:rsid w:val="00324557"/>
    <w:rsid w:val="00325150"/>
    <w:rsid w:val="00325940"/>
    <w:rsid w:val="00325A3E"/>
    <w:rsid w:val="0032647D"/>
    <w:rsid w:val="0032716F"/>
    <w:rsid w:val="003272FC"/>
    <w:rsid w:val="0033022B"/>
    <w:rsid w:val="00330E1A"/>
    <w:rsid w:val="00331EEE"/>
    <w:rsid w:val="00333284"/>
    <w:rsid w:val="003349B2"/>
    <w:rsid w:val="00336122"/>
    <w:rsid w:val="00336E93"/>
    <w:rsid w:val="00336F29"/>
    <w:rsid w:val="003413EF"/>
    <w:rsid w:val="0034169E"/>
    <w:rsid w:val="0034266A"/>
    <w:rsid w:val="00344026"/>
    <w:rsid w:val="00345901"/>
    <w:rsid w:val="00351E2F"/>
    <w:rsid w:val="003523B4"/>
    <w:rsid w:val="00353CDE"/>
    <w:rsid w:val="003546E2"/>
    <w:rsid w:val="00354912"/>
    <w:rsid w:val="00355C35"/>
    <w:rsid w:val="003560B5"/>
    <w:rsid w:val="00356A85"/>
    <w:rsid w:val="003574FD"/>
    <w:rsid w:val="003578E6"/>
    <w:rsid w:val="00360CCA"/>
    <w:rsid w:val="00360FE2"/>
    <w:rsid w:val="003635B7"/>
    <w:rsid w:val="003637D0"/>
    <w:rsid w:val="003652F2"/>
    <w:rsid w:val="003661DC"/>
    <w:rsid w:val="00366416"/>
    <w:rsid w:val="003679B5"/>
    <w:rsid w:val="00367EB4"/>
    <w:rsid w:val="00370522"/>
    <w:rsid w:val="003711AF"/>
    <w:rsid w:val="00373D84"/>
    <w:rsid w:val="0037402D"/>
    <w:rsid w:val="0037697C"/>
    <w:rsid w:val="003778F4"/>
    <w:rsid w:val="00380BEA"/>
    <w:rsid w:val="00382292"/>
    <w:rsid w:val="00382BD1"/>
    <w:rsid w:val="00384F45"/>
    <w:rsid w:val="00385DA4"/>
    <w:rsid w:val="003860BD"/>
    <w:rsid w:val="00386222"/>
    <w:rsid w:val="00386EFA"/>
    <w:rsid w:val="00386F94"/>
    <w:rsid w:val="00387494"/>
    <w:rsid w:val="00387B42"/>
    <w:rsid w:val="0039104B"/>
    <w:rsid w:val="00393510"/>
    <w:rsid w:val="003951AC"/>
    <w:rsid w:val="00396340"/>
    <w:rsid w:val="00396356"/>
    <w:rsid w:val="00397212"/>
    <w:rsid w:val="003A1E6F"/>
    <w:rsid w:val="003A2A20"/>
    <w:rsid w:val="003A37AC"/>
    <w:rsid w:val="003A657D"/>
    <w:rsid w:val="003B0D03"/>
    <w:rsid w:val="003B3959"/>
    <w:rsid w:val="003B43F8"/>
    <w:rsid w:val="003B49D0"/>
    <w:rsid w:val="003B5A6F"/>
    <w:rsid w:val="003B5E6F"/>
    <w:rsid w:val="003B6F2C"/>
    <w:rsid w:val="003B7269"/>
    <w:rsid w:val="003B74DD"/>
    <w:rsid w:val="003B78DD"/>
    <w:rsid w:val="003C16E1"/>
    <w:rsid w:val="003C24CB"/>
    <w:rsid w:val="003C2B5C"/>
    <w:rsid w:val="003C4A2D"/>
    <w:rsid w:val="003C4D10"/>
    <w:rsid w:val="003C5D5A"/>
    <w:rsid w:val="003C65C6"/>
    <w:rsid w:val="003C6B33"/>
    <w:rsid w:val="003C7D55"/>
    <w:rsid w:val="003C7E34"/>
    <w:rsid w:val="003D0FD1"/>
    <w:rsid w:val="003D37B8"/>
    <w:rsid w:val="003D3AD6"/>
    <w:rsid w:val="003D3F9B"/>
    <w:rsid w:val="003D7AD2"/>
    <w:rsid w:val="003E0610"/>
    <w:rsid w:val="003E36C4"/>
    <w:rsid w:val="003E4848"/>
    <w:rsid w:val="003E511C"/>
    <w:rsid w:val="003E70A8"/>
    <w:rsid w:val="003E76D4"/>
    <w:rsid w:val="003E7F52"/>
    <w:rsid w:val="003F015B"/>
    <w:rsid w:val="003F098F"/>
    <w:rsid w:val="003F0EBB"/>
    <w:rsid w:val="003F14B3"/>
    <w:rsid w:val="003F23D6"/>
    <w:rsid w:val="003F2F6C"/>
    <w:rsid w:val="003F4FC4"/>
    <w:rsid w:val="003F5901"/>
    <w:rsid w:val="003F6A42"/>
    <w:rsid w:val="003F6EDF"/>
    <w:rsid w:val="00400999"/>
    <w:rsid w:val="00401469"/>
    <w:rsid w:val="004015D9"/>
    <w:rsid w:val="004039E4"/>
    <w:rsid w:val="004051A5"/>
    <w:rsid w:val="00406524"/>
    <w:rsid w:val="0040741F"/>
    <w:rsid w:val="00407502"/>
    <w:rsid w:val="00411E25"/>
    <w:rsid w:val="00412616"/>
    <w:rsid w:val="00412DAD"/>
    <w:rsid w:val="0041449C"/>
    <w:rsid w:val="004163A4"/>
    <w:rsid w:val="00416C36"/>
    <w:rsid w:val="00416EB5"/>
    <w:rsid w:val="00417275"/>
    <w:rsid w:val="00417D22"/>
    <w:rsid w:val="004209E9"/>
    <w:rsid w:val="00420FCA"/>
    <w:rsid w:val="00421731"/>
    <w:rsid w:val="00421F87"/>
    <w:rsid w:val="00422233"/>
    <w:rsid w:val="00422E66"/>
    <w:rsid w:val="00423232"/>
    <w:rsid w:val="004235D8"/>
    <w:rsid w:val="004240BE"/>
    <w:rsid w:val="00424FE5"/>
    <w:rsid w:val="004254D4"/>
    <w:rsid w:val="0043018C"/>
    <w:rsid w:val="00430229"/>
    <w:rsid w:val="00430ABD"/>
    <w:rsid w:val="004310FC"/>
    <w:rsid w:val="00431B8A"/>
    <w:rsid w:val="0043219C"/>
    <w:rsid w:val="00432E20"/>
    <w:rsid w:val="004338CB"/>
    <w:rsid w:val="0043445C"/>
    <w:rsid w:val="0043496A"/>
    <w:rsid w:val="00436499"/>
    <w:rsid w:val="00436C81"/>
    <w:rsid w:val="004379C8"/>
    <w:rsid w:val="00440486"/>
    <w:rsid w:val="0044090B"/>
    <w:rsid w:val="00440BE0"/>
    <w:rsid w:val="00441783"/>
    <w:rsid w:val="0044243F"/>
    <w:rsid w:val="00443029"/>
    <w:rsid w:val="00443572"/>
    <w:rsid w:val="004436E2"/>
    <w:rsid w:val="00443BE0"/>
    <w:rsid w:val="004443F9"/>
    <w:rsid w:val="00447CE3"/>
    <w:rsid w:val="004503EE"/>
    <w:rsid w:val="00451ECD"/>
    <w:rsid w:val="0045244E"/>
    <w:rsid w:val="004530AC"/>
    <w:rsid w:val="004550BC"/>
    <w:rsid w:val="0045526D"/>
    <w:rsid w:val="00455D55"/>
    <w:rsid w:val="0045626C"/>
    <w:rsid w:val="004566AE"/>
    <w:rsid w:val="00456FC5"/>
    <w:rsid w:val="004571DC"/>
    <w:rsid w:val="00457FFD"/>
    <w:rsid w:val="00460354"/>
    <w:rsid w:val="0046387B"/>
    <w:rsid w:val="004649BC"/>
    <w:rsid w:val="00465037"/>
    <w:rsid w:val="00465AA6"/>
    <w:rsid w:val="0046797E"/>
    <w:rsid w:val="004707CC"/>
    <w:rsid w:val="00471DF5"/>
    <w:rsid w:val="004721B8"/>
    <w:rsid w:val="0047259E"/>
    <w:rsid w:val="00472D12"/>
    <w:rsid w:val="00473D5B"/>
    <w:rsid w:val="0047452E"/>
    <w:rsid w:val="00475388"/>
    <w:rsid w:val="00475632"/>
    <w:rsid w:val="004762CC"/>
    <w:rsid w:val="0047670D"/>
    <w:rsid w:val="00476A09"/>
    <w:rsid w:val="004811DF"/>
    <w:rsid w:val="00481F55"/>
    <w:rsid w:val="0048293B"/>
    <w:rsid w:val="00483068"/>
    <w:rsid w:val="00485F9E"/>
    <w:rsid w:val="00490911"/>
    <w:rsid w:val="00491528"/>
    <w:rsid w:val="00492310"/>
    <w:rsid w:val="00492EEE"/>
    <w:rsid w:val="00493302"/>
    <w:rsid w:val="004946EA"/>
    <w:rsid w:val="00495072"/>
    <w:rsid w:val="00495ABB"/>
    <w:rsid w:val="00496F9D"/>
    <w:rsid w:val="004970F8"/>
    <w:rsid w:val="0049799B"/>
    <w:rsid w:val="00497B55"/>
    <w:rsid w:val="00497C44"/>
    <w:rsid w:val="004A40CF"/>
    <w:rsid w:val="004A54D1"/>
    <w:rsid w:val="004B126C"/>
    <w:rsid w:val="004B25F3"/>
    <w:rsid w:val="004B29CA"/>
    <w:rsid w:val="004B2D4F"/>
    <w:rsid w:val="004B2D91"/>
    <w:rsid w:val="004B2EDA"/>
    <w:rsid w:val="004B3076"/>
    <w:rsid w:val="004B3097"/>
    <w:rsid w:val="004B45DF"/>
    <w:rsid w:val="004B5330"/>
    <w:rsid w:val="004B58CB"/>
    <w:rsid w:val="004B69C9"/>
    <w:rsid w:val="004C04CF"/>
    <w:rsid w:val="004C07B3"/>
    <w:rsid w:val="004C0D01"/>
    <w:rsid w:val="004C1FDA"/>
    <w:rsid w:val="004C21AA"/>
    <w:rsid w:val="004C2335"/>
    <w:rsid w:val="004C25B9"/>
    <w:rsid w:val="004C3D84"/>
    <w:rsid w:val="004C45F5"/>
    <w:rsid w:val="004C5DAB"/>
    <w:rsid w:val="004C6951"/>
    <w:rsid w:val="004C6DFB"/>
    <w:rsid w:val="004D00C2"/>
    <w:rsid w:val="004D0458"/>
    <w:rsid w:val="004D288A"/>
    <w:rsid w:val="004D399C"/>
    <w:rsid w:val="004D4062"/>
    <w:rsid w:val="004D5691"/>
    <w:rsid w:val="004D5D45"/>
    <w:rsid w:val="004D70D7"/>
    <w:rsid w:val="004D7DCD"/>
    <w:rsid w:val="004E033F"/>
    <w:rsid w:val="004E0D7D"/>
    <w:rsid w:val="004E0E6E"/>
    <w:rsid w:val="004E14F2"/>
    <w:rsid w:val="004E2AA3"/>
    <w:rsid w:val="004E3776"/>
    <w:rsid w:val="004E41C0"/>
    <w:rsid w:val="004E48B1"/>
    <w:rsid w:val="004E670E"/>
    <w:rsid w:val="004E67BC"/>
    <w:rsid w:val="004E709B"/>
    <w:rsid w:val="004E7DDA"/>
    <w:rsid w:val="004E7FF6"/>
    <w:rsid w:val="004F0A0D"/>
    <w:rsid w:val="004F120D"/>
    <w:rsid w:val="004F20C6"/>
    <w:rsid w:val="004F2BC3"/>
    <w:rsid w:val="004F35F1"/>
    <w:rsid w:val="004F4ECB"/>
    <w:rsid w:val="004F5336"/>
    <w:rsid w:val="004F562B"/>
    <w:rsid w:val="004F5F4C"/>
    <w:rsid w:val="004F5F6B"/>
    <w:rsid w:val="004F641A"/>
    <w:rsid w:val="00500216"/>
    <w:rsid w:val="0050446F"/>
    <w:rsid w:val="00506032"/>
    <w:rsid w:val="005066BF"/>
    <w:rsid w:val="00506795"/>
    <w:rsid w:val="00506D93"/>
    <w:rsid w:val="00507413"/>
    <w:rsid w:val="0051039E"/>
    <w:rsid w:val="0051086A"/>
    <w:rsid w:val="005110B1"/>
    <w:rsid w:val="00511698"/>
    <w:rsid w:val="005122DF"/>
    <w:rsid w:val="005122EA"/>
    <w:rsid w:val="00513163"/>
    <w:rsid w:val="005145F8"/>
    <w:rsid w:val="005173D1"/>
    <w:rsid w:val="005211B4"/>
    <w:rsid w:val="0052160E"/>
    <w:rsid w:val="00521950"/>
    <w:rsid w:val="005223EB"/>
    <w:rsid w:val="00522512"/>
    <w:rsid w:val="00522E4D"/>
    <w:rsid w:val="005241E8"/>
    <w:rsid w:val="00524D86"/>
    <w:rsid w:val="005256C6"/>
    <w:rsid w:val="00526324"/>
    <w:rsid w:val="005268DC"/>
    <w:rsid w:val="00530108"/>
    <w:rsid w:val="005314DC"/>
    <w:rsid w:val="005347DF"/>
    <w:rsid w:val="00536BD1"/>
    <w:rsid w:val="00537108"/>
    <w:rsid w:val="00540585"/>
    <w:rsid w:val="005406F0"/>
    <w:rsid w:val="005417A0"/>
    <w:rsid w:val="00542408"/>
    <w:rsid w:val="00543674"/>
    <w:rsid w:val="00544310"/>
    <w:rsid w:val="00545E9D"/>
    <w:rsid w:val="00546B01"/>
    <w:rsid w:val="00547340"/>
    <w:rsid w:val="005473A5"/>
    <w:rsid w:val="00550577"/>
    <w:rsid w:val="0055096C"/>
    <w:rsid w:val="005509B2"/>
    <w:rsid w:val="00550B88"/>
    <w:rsid w:val="00550D2C"/>
    <w:rsid w:val="0055177B"/>
    <w:rsid w:val="00554A25"/>
    <w:rsid w:val="00556719"/>
    <w:rsid w:val="005571DF"/>
    <w:rsid w:val="00557E8A"/>
    <w:rsid w:val="0056065F"/>
    <w:rsid w:val="00561E85"/>
    <w:rsid w:val="00562916"/>
    <w:rsid w:val="00564A26"/>
    <w:rsid w:val="00565156"/>
    <w:rsid w:val="005673AA"/>
    <w:rsid w:val="0056790E"/>
    <w:rsid w:val="00570A8A"/>
    <w:rsid w:val="0057148E"/>
    <w:rsid w:val="00572086"/>
    <w:rsid w:val="0057256B"/>
    <w:rsid w:val="0057288B"/>
    <w:rsid w:val="005736A4"/>
    <w:rsid w:val="0057415B"/>
    <w:rsid w:val="0057421C"/>
    <w:rsid w:val="00574B40"/>
    <w:rsid w:val="00575D56"/>
    <w:rsid w:val="00576B15"/>
    <w:rsid w:val="005775DB"/>
    <w:rsid w:val="005779F5"/>
    <w:rsid w:val="00581303"/>
    <w:rsid w:val="00582384"/>
    <w:rsid w:val="00582E07"/>
    <w:rsid w:val="00584881"/>
    <w:rsid w:val="00584884"/>
    <w:rsid w:val="00585D5F"/>
    <w:rsid w:val="005860F0"/>
    <w:rsid w:val="00586AA9"/>
    <w:rsid w:val="005871E3"/>
    <w:rsid w:val="0058722E"/>
    <w:rsid w:val="00587CBF"/>
    <w:rsid w:val="00587FEE"/>
    <w:rsid w:val="00593FE9"/>
    <w:rsid w:val="00595DF8"/>
    <w:rsid w:val="005979AF"/>
    <w:rsid w:val="005A029F"/>
    <w:rsid w:val="005A0B29"/>
    <w:rsid w:val="005A1300"/>
    <w:rsid w:val="005A221E"/>
    <w:rsid w:val="005A2406"/>
    <w:rsid w:val="005A38ED"/>
    <w:rsid w:val="005A40B1"/>
    <w:rsid w:val="005A50C5"/>
    <w:rsid w:val="005A56A3"/>
    <w:rsid w:val="005B0E31"/>
    <w:rsid w:val="005B10D1"/>
    <w:rsid w:val="005B1755"/>
    <w:rsid w:val="005B3191"/>
    <w:rsid w:val="005B3C11"/>
    <w:rsid w:val="005B3E40"/>
    <w:rsid w:val="005B3ED7"/>
    <w:rsid w:val="005B77D2"/>
    <w:rsid w:val="005B7B18"/>
    <w:rsid w:val="005B7B7E"/>
    <w:rsid w:val="005C1215"/>
    <w:rsid w:val="005C23AB"/>
    <w:rsid w:val="005C2C25"/>
    <w:rsid w:val="005C3262"/>
    <w:rsid w:val="005C3A4F"/>
    <w:rsid w:val="005C3D9A"/>
    <w:rsid w:val="005C4149"/>
    <w:rsid w:val="005C45D2"/>
    <w:rsid w:val="005C4C61"/>
    <w:rsid w:val="005C5150"/>
    <w:rsid w:val="005C6405"/>
    <w:rsid w:val="005C7E4D"/>
    <w:rsid w:val="005D2A16"/>
    <w:rsid w:val="005D3795"/>
    <w:rsid w:val="005D5396"/>
    <w:rsid w:val="005D550B"/>
    <w:rsid w:val="005E1AAE"/>
    <w:rsid w:val="005E2830"/>
    <w:rsid w:val="005E3B50"/>
    <w:rsid w:val="005E3CDE"/>
    <w:rsid w:val="005E3F05"/>
    <w:rsid w:val="005E538A"/>
    <w:rsid w:val="005E66A6"/>
    <w:rsid w:val="005E78D2"/>
    <w:rsid w:val="005E7915"/>
    <w:rsid w:val="005F22FD"/>
    <w:rsid w:val="005F2309"/>
    <w:rsid w:val="005F2652"/>
    <w:rsid w:val="005F3CA0"/>
    <w:rsid w:val="005F493C"/>
    <w:rsid w:val="005F53CE"/>
    <w:rsid w:val="005F673E"/>
    <w:rsid w:val="005F6ADB"/>
    <w:rsid w:val="005F7F71"/>
    <w:rsid w:val="00601C3B"/>
    <w:rsid w:val="00601F82"/>
    <w:rsid w:val="0060373D"/>
    <w:rsid w:val="00605957"/>
    <w:rsid w:val="00606C41"/>
    <w:rsid w:val="00607550"/>
    <w:rsid w:val="00607ED2"/>
    <w:rsid w:val="0061010A"/>
    <w:rsid w:val="006104E3"/>
    <w:rsid w:val="00610D67"/>
    <w:rsid w:val="00611EEC"/>
    <w:rsid w:val="0061356F"/>
    <w:rsid w:val="00615498"/>
    <w:rsid w:val="00621A59"/>
    <w:rsid w:val="00621BAA"/>
    <w:rsid w:val="00622B9D"/>
    <w:rsid w:val="00623F26"/>
    <w:rsid w:val="00625536"/>
    <w:rsid w:val="00625BBA"/>
    <w:rsid w:val="00626E4E"/>
    <w:rsid w:val="006279A6"/>
    <w:rsid w:val="006301E4"/>
    <w:rsid w:val="00630205"/>
    <w:rsid w:val="006303AC"/>
    <w:rsid w:val="006305E8"/>
    <w:rsid w:val="00631104"/>
    <w:rsid w:val="00632527"/>
    <w:rsid w:val="00632973"/>
    <w:rsid w:val="006337A1"/>
    <w:rsid w:val="006349D8"/>
    <w:rsid w:val="00634B30"/>
    <w:rsid w:val="00635B91"/>
    <w:rsid w:val="00635D81"/>
    <w:rsid w:val="00636576"/>
    <w:rsid w:val="00637BF9"/>
    <w:rsid w:val="00641378"/>
    <w:rsid w:val="006420D6"/>
    <w:rsid w:val="00643D6C"/>
    <w:rsid w:val="00644632"/>
    <w:rsid w:val="00645838"/>
    <w:rsid w:val="00645F78"/>
    <w:rsid w:val="0064692B"/>
    <w:rsid w:val="00647BB5"/>
    <w:rsid w:val="006506A0"/>
    <w:rsid w:val="00651B94"/>
    <w:rsid w:val="00654CE1"/>
    <w:rsid w:val="006555D5"/>
    <w:rsid w:val="00655829"/>
    <w:rsid w:val="00655DBF"/>
    <w:rsid w:val="00656116"/>
    <w:rsid w:val="00657BE7"/>
    <w:rsid w:val="0066120B"/>
    <w:rsid w:val="006615DD"/>
    <w:rsid w:val="00661E37"/>
    <w:rsid w:val="00662B3A"/>
    <w:rsid w:val="006632E1"/>
    <w:rsid w:val="00663DE6"/>
    <w:rsid w:val="0066421A"/>
    <w:rsid w:val="006648A9"/>
    <w:rsid w:val="00664E6F"/>
    <w:rsid w:val="00665527"/>
    <w:rsid w:val="006658B5"/>
    <w:rsid w:val="00665E9C"/>
    <w:rsid w:val="00666142"/>
    <w:rsid w:val="00666204"/>
    <w:rsid w:val="006702B7"/>
    <w:rsid w:val="00670D7D"/>
    <w:rsid w:val="00671ADF"/>
    <w:rsid w:val="006724DD"/>
    <w:rsid w:val="00672DBD"/>
    <w:rsid w:val="006737F3"/>
    <w:rsid w:val="00673C3F"/>
    <w:rsid w:val="006767AD"/>
    <w:rsid w:val="0067763C"/>
    <w:rsid w:val="006825A6"/>
    <w:rsid w:val="00683D2D"/>
    <w:rsid w:val="006844F1"/>
    <w:rsid w:val="00684921"/>
    <w:rsid w:val="00685959"/>
    <w:rsid w:val="006879B9"/>
    <w:rsid w:val="00687BA1"/>
    <w:rsid w:val="00687F49"/>
    <w:rsid w:val="00691441"/>
    <w:rsid w:val="006920E0"/>
    <w:rsid w:val="00692A79"/>
    <w:rsid w:val="006940CC"/>
    <w:rsid w:val="00694BD2"/>
    <w:rsid w:val="00694E84"/>
    <w:rsid w:val="006953E3"/>
    <w:rsid w:val="0069571D"/>
    <w:rsid w:val="0069612D"/>
    <w:rsid w:val="00696A5E"/>
    <w:rsid w:val="00696E3F"/>
    <w:rsid w:val="006A076E"/>
    <w:rsid w:val="006A093B"/>
    <w:rsid w:val="006A09DD"/>
    <w:rsid w:val="006A2F1E"/>
    <w:rsid w:val="006A2F32"/>
    <w:rsid w:val="006A2FDC"/>
    <w:rsid w:val="006A395D"/>
    <w:rsid w:val="006A54FA"/>
    <w:rsid w:val="006A5C0C"/>
    <w:rsid w:val="006A5E7E"/>
    <w:rsid w:val="006A64EC"/>
    <w:rsid w:val="006A785E"/>
    <w:rsid w:val="006A7CFE"/>
    <w:rsid w:val="006B0575"/>
    <w:rsid w:val="006B14AF"/>
    <w:rsid w:val="006B14B0"/>
    <w:rsid w:val="006B1558"/>
    <w:rsid w:val="006B23B2"/>
    <w:rsid w:val="006B30F3"/>
    <w:rsid w:val="006B39E3"/>
    <w:rsid w:val="006B3C25"/>
    <w:rsid w:val="006B3FBC"/>
    <w:rsid w:val="006B4A4D"/>
    <w:rsid w:val="006B4EB8"/>
    <w:rsid w:val="006B52F1"/>
    <w:rsid w:val="006B533B"/>
    <w:rsid w:val="006B557E"/>
    <w:rsid w:val="006B57F4"/>
    <w:rsid w:val="006B6947"/>
    <w:rsid w:val="006B77B7"/>
    <w:rsid w:val="006B7998"/>
    <w:rsid w:val="006C0284"/>
    <w:rsid w:val="006C0A91"/>
    <w:rsid w:val="006C1B83"/>
    <w:rsid w:val="006C25BC"/>
    <w:rsid w:val="006C2E03"/>
    <w:rsid w:val="006C33E8"/>
    <w:rsid w:val="006C408D"/>
    <w:rsid w:val="006C7D15"/>
    <w:rsid w:val="006C7FCF"/>
    <w:rsid w:val="006D10A8"/>
    <w:rsid w:val="006D2885"/>
    <w:rsid w:val="006D2A03"/>
    <w:rsid w:val="006D4D9E"/>
    <w:rsid w:val="006D6F63"/>
    <w:rsid w:val="006E0D30"/>
    <w:rsid w:val="006E277F"/>
    <w:rsid w:val="006E3A63"/>
    <w:rsid w:val="006E5CE1"/>
    <w:rsid w:val="006E794B"/>
    <w:rsid w:val="006F06E0"/>
    <w:rsid w:val="006F0989"/>
    <w:rsid w:val="006F28DE"/>
    <w:rsid w:val="006F3BF1"/>
    <w:rsid w:val="006F3FF3"/>
    <w:rsid w:val="006F465D"/>
    <w:rsid w:val="006F472E"/>
    <w:rsid w:val="006F4D08"/>
    <w:rsid w:val="006F79B5"/>
    <w:rsid w:val="00700EA3"/>
    <w:rsid w:val="0070265A"/>
    <w:rsid w:val="00703079"/>
    <w:rsid w:val="007033C9"/>
    <w:rsid w:val="0070346F"/>
    <w:rsid w:val="00704C42"/>
    <w:rsid w:val="007050F1"/>
    <w:rsid w:val="0070516A"/>
    <w:rsid w:val="00705CAB"/>
    <w:rsid w:val="007067FE"/>
    <w:rsid w:val="00710723"/>
    <w:rsid w:val="0071223D"/>
    <w:rsid w:val="00712FE5"/>
    <w:rsid w:val="00714537"/>
    <w:rsid w:val="00715A1A"/>
    <w:rsid w:val="00715A5D"/>
    <w:rsid w:val="00716114"/>
    <w:rsid w:val="0071617B"/>
    <w:rsid w:val="00716240"/>
    <w:rsid w:val="007168AA"/>
    <w:rsid w:val="007220C5"/>
    <w:rsid w:val="007223AA"/>
    <w:rsid w:val="00723E9E"/>
    <w:rsid w:val="0072458F"/>
    <w:rsid w:val="007250FC"/>
    <w:rsid w:val="0072556E"/>
    <w:rsid w:val="00726381"/>
    <w:rsid w:val="0072724A"/>
    <w:rsid w:val="007308F5"/>
    <w:rsid w:val="007310A2"/>
    <w:rsid w:val="00731EA0"/>
    <w:rsid w:val="0073205F"/>
    <w:rsid w:val="00732DCE"/>
    <w:rsid w:val="00735B35"/>
    <w:rsid w:val="007367A6"/>
    <w:rsid w:val="00737EFD"/>
    <w:rsid w:val="0074000E"/>
    <w:rsid w:val="00740073"/>
    <w:rsid w:val="007410B8"/>
    <w:rsid w:val="00741951"/>
    <w:rsid w:val="007425CA"/>
    <w:rsid w:val="0074266C"/>
    <w:rsid w:val="00742D5A"/>
    <w:rsid w:val="00744030"/>
    <w:rsid w:val="00744BA6"/>
    <w:rsid w:val="00745517"/>
    <w:rsid w:val="00745D1A"/>
    <w:rsid w:val="00746679"/>
    <w:rsid w:val="00751E66"/>
    <w:rsid w:val="007530CE"/>
    <w:rsid w:val="0075340C"/>
    <w:rsid w:val="00753AC1"/>
    <w:rsid w:val="00755C0F"/>
    <w:rsid w:val="0075666F"/>
    <w:rsid w:val="00756DA9"/>
    <w:rsid w:val="007575CA"/>
    <w:rsid w:val="007577B5"/>
    <w:rsid w:val="0075783C"/>
    <w:rsid w:val="00757A7B"/>
    <w:rsid w:val="00760B0F"/>
    <w:rsid w:val="00761EE8"/>
    <w:rsid w:val="00762F98"/>
    <w:rsid w:val="0076312E"/>
    <w:rsid w:val="00763685"/>
    <w:rsid w:val="0076608F"/>
    <w:rsid w:val="00770549"/>
    <w:rsid w:val="00770E84"/>
    <w:rsid w:val="00771416"/>
    <w:rsid w:val="00771F11"/>
    <w:rsid w:val="007721A8"/>
    <w:rsid w:val="00773357"/>
    <w:rsid w:val="00774CFF"/>
    <w:rsid w:val="0077565D"/>
    <w:rsid w:val="007759B1"/>
    <w:rsid w:val="00775B36"/>
    <w:rsid w:val="007805E5"/>
    <w:rsid w:val="0078062A"/>
    <w:rsid w:val="00782412"/>
    <w:rsid w:val="00782C03"/>
    <w:rsid w:val="007830E9"/>
    <w:rsid w:val="0078399A"/>
    <w:rsid w:val="007858B1"/>
    <w:rsid w:val="00785E7E"/>
    <w:rsid w:val="00787C61"/>
    <w:rsid w:val="00790B8E"/>
    <w:rsid w:val="00790BF7"/>
    <w:rsid w:val="00790D5C"/>
    <w:rsid w:val="00793421"/>
    <w:rsid w:val="00794027"/>
    <w:rsid w:val="007941D3"/>
    <w:rsid w:val="00794E0C"/>
    <w:rsid w:val="007974CC"/>
    <w:rsid w:val="00797B1A"/>
    <w:rsid w:val="00797E49"/>
    <w:rsid w:val="007A03A8"/>
    <w:rsid w:val="007A1D67"/>
    <w:rsid w:val="007A2002"/>
    <w:rsid w:val="007A385F"/>
    <w:rsid w:val="007A49B3"/>
    <w:rsid w:val="007A58F5"/>
    <w:rsid w:val="007A5907"/>
    <w:rsid w:val="007A59BC"/>
    <w:rsid w:val="007A66C2"/>
    <w:rsid w:val="007A6FF9"/>
    <w:rsid w:val="007A7B47"/>
    <w:rsid w:val="007B01BD"/>
    <w:rsid w:val="007B1DFC"/>
    <w:rsid w:val="007B638B"/>
    <w:rsid w:val="007B6EA9"/>
    <w:rsid w:val="007B7156"/>
    <w:rsid w:val="007B748C"/>
    <w:rsid w:val="007B75E9"/>
    <w:rsid w:val="007C0384"/>
    <w:rsid w:val="007C0772"/>
    <w:rsid w:val="007C106E"/>
    <w:rsid w:val="007C1264"/>
    <w:rsid w:val="007C3296"/>
    <w:rsid w:val="007C3EE4"/>
    <w:rsid w:val="007C5CB8"/>
    <w:rsid w:val="007C65EA"/>
    <w:rsid w:val="007C67FF"/>
    <w:rsid w:val="007C6CD5"/>
    <w:rsid w:val="007C71CA"/>
    <w:rsid w:val="007C7410"/>
    <w:rsid w:val="007D0412"/>
    <w:rsid w:val="007D0795"/>
    <w:rsid w:val="007D107D"/>
    <w:rsid w:val="007D12A9"/>
    <w:rsid w:val="007D1CFA"/>
    <w:rsid w:val="007D225C"/>
    <w:rsid w:val="007D23D2"/>
    <w:rsid w:val="007D2D9E"/>
    <w:rsid w:val="007D2F70"/>
    <w:rsid w:val="007D3CB4"/>
    <w:rsid w:val="007D3EA8"/>
    <w:rsid w:val="007D6651"/>
    <w:rsid w:val="007D6696"/>
    <w:rsid w:val="007D7A77"/>
    <w:rsid w:val="007E3A81"/>
    <w:rsid w:val="007E69A1"/>
    <w:rsid w:val="007E6DD2"/>
    <w:rsid w:val="007E7636"/>
    <w:rsid w:val="007E7732"/>
    <w:rsid w:val="007F01F4"/>
    <w:rsid w:val="007F2420"/>
    <w:rsid w:val="007F2C04"/>
    <w:rsid w:val="007F2DF7"/>
    <w:rsid w:val="007F362C"/>
    <w:rsid w:val="007F44F3"/>
    <w:rsid w:val="007F4609"/>
    <w:rsid w:val="007F7EA0"/>
    <w:rsid w:val="0080017A"/>
    <w:rsid w:val="008002C0"/>
    <w:rsid w:val="0080077C"/>
    <w:rsid w:val="00800976"/>
    <w:rsid w:val="008027A6"/>
    <w:rsid w:val="00803268"/>
    <w:rsid w:val="008047E5"/>
    <w:rsid w:val="00804BBA"/>
    <w:rsid w:val="00804DAB"/>
    <w:rsid w:val="008075D8"/>
    <w:rsid w:val="00807721"/>
    <w:rsid w:val="008078E3"/>
    <w:rsid w:val="00810FC9"/>
    <w:rsid w:val="00811449"/>
    <w:rsid w:val="00814426"/>
    <w:rsid w:val="00814FED"/>
    <w:rsid w:val="00815047"/>
    <w:rsid w:val="0081512A"/>
    <w:rsid w:val="0081533D"/>
    <w:rsid w:val="008156F6"/>
    <w:rsid w:val="00816BE6"/>
    <w:rsid w:val="00816DE4"/>
    <w:rsid w:val="008218F5"/>
    <w:rsid w:val="00821975"/>
    <w:rsid w:val="00823ED0"/>
    <w:rsid w:val="00823FB5"/>
    <w:rsid w:val="00825E9F"/>
    <w:rsid w:val="00826448"/>
    <w:rsid w:val="00826D9F"/>
    <w:rsid w:val="00827C48"/>
    <w:rsid w:val="0083088A"/>
    <w:rsid w:val="008314DF"/>
    <w:rsid w:val="008315F1"/>
    <w:rsid w:val="008322BF"/>
    <w:rsid w:val="0083284A"/>
    <w:rsid w:val="00832EC5"/>
    <w:rsid w:val="00833629"/>
    <w:rsid w:val="008340D9"/>
    <w:rsid w:val="00834825"/>
    <w:rsid w:val="00834D94"/>
    <w:rsid w:val="0083537E"/>
    <w:rsid w:val="00835501"/>
    <w:rsid w:val="0083575F"/>
    <w:rsid w:val="00836AE2"/>
    <w:rsid w:val="0084001B"/>
    <w:rsid w:val="0084145A"/>
    <w:rsid w:val="00841498"/>
    <w:rsid w:val="00841ABB"/>
    <w:rsid w:val="00841D8F"/>
    <w:rsid w:val="00841FA6"/>
    <w:rsid w:val="0084325E"/>
    <w:rsid w:val="0084376F"/>
    <w:rsid w:val="00844236"/>
    <w:rsid w:val="0084450A"/>
    <w:rsid w:val="00844850"/>
    <w:rsid w:val="00846D06"/>
    <w:rsid w:val="00847D90"/>
    <w:rsid w:val="00847DBC"/>
    <w:rsid w:val="00847EDF"/>
    <w:rsid w:val="008517C1"/>
    <w:rsid w:val="00851AD8"/>
    <w:rsid w:val="00851B4B"/>
    <w:rsid w:val="00852271"/>
    <w:rsid w:val="00853BCF"/>
    <w:rsid w:val="00853CD6"/>
    <w:rsid w:val="008549E9"/>
    <w:rsid w:val="00854F39"/>
    <w:rsid w:val="00857C74"/>
    <w:rsid w:val="00857D44"/>
    <w:rsid w:val="00857EFA"/>
    <w:rsid w:val="00857FA3"/>
    <w:rsid w:val="008605E5"/>
    <w:rsid w:val="00861A84"/>
    <w:rsid w:val="008621AF"/>
    <w:rsid w:val="008621FD"/>
    <w:rsid w:val="0086345F"/>
    <w:rsid w:val="008647B9"/>
    <w:rsid w:val="00867197"/>
    <w:rsid w:val="008706A6"/>
    <w:rsid w:val="00870BB1"/>
    <w:rsid w:val="00870F27"/>
    <w:rsid w:val="00871EB9"/>
    <w:rsid w:val="0087250C"/>
    <w:rsid w:val="0087303D"/>
    <w:rsid w:val="008741F7"/>
    <w:rsid w:val="00874859"/>
    <w:rsid w:val="00875756"/>
    <w:rsid w:val="00876280"/>
    <w:rsid w:val="0087676F"/>
    <w:rsid w:val="0088029F"/>
    <w:rsid w:val="008803D4"/>
    <w:rsid w:val="00880402"/>
    <w:rsid w:val="00881AC9"/>
    <w:rsid w:val="0088224B"/>
    <w:rsid w:val="00883BF6"/>
    <w:rsid w:val="008848C3"/>
    <w:rsid w:val="00884F57"/>
    <w:rsid w:val="00885942"/>
    <w:rsid w:val="00885B49"/>
    <w:rsid w:val="008866F0"/>
    <w:rsid w:val="00887CBA"/>
    <w:rsid w:val="00891C47"/>
    <w:rsid w:val="00892B1E"/>
    <w:rsid w:val="00893788"/>
    <w:rsid w:val="00894372"/>
    <w:rsid w:val="00895DB8"/>
    <w:rsid w:val="0089664B"/>
    <w:rsid w:val="00896A93"/>
    <w:rsid w:val="00896E09"/>
    <w:rsid w:val="008A0BD2"/>
    <w:rsid w:val="008A0C6B"/>
    <w:rsid w:val="008A116C"/>
    <w:rsid w:val="008A1780"/>
    <w:rsid w:val="008A1B8C"/>
    <w:rsid w:val="008A1F71"/>
    <w:rsid w:val="008A24F1"/>
    <w:rsid w:val="008A334F"/>
    <w:rsid w:val="008A3FFD"/>
    <w:rsid w:val="008A4AEC"/>
    <w:rsid w:val="008A5CA1"/>
    <w:rsid w:val="008A5FA8"/>
    <w:rsid w:val="008A7D3D"/>
    <w:rsid w:val="008B0C98"/>
    <w:rsid w:val="008B106E"/>
    <w:rsid w:val="008B1A0F"/>
    <w:rsid w:val="008B1A92"/>
    <w:rsid w:val="008B1ADF"/>
    <w:rsid w:val="008B1F1A"/>
    <w:rsid w:val="008B2717"/>
    <w:rsid w:val="008B30CF"/>
    <w:rsid w:val="008B38AA"/>
    <w:rsid w:val="008B7B81"/>
    <w:rsid w:val="008B7F80"/>
    <w:rsid w:val="008C004B"/>
    <w:rsid w:val="008C0DC3"/>
    <w:rsid w:val="008C114C"/>
    <w:rsid w:val="008C2E51"/>
    <w:rsid w:val="008C2FD5"/>
    <w:rsid w:val="008C3704"/>
    <w:rsid w:val="008C3D5E"/>
    <w:rsid w:val="008C49F7"/>
    <w:rsid w:val="008C4A47"/>
    <w:rsid w:val="008C5129"/>
    <w:rsid w:val="008C5769"/>
    <w:rsid w:val="008C706D"/>
    <w:rsid w:val="008C7FE4"/>
    <w:rsid w:val="008D0D44"/>
    <w:rsid w:val="008D1895"/>
    <w:rsid w:val="008D20B7"/>
    <w:rsid w:val="008D3E00"/>
    <w:rsid w:val="008D459A"/>
    <w:rsid w:val="008D4A84"/>
    <w:rsid w:val="008E11EF"/>
    <w:rsid w:val="008E4D37"/>
    <w:rsid w:val="008E5CFB"/>
    <w:rsid w:val="008E64B8"/>
    <w:rsid w:val="008E7F09"/>
    <w:rsid w:val="008F0D24"/>
    <w:rsid w:val="008F2B8A"/>
    <w:rsid w:val="008F32A8"/>
    <w:rsid w:val="008F39C1"/>
    <w:rsid w:val="008F3EC9"/>
    <w:rsid w:val="008F419F"/>
    <w:rsid w:val="008F4AF4"/>
    <w:rsid w:val="008F4E8A"/>
    <w:rsid w:val="008F5300"/>
    <w:rsid w:val="008F6628"/>
    <w:rsid w:val="008F7999"/>
    <w:rsid w:val="00900EE3"/>
    <w:rsid w:val="00902694"/>
    <w:rsid w:val="00902ADE"/>
    <w:rsid w:val="0090388B"/>
    <w:rsid w:val="00903E03"/>
    <w:rsid w:val="00904D07"/>
    <w:rsid w:val="0090592B"/>
    <w:rsid w:val="00905E92"/>
    <w:rsid w:val="00905F18"/>
    <w:rsid w:val="00906FE0"/>
    <w:rsid w:val="00910A8A"/>
    <w:rsid w:val="00910B9C"/>
    <w:rsid w:val="0091223C"/>
    <w:rsid w:val="00912319"/>
    <w:rsid w:val="00912520"/>
    <w:rsid w:val="00912B1E"/>
    <w:rsid w:val="0091307E"/>
    <w:rsid w:val="00914B4E"/>
    <w:rsid w:val="009157C7"/>
    <w:rsid w:val="00915E97"/>
    <w:rsid w:val="00915F6A"/>
    <w:rsid w:val="009174CE"/>
    <w:rsid w:val="00917CE8"/>
    <w:rsid w:val="0092176D"/>
    <w:rsid w:val="009228E1"/>
    <w:rsid w:val="00923403"/>
    <w:rsid w:val="009239BF"/>
    <w:rsid w:val="009254A4"/>
    <w:rsid w:val="00926D3C"/>
    <w:rsid w:val="00927DC6"/>
    <w:rsid w:val="00930425"/>
    <w:rsid w:val="0093052E"/>
    <w:rsid w:val="009305B8"/>
    <w:rsid w:val="00930F4C"/>
    <w:rsid w:val="009314F1"/>
    <w:rsid w:val="0093192D"/>
    <w:rsid w:val="0093317E"/>
    <w:rsid w:val="00933682"/>
    <w:rsid w:val="00934405"/>
    <w:rsid w:val="00934B53"/>
    <w:rsid w:val="009355EE"/>
    <w:rsid w:val="00936E7E"/>
    <w:rsid w:val="00936F77"/>
    <w:rsid w:val="0093726F"/>
    <w:rsid w:val="009373A7"/>
    <w:rsid w:val="00937C03"/>
    <w:rsid w:val="00941D87"/>
    <w:rsid w:val="00942BE4"/>
    <w:rsid w:val="009434C3"/>
    <w:rsid w:val="00944ED2"/>
    <w:rsid w:val="0094653C"/>
    <w:rsid w:val="00951BC1"/>
    <w:rsid w:val="0095223B"/>
    <w:rsid w:val="00953D99"/>
    <w:rsid w:val="009545BE"/>
    <w:rsid w:val="00955210"/>
    <w:rsid w:val="009564C1"/>
    <w:rsid w:val="00956592"/>
    <w:rsid w:val="00956D41"/>
    <w:rsid w:val="00957B62"/>
    <w:rsid w:val="00957C8A"/>
    <w:rsid w:val="00957CF0"/>
    <w:rsid w:val="00960183"/>
    <w:rsid w:val="0096168D"/>
    <w:rsid w:val="00962631"/>
    <w:rsid w:val="0096378A"/>
    <w:rsid w:val="00963F8A"/>
    <w:rsid w:val="009671E3"/>
    <w:rsid w:val="00971EA4"/>
    <w:rsid w:val="00971F4E"/>
    <w:rsid w:val="009720B8"/>
    <w:rsid w:val="009723FA"/>
    <w:rsid w:val="00972440"/>
    <w:rsid w:val="00973377"/>
    <w:rsid w:val="00973CF9"/>
    <w:rsid w:val="00975A8C"/>
    <w:rsid w:val="00976396"/>
    <w:rsid w:val="0097674D"/>
    <w:rsid w:val="00976F4A"/>
    <w:rsid w:val="00977035"/>
    <w:rsid w:val="00980BF8"/>
    <w:rsid w:val="00981376"/>
    <w:rsid w:val="00981E45"/>
    <w:rsid w:val="00981F03"/>
    <w:rsid w:val="00982CE6"/>
    <w:rsid w:val="00983EBA"/>
    <w:rsid w:val="009842BE"/>
    <w:rsid w:val="009862AC"/>
    <w:rsid w:val="00991872"/>
    <w:rsid w:val="0099216C"/>
    <w:rsid w:val="009928C5"/>
    <w:rsid w:val="0099394A"/>
    <w:rsid w:val="00993E38"/>
    <w:rsid w:val="00993F91"/>
    <w:rsid w:val="0099474B"/>
    <w:rsid w:val="009949E6"/>
    <w:rsid w:val="00994A38"/>
    <w:rsid w:val="009965F1"/>
    <w:rsid w:val="00996E79"/>
    <w:rsid w:val="009970CB"/>
    <w:rsid w:val="009A20A3"/>
    <w:rsid w:val="009A2233"/>
    <w:rsid w:val="009A290E"/>
    <w:rsid w:val="009A2C7E"/>
    <w:rsid w:val="009A3BC4"/>
    <w:rsid w:val="009A45F9"/>
    <w:rsid w:val="009A58F8"/>
    <w:rsid w:val="009A592F"/>
    <w:rsid w:val="009A59E9"/>
    <w:rsid w:val="009A6D38"/>
    <w:rsid w:val="009A6D93"/>
    <w:rsid w:val="009A708C"/>
    <w:rsid w:val="009A7D07"/>
    <w:rsid w:val="009A7DD6"/>
    <w:rsid w:val="009A7EA4"/>
    <w:rsid w:val="009B0AB2"/>
    <w:rsid w:val="009B2887"/>
    <w:rsid w:val="009B3333"/>
    <w:rsid w:val="009B37CC"/>
    <w:rsid w:val="009B4A20"/>
    <w:rsid w:val="009B4D47"/>
    <w:rsid w:val="009B5233"/>
    <w:rsid w:val="009B7EDE"/>
    <w:rsid w:val="009C1BAA"/>
    <w:rsid w:val="009C20D4"/>
    <w:rsid w:val="009C251E"/>
    <w:rsid w:val="009C2C10"/>
    <w:rsid w:val="009C3EB4"/>
    <w:rsid w:val="009C6311"/>
    <w:rsid w:val="009C6A78"/>
    <w:rsid w:val="009C6D36"/>
    <w:rsid w:val="009C779E"/>
    <w:rsid w:val="009D067E"/>
    <w:rsid w:val="009D08C4"/>
    <w:rsid w:val="009D11A9"/>
    <w:rsid w:val="009D27B6"/>
    <w:rsid w:val="009D3524"/>
    <w:rsid w:val="009D3B3B"/>
    <w:rsid w:val="009D3D6F"/>
    <w:rsid w:val="009D3E01"/>
    <w:rsid w:val="009D43D9"/>
    <w:rsid w:val="009D446C"/>
    <w:rsid w:val="009D49EC"/>
    <w:rsid w:val="009D4B26"/>
    <w:rsid w:val="009D56B5"/>
    <w:rsid w:val="009D638E"/>
    <w:rsid w:val="009D6F86"/>
    <w:rsid w:val="009D7FDB"/>
    <w:rsid w:val="009E2568"/>
    <w:rsid w:val="009E2EFA"/>
    <w:rsid w:val="009E3D76"/>
    <w:rsid w:val="009E3E0E"/>
    <w:rsid w:val="009E409C"/>
    <w:rsid w:val="009E566E"/>
    <w:rsid w:val="009E58CA"/>
    <w:rsid w:val="009E6EE1"/>
    <w:rsid w:val="009E7762"/>
    <w:rsid w:val="009F007D"/>
    <w:rsid w:val="009F2AD0"/>
    <w:rsid w:val="009F40B2"/>
    <w:rsid w:val="00A01C7F"/>
    <w:rsid w:val="00A038F1"/>
    <w:rsid w:val="00A03A1D"/>
    <w:rsid w:val="00A03B19"/>
    <w:rsid w:val="00A060C1"/>
    <w:rsid w:val="00A062E8"/>
    <w:rsid w:val="00A07BA0"/>
    <w:rsid w:val="00A111D3"/>
    <w:rsid w:val="00A11893"/>
    <w:rsid w:val="00A11946"/>
    <w:rsid w:val="00A11B61"/>
    <w:rsid w:val="00A129C8"/>
    <w:rsid w:val="00A133AC"/>
    <w:rsid w:val="00A1389E"/>
    <w:rsid w:val="00A16083"/>
    <w:rsid w:val="00A16296"/>
    <w:rsid w:val="00A16C7B"/>
    <w:rsid w:val="00A17FA4"/>
    <w:rsid w:val="00A210B9"/>
    <w:rsid w:val="00A22164"/>
    <w:rsid w:val="00A235D0"/>
    <w:rsid w:val="00A24A00"/>
    <w:rsid w:val="00A276E5"/>
    <w:rsid w:val="00A30C4B"/>
    <w:rsid w:val="00A30C5C"/>
    <w:rsid w:val="00A31E7F"/>
    <w:rsid w:val="00A31FFC"/>
    <w:rsid w:val="00A3259A"/>
    <w:rsid w:val="00A336D0"/>
    <w:rsid w:val="00A339A8"/>
    <w:rsid w:val="00A33C5E"/>
    <w:rsid w:val="00A3415A"/>
    <w:rsid w:val="00A351C0"/>
    <w:rsid w:val="00A35348"/>
    <w:rsid w:val="00A3583E"/>
    <w:rsid w:val="00A35C5B"/>
    <w:rsid w:val="00A36F46"/>
    <w:rsid w:val="00A44EEC"/>
    <w:rsid w:val="00A46C27"/>
    <w:rsid w:val="00A47704"/>
    <w:rsid w:val="00A478BB"/>
    <w:rsid w:val="00A502C9"/>
    <w:rsid w:val="00A51D70"/>
    <w:rsid w:val="00A52637"/>
    <w:rsid w:val="00A5327F"/>
    <w:rsid w:val="00A53605"/>
    <w:rsid w:val="00A53A5A"/>
    <w:rsid w:val="00A54329"/>
    <w:rsid w:val="00A5470B"/>
    <w:rsid w:val="00A55409"/>
    <w:rsid w:val="00A56AC3"/>
    <w:rsid w:val="00A61801"/>
    <w:rsid w:val="00A629BB"/>
    <w:rsid w:val="00A64206"/>
    <w:rsid w:val="00A64477"/>
    <w:rsid w:val="00A649C7"/>
    <w:rsid w:val="00A64A94"/>
    <w:rsid w:val="00A66A68"/>
    <w:rsid w:val="00A67037"/>
    <w:rsid w:val="00A71DD4"/>
    <w:rsid w:val="00A72D94"/>
    <w:rsid w:val="00A73CAC"/>
    <w:rsid w:val="00A7443C"/>
    <w:rsid w:val="00A75871"/>
    <w:rsid w:val="00A75B20"/>
    <w:rsid w:val="00A76123"/>
    <w:rsid w:val="00A80884"/>
    <w:rsid w:val="00A8196A"/>
    <w:rsid w:val="00A8244F"/>
    <w:rsid w:val="00A83BC9"/>
    <w:rsid w:val="00A842CD"/>
    <w:rsid w:val="00A84E6A"/>
    <w:rsid w:val="00A853DC"/>
    <w:rsid w:val="00A85C1E"/>
    <w:rsid w:val="00A8769F"/>
    <w:rsid w:val="00A908C6"/>
    <w:rsid w:val="00A92C19"/>
    <w:rsid w:val="00A93318"/>
    <w:rsid w:val="00A94FCB"/>
    <w:rsid w:val="00A97F38"/>
    <w:rsid w:val="00AA1411"/>
    <w:rsid w:val="00AA355C"/>
    <w:rsid w:val="00AA4051"/>
    <w:rsid w:val="00AA4B1A"/>
    <w:rsid w:val="00AA549B"/>
    <w:rsid w:val="00AA5579"/>
    <w:rsid w:val="00AA5719"/>
    <w:rsid w:val="00AA5949"/>
    <w:rsid w:val="00AA6BE0"/>
    <w:rsid w:val="00AA7291"/>
    <w:rsid w:val="00AA74EB"/>
    <w:rsid w:val="00AB1714"/>
    <w:rsid w:val="00AB221A"/>
    <w:rsid w:val="00AB250C"/>
    <w:rsid w:val="00AB2626"/>
    <w:rsid w:val="00AB2E5B"/>
    <w:rsid w:val="00AB5281"/>
    <w:rsid w:val="00AB53A2"/>
    <w:rsid w:val="00AB6475"/>
    <w:rsid w:val="00AB76F0"/>
    <w:rsid w:val="00AC0DB5"/>
    <w:rsid w:val="00AC0FA0"/>
    <w:rsid w:val="00AC162D"/>
    <w:rsid w:val="00AC234F"/>
    <w:rsid w:val="00AC23C9"/>
    <w:rsid w:val="00AC3918"/>
    <w:rsid w:val="00AC461E"/>
    <w:rsid w:val="00AC5673"/>
    <w:rsid w:val="00AC7E8E"/>
    <w:rsid w:val="00AD0361"/>
    <w:rsid w:val="00AD1081"/>
    <w:rsid w:val="00AD2492"/>
    <w:rsid w:val="00AD2916"/>
    <w:rsid w:val="00AD390A"/>
    <w:rsid w:val="00AD3AFD"/>
    <w:rsid w:val="00AD428E"/>
    <w:rsid w:val="00AD5C02"/>
    <w:rsid w:val="00AD5EAA"/>
    <w:rsid w:val="00AD7D90"/>
    <w:rsid w:val="00AE0397"/>
    <w:rsid w:val="00AE2621"/>
    <w:rsid w:val="00AE402B"/>
    <w:rsid w:val="00AE4FF2"/>
    <w:rsid w:val="00AE5FF3"/>
    <w:rsid w:val="00AE7319"/>
    <w:rsid w:val="00AE7A17"/>
    <w:rsid w:val="00AF0D73"/>
    <w:rsid w:val="00AF13F3"/>
    <w:rsid w:val="00AF1569"/>
    <w:rsid w:val="00AF1CBB"/>
    <w:rsid w:val="00AF280C"/>
    <w:rsid w:val="00AF2DD8"/>
    <w:rsid w:val="00AF35E8"/>
    <w:rsid w:val="00AF3606"/>
    <w:rsid w:val="00AF4071"/>
    <w:rsid w:val="00AF45B1"/>
    <w:rsid w:val="00AF51E5"/>
    <w:rsid w:val="00AF6610"/>
    <w:rsid w:val="00AF67B4"/>
    <w:rsid w:val="00AF6B15"/>
    <w:rsid w:val="00AF7556"/>
    <w:rsid w:val="00AF75BB"/>
    <w:rsid w:val="00B00ECD"/>
    <w:rsid w:val="00B01260"/>
    <w:rsid w:val="00B01464"/>
    <w:rsid w:val="00B0184A"/>
    <w:rsid w:val="00B04521"/>
    <w:rsid w:val="00B045E2"/>
    <w:rsid w:val="00B04C74"/>
    <w:rsid w:val="00B073B4"/>
    <w:rsid w:val="00B07DA2"/>
    <w:rsid w:val="00B104A5"/>
    <w:rsid w:val="00B10B74"/>
    <w:rsid w:val="00B118F9"/>
    <w:rsid w:val="00B11AD5"/>
    <w:rsid w:val="00B11B9A"/>
    <w:rsid w:val="00B11E61"/>
    <w:rsid w:val="00B147F5"/>
    <w:rsid w:val="00B16CAF"/>
    <w:rsid w:val="00B16EB5"/>
    <w:rsid w:val="00B17388"/>
    <w:rsid w:val="00B209A1"/>
    <w:rsid w:val="00B22F5A"/>
    <w:rsid w:val="00B23196"/>
    <w:rsid w:val="00B2435C"/>
    <w:rsid w:val="00B25101"/>
    <w:rsid w:val="00B255A1"/>
    <w:rsid w:val="00B25948"/>
    <w:rsid w:val="00B25D9F"/>
    <w:rsid w:val="00B26A3D"/>
    <w:rsid w:val="00B30155"/>
    <w:rsid w:val="00B307C8"/>
    <w:rsid w:val="00B31F6F"/>
    <w:rsid w:val="00B3340F"/>
    <w:rsid w:val="00B34156"/>
    <w:rsid w:val="00B34439"/>
    <w:rsid w:val="00B346A5"/>
    <w:rsid w:val="00B37693"/>
    <w:rsid w:val="00B37717"/>
    <w:rsid w:val="00B377C3"/>
    <w:rsid w:val="00B43071"/>
    <w:rsid w:val="00B47023"/>
    <w:rsid w:val="00B51AF2"/>
    <w:rsid w:val="00B54F03"/>
    <w:rsid w:val="00B5508C"/>
    <w:rsid w:val="00B55AC4"/>
    <w:rsid w:val="00B571C7"/>
    <w:rsid w:val="00B57326"/>
    <w:rsid w:val="00B60494"/>
    <w:rsid w:val="00B62769"/>
    <w:rsid w:val="00B62FDC"/>
    <w:rsid w:val="00B6307B"/>
    <w:rsid w:val="00B64689"/>
    <w:rsid w:val="00B65AAC"/>
    <w:rsid w:val="00B67611"/>
    <w:rsid w:val="00B71C84"/>
    <w:rsid w:val="00B7356E"/>
    <w:rsid w:val="00B73E07"/>
    <w:rsid w:val="00B760F7"/>
    <w:rsid w:val="00B76330"/>
    <w:rsid w:val="00B804B4"/>
    <w:rsid w:val="00B806EA"/>
    <w:rsid w:val="00B80AB7"/>
    <w:rsid w:val="00B8602A"/>
    <w:rsid w:val="00B86988"/>
    <w:rsid w:val="00B9060C"/>
    <w:rsid w:val="00B91021"/>
    <w:rsid w:val="00B91DBB"/>
    <w:rsid w:val="00BA103B"/>
    <w:rsid w:val="00BA16D9"/>
    <w:rsid w:val="00BA1A16"/>
    <w:rsid w:val="00BA3B24"/>
    <w:rsid w:val="00BA40AE"/>
    <w:rsid w:val="00BA45EC"/>
    <w:rsid w:val="00BA4A1E"/>
    <w:rsid w:val="00BA4B73"/>
    <w:rsid w:val="00BA4DDA"/>
    <w:rsid w:val="00BA6F6B"/>
    <w:rsid w:val="00BB47BF"/>
    <w:rsid w:val="00BB4ADC"/>
    <w:rsid w:val="00BB52CA"/>
    <w:rsid w:val="00BB75B0"/>
    <w:rsid w:val="00BB7FEA"/>
    <w:rsid w:val="00BC088B"/>
    <w:rsid w:val="00BC1C2E"/>
    <w:rsid w:val="00BC55CA"/>
    <w:rsid w:val="00BC777D"/>
    <w:rsid w:val="00BD3133"/>
    <w:rsid w:val="00BD3C1B"/>
    <w:rsid w:val="00BD5458"/>
    <w:rsid w:val="00BD68E1"/>
    <w:rsid w:val="00BD6986"/>
    <w:rsid w:val="00BD7053"/>
    <w:rsid w:val="00BE0A39"/>
    <w:rsid w:val="00BE1065"/>
    <w:rsid w:val="00BE144E"/>
    <w:rsid w:val="00BE1BD7"/>
    <w:rsid w:val="00BE206E"/>
    <w:rsid w:val="00BE2589"/>
    <w:rsid w:val="00BE333B"/>
    <w:rsid w:val="00BE388A"/>
    <w:rsid w:val="00BE5E6A"/>
    <w:rsid w:val="00BE6DAF"/>
    <w:rsid w:val="00BE7AB3"/>
    <w:rsid w:val="00BF0315"/>
    <w:rsid w:val="00BF0940"/>
    <w:rsid w:val="00BF0D52"/>
    <w:rsid w:val="00BF1220"/>
    <w:rsid w:val="00BF25A4"/>
    <w:rsid w:val="00BF339D"/>
    <w:rsid w:val="00BF4257"/>
    <w:rsid w:val="00BF4D5E"/>
    <w:rsid w:val="00BF53BB"/>
    <w:rsid w:val="00BF580D"/>
    <w:rsid w:val="00BF5A73"/>
    <w:rsid w:val="00BF5AF1"/>
    <w:rsid w:val="00BF66E8"/>
    <w:rsid w:val="00BF72F7"/>
    <w:rsid w:val="00C007A0"/>
    <w:rsid w:val="00C012BF"/>
    <w:rsid w:val="00C01A3C"/>
    <w:rsid w:val="00C01CCD"/>
    <w:rsid w:val="00C04040"/>
    <w:rsid w:val="00C04C2B"/>
    <w:rsid w:val="00C05EAC"/>
    <w:rsid w:val="00C06919"/>
    <w:rsid w:val="00C0709B"/>
    <w:rsid w:val="00C07C9C"/>
    <w:rsid w:val="00C116CB"/>
    <w:rsid w:val="00C118E6"/>
    <w:rsid w:val="00C1206B"/>
    <w:rsid w:val="00C1283D"/>
    <w:rsid w:val="00C137CC"/>
    <w:rsid w:val="00C1616D"/>
    <w:rsid w:val="00C162B9"/>
    <w:rsid w:val="00C16C94"/>
    <w:rsid w:val="00C17A37"/>
    <w:rsid w:val="00C20F73"/>
    <w:rsid w:val="00C21084"/>
    <w:rsid w:val="00C22059"/>
    <w:rsid w:val="00C2319B"/>
    <w:rsid w:val="00C2326A"/>
    <w:rsid w:val="00C24806"/>
    <w:rsid w:val="00C24BB6"/>
    <w:rsid w:val="00C25124"/>
    <w:rsid w:val="00C253D5"/>
    <w:rsid w:val="00C271DD"/>
    <w:rsid w:val="00C30D8A"/>
    <w:rsid w:val="00C31555"/>
    <w:rsid w:val="00C321C5"/>
    <w:rsid w:val="00C321DF"/>
    <w:rsid w:val="00C32F1D"/>
    <w:rsid w:val="00C33C79"/>
    <w:rsid w:val="00C3404B"/>
    <w:rsid w:val="00C3437B"/>
    <w:rsid w:val="00C34397"/>
    <w:rsid w:val="00C3567A"/>
    <w:rsid w:val="00C35BAA"/>
    <w:rsid w:val="00C365DD"/>
    <w:rsid w:val="00C36DEE"/>
    <w:rsid w:val="00C36FCD"/>
    <w:rsid w:val="00C40870"/>
    <w:rsid w:val="00C408BC"/>
    <w:rsid w:val="00C40D1F"/>
    <w:rsid w:val="00C42052"/>
    <w:rsid w:val="00C424A8"/>
    <w:rsid w:val="00C42DB0"/>
    <w:rsid w:val="00C43DAF"/>
    <w:rsid w:val="00C4652B"/>
    <w:rsid w:val="00C46B9F"/>
    <w:rsid w:val="00C46CF8"/>
    <w:rsid w:val="00C46DE0"/>
    <w:rsid w:val="00C4706E"/>
    <w:rsid w:val="00C473A7"/>
    <w:rsid w:val="00C50A6C"/>
    <w:rsid w:val="00C50AA8"/>
    <w:rsid w:val="00C52827"/>
    <w:rsid w:val="00C52B90"/>
    <w:rsid w:val="00C53819"/>
    <w:rsid w:val="00C53FB8"/>
    <w:rsid w:val="00C5488F"/>
    <w:rsid w:val="00C54DBF"/>
    <w:rsid w:val="00C567AB"/>
    <w:rsid w:val="00C5759F"/>
    <w:rsid w:val="00C60878"/>
    <w:rsid w:val="00C62CB7"/>
    <w:rsid w:val="00C63737"/>
    <w:rsid w:val="00C64D5D"/>
    <w:rsid w:val="00C66A91"/>
    <w:rsid w:val="00C66C64"/>
    <w:rsid w:val="00C676F6"/>
    <w:rsid w:val="00C67FC2"/>
    <w:rsid w:val="00C700E9"/>
    <w:rsid w:val="00C71CB2"/>
    <w:rsid w:val="00C724B7"/>
    <w:rsid w:val="00C73B81"/>
    <w:rsid w:val="00C740C9"/>
    <w:rsid w:val="00C76029"/>
    <w:rsid w:val="00C77527"/>
    <w:rsid w:val="00C80175"/>
    <w:rsid w:val="00C801FB"/>
    <w:rsid w:val="00C8076B"/>
    <w:rsid w:val="00C815BE"/>
    <w:rsid w:val="00C8193D"/>
    <w:rsid w:val="00C8255D"/>
    <w:rsid w:val="00C82C11"/>
    <w:rsid w:val="00C83D2F"/>
    <w:rsid w:val="00C84075"/>
    <w:rsid w:val="00C840F2"/>
    <w:rsid w:val="00C8711A"/>
    <w:rsid w:val="00C9038A"/>
    <w:rsid w:val="00C91001"/>
    <w:rsid w:val="00C9112F"/>
    <w:rsid w:val="00C9244D"/>
    <w:rsid w:val="00C9274E"/>
    <w:rsid w:val="00C93087"/>
    <w:rsid w:val="00C930A4"/>
    <w:rsid w:val="00C9392E"/>
    <w:rsid w:val="00C941FF"/>
    <w:rsid w:val="00C95B0C"/>
    <w:rsid w:val="00C95DC9"/>
    <w:rsid w:val="00C97C9C"/>
    <w:rsid w:val="00CA1E8A"/>
    <w:rsid w:val="00CA21AB"/>
    <w:rsid w:val="00CA2D0A"/>
    <w:rsid w:val="00CA30F6"/>
    <w:rsid w:val="00CA37BB"/>
    <w:rsid w:val="00CA3F17"/>
    <w:rsid w:val="00CA693F"/>
    <w:rsid w:val="00CA6A64"/>
    <w:rsid w:val="00CA6E90"/>
    <w:rsid w:val="00CB00AA"/>
    <w:rsid w:val="00CB0C23"/>
    <w:rsid w:val="00CB126B"/>
    <w:rsid w:val="00CB1329"/>
    <w:rsid w:val="00CB1717"/>
    <w:rsid w:val="00CB21B8"/>
    <w:rsid w:val="00CB24A7"/>
    <w:rsid w:val="00CB2A54"/>
    <w:rsid w:val="00CB2B63"/>
    <w:rsid w:val="00CB2DB7"/>
    <w:rsid w:val="00CB2DD0"/>
    <w:rsid w:val="00CB476F"/>
    <w:rsid w:val="00CB54BB"/>
    <w:rsid w:val="00CB5512"/>
    <w:rsid w:val="00CB5B83"/>
    <w:rsid w:val="00CB5E53"/>
    <w:rsid w:val="00CB6AC1"/>
    <w:rsid w:val="00CB7EDE"/>
    <w:rsid w:val="00CC100F"/>
    <w:rsid w:val="00CC2544"/>
    <w:rsid w:val="00CC2BCF"/>
    <w:rsid w:val="00CC2C79"/>
    <w:rsid w:val="00CC386F"/>
    <w:rsid w:val="00CC395F"/>
    <w:rsid w:val="00CC5276"/>
    <w:rsid w:val="00CC53B2"/>
    <w:rsid w:val="00CC58AF"/>
    <w:rsid w:val="00CC59CB"/>
    <w:rsid w:val="00CC5DBD"/>
    <w:rsid w:val="00CC6D41"/>
    <w:rsid w:val="00CC73A9"/>
    <w:rsid w:val="00CC7924"/>
    <w:rsid w:val="00CC7A32"/>
    <w:rsid w:val="00CD01A5"/>
    <w:rsid w:val="00CD05F3"/>
    <w:rsid w:val="00CD07BF"/>
    <w:rsid w:val="00CD0C43"/>
    <w:rsid w:val="00CD0C99"/>
    <w:rsid w:val="00CD1A5D"/>
    <w:rsid w:val="00CD2687"/>
    <w:rsid w:val="00CD2B63"/>
    <w:rsid w:val="00CD50BC"/>
    <w:rsid w:val="00CD6476"/>
    <w:rsid w:val="00CD7B4C"/>
    <w:rsid w:val="00CD7D1A"/>
    <w:rsid w:val="00CE010A"/>
    <w:rsid w:val="00CE14FE"/>
    <w:rsid w:val="00CE3EC4"/>
    <w:rsid w:val="00CE6974"/>
    <w:rsid w:val="00CF0F19"/>
    <w:rsid w:val="00CF1483"/>
    <w:rsid w:val="00CF2D24"/>
    <w:rsid w:val="00CF31D1"/>
    <w:rsid w:val="00CF3823"/>
    <w:rsid w:val="00CF3A79"/>
    <w:rsid w:val="00CF4B49"/>
    <w:rsid w:val="00CF4EDD"/>
    <w:rsid w:val="00CF5534"/>
    <w:rsid w:val="00CF5EE9"/>
    <w:rsid w:val="00CF6149"/>
    <w:rsid w:val="00CF6356"/>
    <w:rsid w:val="00D00173"/>
    <w:rsid w:val="00D02980"/>
    <w:rsid w:val="00D02DF0"/>
    <w:rsid w:val="00D03927"/>
    <w:rsid w:val="00D03A93"/>
    <w:rsid w:val="00D03E1C"/>
    <w:rsid w:val="00D04742"/>
    <w:rsid w:val="00D0486A"/>
    <w:rsid w:val="00D0527F"/>
    <w:rsid w:val="00D0637C"/>
    <w:rsid w:val="00D1105F"/>
    <w:rsid w:val="00D116D7"/>
    <w:rsid w:val="00D1199A"/>
    <w:rsid w:val="00D11EA6"/>
    <w:rsid w:val="00D11F1D"/>
    <w:rsid w:val="00D120B8"/>
    <w:rsid w:val="00D13CA0"/>
    <w:rsid w:val="00D13DA3"/>
    <w:rsid w:val="00D1432B"/>
    <w:rsid w:val="00D14804"/>
    <w:rsid w:val="00D1599A"/>
    <w:rsid w:val="00D16336"/>
    <w:rsid w:val="00D17652"/>
    <w:rsid w:val="00D17A2B"/>
    <w:rsid w:val="00D17E4C"/>
    <w:rsid w:val="00D20E54"/>
    <w:rsid w:val="00D23326"/>
    <w:rsid w:val="00D242D4"/>
    <w:rsid w:val="00D24467"/>
    <w:rsid w:val="00D25768"/>
    <w:rsid w:val="00D27AEB"/>
    <w:rsid w:val="00D27DA0"/>
    <w:rsid w:val="00D27EDF"/>
    <w:rsid w:val="00D304A9"/>
    <w:rsid w:val="00D30536"/>
    <w:rsid w:val="00D30BE8"/>
    <w:rsid w:val="00D310F1"/>
    <w:rsid w:val="00D320B6"/>
    <w:rsid w:val="00D32F2E"/>
    <w:rsid w:val="00D34948"/>
    <w:rsid w:val="00D360EB"/>
    <w:rsid w:val="00D3629F"/>
    <w:rsid w:val="00D37A73"/>
    <w:rsid w:val="00D435A8"/>
    <w:rsid w:val="00D43D0C"/>
    <w:rsid w:val="00D52513"/>
    <w:rsid w:val="00D52A37"/>
    <w:rsid w:val="00D53369"/>
    <w:rsid w:val="00D53ECC"/>
    <w:rsid w:val="00D54304"/>
    <w:rsid w:val="00D54499"/>
    <w:rsid w:val="00D54759"/>
    <w:rsid w:val="00D5620B"/>
    <w:rsid w:val="00D56452"/>
    <w:rsid w:val="00D57034"/>
    <w:rsid w:val="00D6001E"/>
    <w:rsid w:val="00D61156"/>
    <w:rsid w:val="00D61C82"/>
    <w:rsid w:val="00D61E97"/>
    <w:rsid w:val="00D63376"/>
    <w:rsid w:val="00D64A1B"/>
    <w:rsid w:val="00D652B4"/>
    <w:rsid w:val="00D70F69"/>
    <w:rsid w:val="00D71D44"/>
    <w:rsid w:val="00D72DDB"/>
    <w:rsid w:val="00D740E4"/>
    <w:rsid w:val="00D77C30"/>
    <w:rsid w:val="00D81185"/>
    <w:rsid w:val="00D81762"/>
    <w:rsid w:val="00D818E5"/>
    <w:rsid w:val="00D8220A"/>
    <w:rsid w:val="00D82331"/>
    <w:rsid w:val="00D8274F"/>
    <w:rsid w:val="00D82D22"/>
    <w:rsid w:val="00D83578"/>
    <w:rsid w:val="00D83CFF"/>
    <w:rsid w:val="00D8482C"/>
    <w:rsid w:val="00D848FC"/>
    <w:rsid w:val="00D854BA"/>
    <w:rsid w:val="00D86BFF"/>
    <w:rsid w:val="00D87461"/>
    <w:rsid w:val="00D90633"/>
    <w:rsid w:val="00D90671"/>
    <w:rsid w:val="00D930F1"/>
    <w:rsid w:val="00D931AE"/>
    <w:rsid w:val="00D93544"/>
    <w:rsid w:val="00D94158"/>
    <w:rsid w:val="00D94A79"/>
    <w:rsid w:val="00D95883"/>
    <w:rsid w:val="00DA033F"/>
    <w:rsid w:val="00DA09CA"/>
    <w:rsid w:val="00DA171A"/>
    <w:rsid w:val="00DA191F"/>
    <w:rsid w:val="00DA1AFE"/>
    <w:rsid w:val="00DA23F8"/>
    <w:rsid w:val="00DA2C5F"/>
    <w:rsid w:val="00DA2D5E"/>
    <w:rsid w:val="00DA3812"/>
    <w:rsid w:val="00DA3DF3"/>
    <w:rsid w:val="00DA40E4"/>
    <w:rsid w:val="00DA4AA0"/>
    <w:rsid w:val="00DA5035"/>
    <w:rsid w:val="00DA77F8"/>
    <w:rsid w:val="00DB0CB1"/>
    <w:rsid w:val="00DB24E8"/>
    <w:rsid w:val="00DB2995"/>
    <w:rsid w:val="00DB30C7"/>
    <w:rsid w:val="00DB30F9"/>
    <w:rsid w:val="00DB3314"/>
    <w:rsid w:val="00DB3A97"/>
    <w:rsid w:val="00DB4D0F"/>
    <w:rsid w:val="00DB63A9"/>
    <w:rsid w:val="00DB6C44"/>
    <w:rsid w:val="00DB6E2E"/>
    <w:rsid w:val="00DC0239"/>
    <w:rsid w:val="00DC07F5"/>
    <w:rsid w:val="00DC115F"/>
    <w:rsid w:val="00DC183C"/>
    <w:rsid w:val="00DC2ACD"/>
    <w:rsid w:val="00DC466E"/>
    <w:rsid w:val="00DC4BEF"/>
    <w:rsid w:val="00DC51E8"/>
    <w:rsid w:val="00DC6153"/>
    <w:rsid w:val="00DC66A2"/>
    <w:rsid w:val="00DC74D3"/>
    <w:rsid w:val="00DD0E90"/>
    <w:rsid w:val="00DD0FF2"/>
    <w:rsid w:val="00DD1019"/>
    <w:rsid w:val="00DD15FF"/>
    <w:rsid w:val="00DD1E54"/>
    <w:rsid w:val="00DD56D6"/>
    <w:rsid w:val="00DD5EEB"/>
    <w:rsid w:val="00DD6603"/>
    <w:rsid w:val="00DD6866"/>
    <w:rsid w:val="00DD7298"/>
    <w:rsid w:val="00DD7664"/>
    <w:rsid w:val="00DD7D36"/>
    <w:rsid w:val="00DE0632"/>
    <w:rsid w:val="00DE1A63"/>
    <w:rsid w:val="00DE20A2"/>
    <w:rsid w:val="00DE29CB"/>
    <w:rsid w:val="00DE485B"/>
    <w:rsid w:val="00DE4CF5"/>
    <w:rsid w:val="00DE6890"/>
    <w:rsid w:val="00DE6927"/>
    <w:rsid w:val="00DF1AB2"/>
    <w:rsid w:val="00DF216A"/>
    <w:rsid w:val="00DF2F8A"/>
    <w:rsid w:val="00DF4AA5"/>
    <w:rsid w:val="00DF6F1F"/>
    <w:rsid w:val="00E0035E"/>
    <w:rsid w:val="00E011BF"/>
    <w:rsid w:val="00E01D6C"/>
    <w:rsid w:val="00E034DD"/>
    <w:rsid w:val="00E03771"/>
    <w:rsid w:val="00E04CCF"/>
    <w:rsid w:val="00E05BC5"/>
    <w:rsid w:val="00E06425"/>
    <w:rsid w:val="00E06C1A"/>
    <w:rsid w:val="00E07955"/>
    <w:rsid w:val="00E10493"/>
    <w:rsid w:val="00E11079"/>
    <w:rsid w:val="00E11253"/>
    <w:rsid w:val="00E1224C"/>
    <w:rsid w:val="00E153D4"/>
    <w:rsid w:val="00E16443"/>
    <w:rsid w:val="00E16B9B"/>
    <w:rsid w:val="00E17B9D"/>
    <w:rsid w:val="00E2035C"/>
    <w:rsid w:val="00E20923"/>
    <w:rsid w:val="00E22A2E"/>
    <w:rsid w:val="00E2779B"/>
    <w:rsid w:val="00E315FA"/>
    <w:rsid w:val="00E316A4"/>
    <w:rsid w:val="00E33261"/>
    <w:rsid w:val="00E3342E"/>
    <w:rsid w:val="00E33FED"/>
    <w:rsid w:val="00E344FB"/>
    <w:rsid w:val="00E358E7"/>
    <w:rsid w:val="00E3741A"/>
    <w:rsid w:val="00E3743F"/>
    <w:rsid w:val="00E37DFE"/>
    <w:rsid w:val="00E37E95"/>
    <w:rsid w:val="00E40034"/>
    <w:rsid w:val="00E40288"/>
    <w:rsid w:val="00E402BE"/>
    <w:rsid w:val="00E40ED2"/>
    <w:rsid w:val="00E41C05"/>
    <w:rsid w:val="00E42CD4"/>
    <w:rsid w:val="00E4497E"/>
    <w:rsid w:val="00E45042"/>
    <w:rsid w:val="00E45DE2"/>
    <w:rsid w:val="00E504B7"/>
    <w:rsid w:val="00E53374"/>
    <w:rsid w:val="00E53E55"/>
    <w:rsid w:val="00E5439A"/>
    <w:rsid w:val="00E5548E"/>
    <w:rsid w:val="00E55A58"/>
    <w:rsid w:val="00E56445"/>
    <w:rsid w:val="00E5733C"/>
    <w:rsid w:val="00E61580"/>
    <w:rsid w:val="00E62FEE"/>
    <w:rsid w:val="00E631DD"/>
    <w:rsid w:val="00E63486"/>
    <w:rsid w:val="00E63890"/>
    <w:rsid w:val="00E645E8"/>
    <w:rsid w:val="00E64CD7"/>
    <w:rsid w:val="00E64E31"/>
    <w:rsid w:val="00E67AED"/>
    <w:rsid w:val="00E70BF8"/>
    <w:rsid w:val="00E715C2"/>
    <w:rsid w:val="00E72719"/>
    <w:rsid w:val="00E73CFF"/>
    <w:rsid w:val="00E77874"/>
    <w:rsid w:val="00E81BDE"/>
    <w:rsid w:val="00E81E74"/>
    <w:rsid w:val="00E81EF4"/>
    <w:rsid w:val="00E82105"/>
    <w:rsid w:val="00E827EC"/>
    <w:rsid w:val="00E832B9"/>
    <w:rsid w:val="00E872F4"/>
    <w:rsid w:val="00E87B53"/>
    <w:rsid w:val="00E87FFE"/>
    <w:rsid w:val="00E91725"/>
    <w:rsid w:val="00E926B9"/>
    <w:rsid w:val="00E92905"/>
    <w:rsid w:val="00E94964"/>
    <w:rsid w:val="00E949E3"/>
    <w:rsid w:val="00E94AAB"/>
    <w:rsid w:val="00E95095"/>
    <w:rsid w:val="00E95E06"/>
    <w:rsid w:val="00E97469"/>
    <w:rsid w:val="00E979BE"/>
    <w:rsid w:val="00E97B1D"/>
    <w:rsid w:val="00EA0A2C"/>
    <w:rsid w:val="00EA3124"/>
    <w:rsid w:val="00EA356C"/>
    <w:rsid w:val="00EA360D"/>
    <w:rsid w:val="00EA452B"/>
    <w:rsid w:val="00EA624C"/>
    <w:rsid w:val="00EB13B5"/>
    <w:rsid w:val="00EB1466"/>
    <w:rsid w:val="00EB1D48"/>
    <w:rsid w:val="00EB20D8"/>
    <w:rsid w:val="00EB3EDE"/>
    <w:rsid w:val="00EB45B1"/>
    <w:rsid w:val="00EC0565"/>
    <w:rsid w:val="00EC15A2"/>
    <w:rsid w:val="00EC16D2"/>
    <w:rsid w:val="00EC287D"/>
    <w:rsid w:val="00EC3A60"/>
    <w:rsid w:val="00EC4CE2"/>
    <w:rsid w:val="00EC532F"/>
    <w:rsid w:val="00ED0B45"/>
    <w:rsid w:val="00ED104D"/>
    <w:rsid w:val="00ED11EC"/>
    <w:rsid w:val="00ED223D"/>
    <w:rsid w:val="00ED27AD"/>
    <w:rsid w:val="00ED3EC1"/>
    <w:rsid w:val="00ED49E2"/>
    <w:rsid w:val="00ED4C79"/>
    <w:rsid w:val="00ED5421"/>
    <w:rsid w:val="00ED59AF"/>
    <w:rsid w:val="00ED60C3"/>
    <w:rsid w:val="00EE04C7"/>
    <w:rsid w:val="00EE14C9"/>
    <w:rsid w:val="00EE1838"/>
    <w:rsid w:val="00EE4BD0"/>
    <w:rsid w:val="00EE5713"/>
    <w:rsid w:val="00EE5FB5"/>
    <w:rsid w:val="00EE76D6"/>
    <w:rsid w:val="00EF30E9"/>
    <w:rsid w:val="00EF39C8"/>
    <w:rsid w:val="00EF42D8"/>
    <w:rsid w:val="00EF5E29"/>
    <w:rsid w:val="00EF73DD"/>
    <w:rsid w:val="00F00A93"/>
    <w:rsid w:val="00F00DCB"/>
    <w:rsid w:val="00F02143"/>
    <w:rsid w:val="00F021BC"/>
    <w:rsid w:val="00F0350D"/>
    <w:rsid w:val="00F037DD"/>
    <w:rsid w:val="00F05F24"/>
    <w:rsid w:val="00F0692B"/>
    <w:rsid w:val="00F06E4A"/>
    <w:rsid w:val="00F10006"/>
    <w:rsid w:val="00F1017B"/>
    <w:rsid w:val="00F105A5"/>
    <w:rsid w:val="00F10B3D"/>
    <w:rsid w:val="00F11971"/>
    <w:rsid w:val="00F12659"/>
    <w:rsid w:val="00F12734"/>
    <w:rsid w:val="00F1371C"/>
    <w:rsid w:val="00F13DB5"/>
    <w:rsid w:val="00F13FEC"/>
    <w:rsid w:val="00F152B9"/>
    <w:rsid w:val="00F16541"/>
    <w:rsid w:val="00F16591"/>
    <w:rsid w:val="00F16598"/>
    <w:rsid w:val="00F16A4C"/>
    <w:rsid w:val="00F175BD"/>
    <w:rsid w:val="00F17E04"/>
    <w:rsid w:val="00F20846"/>
    <w:rsid w:val="00F21568"/>
    <w:rsid w:val="00F21FA9"/>
    <w:rsid w:val="00F22997"/>
    <w:rsid w:val="00F239B6"/>
    <w:rsid w:val="00F23CAE"/>
    <w:rsid w:val="00F24BCE"/>
    <w:rsid w:val="00F25032"/>
    <w:rsid w:val="00F26FA4"/>
    <w:rsid w:val="00F27964"/>
    <w:rsid w:val="00F302AA"/>
    <w:rsid w:val="00F336FB"/>
    <w:rsid w:val="00F34493"/>
    <w:rsid w:val="00F34B82"/>
    <w:rsid w:val="00F35219"/>
    <w:rsid w:val="00F37259"/>
    <w:rsid w:val="00F37E4F"/>
    <w:rsid w:val="00F4087D"/>
    <w:rsid w:val="00F409F4"/>
    <w:rsid w:val="00F40B7F"/>
    <w:rsid w:val="00F41252"/>
    <w:rsid w:val="00F4125E"/>
    <w:rsid w:val="00F413A3"/>
    <w:rsid w:val="00F4314E"/>
    <w:rsid w:val="00F45397"/>
    <w:rsid w:val="00F45824"/>
    <w:rsid w:val="00F45DB0"/>
    <w:rsid w:val="00F46F1A"/>
    <w:rsid w:val="00F47267"/>
    <w:rsid w:val="00F47D0B"/>
    <w:rsid w:val="00F47DBB"/>
    <w:rsid w:val="00F47F94"/>
    <w:rsid w:val="00F5110D"/>
    <w:rsid w:val="00F51C8B"/>
    <w:rsid w:val="00F53C37"/>
    <w:rsid w:val="00F557D0"/>
    <w:rsid w:val="00F558C7"/>
    <w:rsid w:val="00F56637"/>
    <w:rsid w:val="00F56DB9"/>
    <w:rsid w:val="00F56F7B"/>
    <w:rsid w:val="00F60BE3"/>
    <w:rsid w:val="00F613FC"/>
    <w:rsid w:val="00F61628"/>
    <w:rsid w:val="00F62074"/>
    <w:rsid w:val="00F627D7"/>
    <w:rsid w:val="00F633FF"/>
    <w:rsid w:val="00F63A49"/>
    <w:rsid w:val="00F65A0B"/>
    <w:rsid w:val="00F676B4"/>
    <w:rsid w:val="00F67E40"/>
    <w:rsid w:val="00F704C7"/>
    <w:rsid w:val="00F709AA"/>
    <w:rsid w:val="00F71921"/>
    <w:rsid w:val="00F71A5D"/>
    <w:rsid w:val="00F71BA0"/>
    <w:rsid w:val="00F7205F"/>
    <w:rsid w:val="00F754F4"/>
    <w:rsid w:val="00F80672"/>
    <w:rsid w:val="00F806C7"/>
    <w:rsid w:val="00F816DF"/>
    <w:rsid w:val="00F81CA4"/>
    <w:rsid w:val="00F83448"/>
    <w:rsid w:val="00F834C6"/>
    <w:rsid w:val="00F83832"/>
    <w:rsid w:val="00F8466A"/>
    <w:rsid w:val="00F84BAC"/>
    <w:rsid w:val="00F85D69"/>
    <w:rsid w:val="00F87682"/>
    <w:rsid w:val="00F9072F"/>
    <w:rsid w:val="00F91589"/>
    <w:rsid w:val="00F9190D"/>
    <w:rsid w:val="00F91EBF"/>
    <w:rsid w:val="00F92970"/>
    <w:rsid w:val="00F92A57"/>
    <w:rsid w:val="00F9324B"/>
    <w:rsid w:val="00F941ED"/>
    <w:rsid w:val="00F94A9E"/>
    <w:rsid w:val="00F96427"/>
    <w:rsid w:val="00F965A5"/>
    <w:rsid w:val="00F97B06"/>
    <w:rsid w:val="00F97B49"/>
    <w:rsid w:val="00FA298C"/>
    <w:rsid w:val="00FA37EA"/>
    <w:rsid w:val="00FA43EB"/>
    <w:rsid w:val="00FA4D45"/>
    <w:rsid w:val="00FA50AB"/>
    <w:rsid w:val="00FA5569"/>
    <w:rsid w:val="00FA5F54"/>
    <w:rsid w:val="00FA690B"/>
    <w:rsid w:val="00FA6DE7"/>
    <w:rsid w:val="00FA7AAC"/>
    <w:rsid w:val="00FB0A77"/>
    <w:rsid w:val="00FB14CD"/>
    <w:rsid w:val="00FB1882"/>
    <w:rsid w:val="00FB18B6"/>
    <w:rsid w:val="00FB23C9"/>
    <w:rsid w:val="00FB3140"/>
    <w:rsid w:val="00FB42DE"/>
    <w:rsid w:val="00FB4955"/>
    <w:rsid w:val="00FB49C0"/>
    <w:rsid w:val="00FB51E6"/>
    <w:rsid w:val="00FB6411"/>
    <w:rsid w:val="00FB6D53"/>
    <w:rsid w:val="00FB71C7"/>
    <w:rsid w:val="00FB7A01"/>
    <w:rsid w:val="00FB7CF7"/>
    <w:rsid w:val="00FC044F"/>
    <w:rsid w:val="00FC0AEA"/>
    <w:rsid w:val="00FC22CB"/>
    <w:rsid w:val="00FC2ABC"/>
    <w:rsid w:val="00FC2D56"/>
    <w:rsid w:val="00FC3411"/>
    <w:rsid w:val="00FC534C"/>
    <w:rsid w:val="00FC6060"/>
    <w:rsid w:val="00FC6102"/>
    <w:rsid w:val="00FC6894"/>
    <w:rsid w:val="00FC6964"/>
    <w:rsid w:val="00FC76D6"/>
    <w:rsid w:val="00FC7C1C"/>
    <w:rsid w:val="00FD043E"/>
    <w:rsid w:val="00FD086F"/>
    <w:rsid w:val="00FD1E80"/>
    <w:rsid w:val="00FD2D4F"/>
    <w:rsid w:val="00FD37E6"/>
    <w:rsid w:val="00FD40B8"/>
    <w:rsid w:val="00FD42C1"/>
    <w:rsid w:val="00FD4556"/>
    <w:rsid w:val="00FD45F7"/>
    <w:rsid w:val="00FD5EC9"/>
    <w:rsid w:val="00FD77C1"/>
    <w:rsid w:val="00FD7803"/>
    <w:rsid w:val="00FE1418"/>
    <w:rsid w:val="00FE22C6"/>
    <w:rsid w:val="00FE233C"/>
    <w:rsid w:val="00FE267F"/>
    <w:rsid w:val="00FE2EBD"/>
    <w:rsid w:val="00FE3906"/>
    <w:rsid w:val="00FE40EF"/>
    <w:rsid w:val="00FE5512"/>
    <w:rsid w:val="00FE5826"/>
    <w:rsid w:val="00FE60EE"/>
    <w:rsid w:val="00FE63D2"/>
    <w:rsid w:val="00FF07E9"/>
    <w:rsid w:val="00FF2824"/>
    <w:rsid w:val="00FF2B6D"/>
    <w:rsid w:val="00FF2C69"/>
    <w:rsid w:val="00FF427C"/>
    <w:rsid w:val="00FF4512"/>
    <w:rsid w:val="00FF4FAA"/>
    <w:rsid w:val="00FF7F4B"/>
    <w:rsid w:val="2424A050"/>
    <w:rsid w:val="27FCF96D"/>
    <w:rsid w:val="584D2D1A"/>
    <w:rsid w:val="7081E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0B74"/>
  <w15:chartTrackingRefBased/>
  <w15:docId w15:val="{F1108A0C-B025-4361-B785-D14BDFC7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A0"/>
    <w:pPr>
      <w:spacing w:before="120" w:after="120" w:line="360" w:lineRule="auto"/>
      <w:jc w:val="both"/>
    </w:pPr>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AC0FA0"/>
    <w:pPr>
      <w:keepNext/>
      <w:keepLines/>
      <w:outlineLvl w:val="0"/>
    </w:pPr>
    <w:rPr>
      <w:b/>
      <w:color w:val="000000"/>
      <w:szCs w:val="32"/>
    </w:rPr>
  </w:style>
  <w:style w:type="paragraph" w:styleId="Heading2">
    <w:name w:val="heading 2"/>
    <w:basedOn w:val="Normal"/>
    <w:next w:val="Normal"/>
    <w:link w:val="Heading2Char"/>
    <w:uiPriority w:val="9"/>
    <w:unhideWhenUsed/>
    <w:qFormat/>
    <w:rsid w:val="00AC0FA0"/>
    <w:pPr>
      <w:keepNext/>
      <w:keepLines/>
      <w:outlineLvl w:val="1"/>
    </w:pPr>
    <w:rPr>
      <w:rFonts w:ascii="Times New Roman Bold" w:hAnsi="Times New Roman Bold"/>
      <w:b/>
      <w:color w:val="0D0D0D"/>
      <w:szCs w:val="26"/>
    </w:rPr>
  </w:style>
  <w:style w:type="paragraph" w:styleId="Heading3">
    <w:name w:val="heading 3"/>
    <w:basedOn w:val="Normal"/>
    <w:next w:val="Normal"/>
    <w:link w:val="Heading3Char"/>
    <w:unhideWhenUsed/>
    <w:qFormat/>
    <w:rsid w:val="00AC0FA0"/>
    <w:pPr>
      <w:keepNext/>
      <w:keepLines/>
      <w:numPr>
        <w:numId w:val="1"/>
      </w:numPr>
      <w:spacing w:line="276" w:lineRule="auto"/>
      <w:ind w:left="0"/>
      <w:outlineLvl w:val="2"/>
    </w:pPr>
    <w:rPr>
      <w:b/>
      <w:color w:val="000000"/>
      <w:lang w:eastAsia="en-US"/>
    </w:rPr>
  </w:style>
  <w:style w:type="paragraph" w:styleId="Heading4">
    <w:name w:val="heading 4"/>
    <w:basedOn w:val="Normal"/>
    <w:next w:val="Normal"/>
    <w:link w:val="Heading4Char"/>
    <w:qFormat/>
    <w:rsid w:val="00AC0FA0"/>
    <w:pPr>
      <w:keepNext/>
      <w:spacing w:before="0" w:after="0" w:line="240" w:lineRule="auto"/>
      <w:jc w:val="center"/>
      <w:outlineLvl w:val="3"/>
    </w:pPr>
    <w:rPr>
      <w:rFonts w:ascii=".VnArial Narrow" w:eastAsia="Arial Unicode MS" w:hAnsi=".VnArial Narrow" w:cs="Arial Unicode MS"/>
      <w:i/>
      <w:iCs/>
      <w:sz w:val="28"/>
      <w:lang w:val="en-US" w:eastAsia="en-US"/>
    </w:rPr>
  </w:style>
  <w:style w:type="paragraph" w:styleId="Heading5">
    <w:name w:val="heading 5"/>
    <w:basedOn w:val="Normal"/>
    <w:next w:val="Normal"/>
    <w:link w:val="Heading5Char"/>
    <w:qFormat/>
    <w:rsid w:val="00AC0FA0"/>
    <w:pPr>
      <w:keepNext/>
      <w:spacing w:before="0" w:after="0" w:line="400" w:lineRule="exact"/>
      <w:jc w:val="center"/>
      <w:outlineLvl w:val="4"/>
    </w:pPr>
    <w:rPr>
      <w:rFonts w:ascii=".VnTimeH" w:hAnsi=".VnTimeH"/>
      <w:b/>
      <w:szCs w:val="20"/>
      <w:lang w:val="en-US" w:eastAsia="en-US"/>
    </w:rPr>
  </w:style>
  <w:style w:type="paragraph" w:styleId="Heading8">
    <w:name w:val="heading 8"/>
    <w:basedOn w:val="Normal"/>
    <w:next w:val="Normal"/>
    <w:link w:val="Heading8Char"/>
    <w:qFormat/>
    <w:rsid w:val="00AC0FA0"/>
    <w:pPr>
      <w:spacing w:before="240" w:after="60" w:line="240" w:lineRule="auto"/>
      <w:jc w:val="left"/>
      <w:outlineLvl w:val="7"/>
    </w:pPr>
    <w:rPr>
      <w:i/>
      <w:iCs/>
      <w:lang w:val="en-US" w:eastAsia="en-US"/>
    </w:rPr>
  </w:style>
  <w:style w:type="paragraph" w:styleId="Heading9">
    <w:name w:val="heading 9"/>
    <w:basedOn w:val="Normal"/>
    <w:next w:val="Normal"/>
    <w:link w:val="Heading9Char"/>
    <w:qFormat/>
    <w:rsid w:val="00AC0FA0"/>
    <w:pPr>
      <w:spacing w:before="240" w:after="60" w:line="240" w:lineRule="auto"/>
      <w:jc w:val="left"/>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6FCD"/>
    <w:rPr>
      <w:rFonts w:ascii="Times New Roman" w:eastAsia="Times New Roman" w:hAnsi="Times New Roman" w:cs="Times New Roman"/>
      <w:b/>
      <w:color w:val="000000"/>
      <w:sz w:val="24"/>
      <w:szCs w:val="32"/>
      <w:lang w:eastAsia="en-AU"/>
    </w:rPr>
  </w:style>
  <w:style w:type="character" w:customStyle="1" w:styleId="Heading2Char">
    <w:name w:val="Heading 2 Char"/>
    <w:link w:val="Heading2"/>
    <w:uiPriority w:val="9"/>
    <w:rsid w:val="00C36FCD"/>
    <w:rPr>
      <w:rFonts w:ascii="Times New Roman Bold" w:eastAsia="Times New Roman" w:hAnsi="Times New Roman Bold" w:cs="Times New Roman"/>
      <w:b/>
      <w:color w:val="0D0D0D"/>
      <w:sz w:val="24"/>
      <w:szCs w:val="26"/>
      <w:lang w:eastAsia="en-AU"/>
    </w:rPr>
  </w:style>
  <w:style w:type="paragraph" w:styleId="ListParagraph">
    <w:name w:val="List Paragraph"/>
    <w:basedOn w:val="Normal"/>
    <w:link w:val="ListParagraphChar"/>
    <w:uiPriority w:val="34"/>
    <w:qFormat/>
    <w:rsid w:val="00C42DB0"/>
    <w:pPr>
      <w:ind w:left="720"/>
      <w:contextualSpacing/>
    </w:pPr>
  </w:style>
  <w:style w:type="character" w:styleId="CommentReference">
    <w:name w:val="annotation reference"/>
    <w:uiPriority w:val="99"/>
    <w:unhideWhenUsed/>
    <w:rsid w:val="00C42DB0"/>
    <w:rPr>
      <w:sz w:val="16"/>
      <w:szCs w:val="16"/>
    </w:rPr>
  </w:style>
  <w:style w:type="paragraph" w:styleId="CommentText">
    <w:name w:val="annotation text"/>
    <w:basedOn w:val="Normal"/>
    <w:link w:val="CommentTextChar"/>
    <w:semiHidden/>
    <w:unhideWhenUsed/>
    <w:rsid w:val="00C42DB0"/>
    <w:pPr>
      <w:spacing w:line="240" w:lineRule="auto"/>
    </w:pPr>
    <w:rPr>
      <w:sz w:val="20"/>
      <w:szCs w:val="20"/>
    </w:rPr>
  </w:style>
  <w:style w:type="character" w:customStyle="1" w:styleId="CommentTextChar">
    <w:name w:val="Comment Text Char"/>
    <w:link w:val="CommentText"/>
    <w:semiHidden/>
    <w:rsid w:val="00C42DB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42DB0"/>
    <w:rPr>
      <w:b/>
      <w:bCs/>
    </w:rPr>
  </w:style>
  <w:style w:type="character" w:customStyle="1" w:styleId="CommentSubjectChar">
    <w:name w:val="Comment Subject Char"/>
    <w:link w:val="CommentSubject"/>
    <w:uiPriority w:val="99"/>
    <w:semiHidden/>
    <w:rsid w:val="00C42DB0"/>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42DB0"/>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42DB0"/>
    <w:rPr>
      <w:rFonts w:ascii="Segoe UI" w:eastAsia="Times New Roman" w:hAnsi="Segoe UI" w:cs="Segoe UI"/>
      <w:sz w:val="18"/>
      <w:szCs w:val="18"/>
      <w:lang w:eastAsia="en-AU"/>
    </w:rPr>
  </w:style>
  <w:style w:type="character" w:customStyle="1" w:styleId="Heading3Char">
    <w:name w:val="Heading 3 Char"/>
    <w:link w:val="Heading3"/>
    <w:uiPriority w:val="9"/>
    <w:rsid w:val="00097978"/>
    <w:rPr>
      <w:rFonts w:ascii="Times New Roman" w:eastAsia="Times New Roman" w:hAnsi="Times New Roman" w:cs="Times New Roman"/>
      <w:b/>
      <w:color w:val="000000"/>
      <w:sz w:val="24"/>
      <w:szCs w:val="24"/>
    </w:rPr>
  </w:style>
  <w:style w:type="paragraph" w:styleId="TOCHeading">
    <w:name w:val="TOC Heading"/>
    <w:basedOn w:val="Heading1"/>
    <w:next w:val="Normal"/>
    <w:uiPriority w:val="39"/>
    <w:unhideWhenUsed/>
    <w:qFormat/>
    <w:rsid w:val="0030108D"/>
    <w:pPr>
      <w:spacing w:before="240" w:after="0" w:line="259" w:lineRule="auto"/>
      <w:jc w:val="left"/>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787C61"/>
    <w:pPr>
      <w:widowControl w:val="0"/>
      <w:tabs>
        <w:tab w:val="right" w:leader="dot" w:pos="9360"/>
        <w:tab w:val="right" w:pos="9544"/>
      </w:tabs>
      <w:spacing w:before="60" w:after="60" w:line="259" w:lineRule="auto"/>
      <w:jc w:val="left"/>
    </w:pPr>
    <w:rPr>
      <w:b/>
      <w:noProof/>
    </w:rPr>
  </w:style>
  <w:style w:type="paragraph" w:styleId="TOC2">
    <w:name w:val="toc 2"/>
    <w:basedOn w:val="Normal"/>
    <w:next w:val="Normal"/>
    <w:autoRedefine/>
    <w:uiPriority w:val="39"/>
    <w:unhideWhenUsed/>
    <w:rsid w:val="008F3EC9"/>
    <w:pPr>
      <w:tabs>
        <w:tab w:val="right" w:leader="dot" w:pos="9360"/>
      </w:tabs>
      <w:spacing w:before="80" w:after="80" w:line="276" w:lineRule="auto"/>
      <w:ind w:left="240"/>
    </w:pPr>
  </w:style>
  <w:style w:type="character" w:styleId="Hyperlink">
    <w:name w:val="Hyperlink"/>
    <w:uiPriority w:val="99"/>
    <w:unhideWhenUsed/>
    <w:rsid w:val="00AC0FA0"/>
    <w:rPr>
      <w:color w:val="0563C1"/>
      <w:u w:val="single"/>
    </w:rPr>
  </w:style>
  <w:style w:type="paragraph" w:customStyle="1" w:styleId="paragraph">
    <w:name w:val="paragraph"/>
    <w:basedOn w:val="Normal"/>
    <w:rsid w:val="006C0284"/>
    <w:pPr>
      <w:spacing w:before="100" w:beforeAutospacing="1" w:after="100" w:afterAutospacing="1" w:line="240" w:lineRule="auto"/>
      <w:jc w:val="left"/>
    </w:pPr>
  </w:style>
  <w:style w:type="character" w:customStyle="1" w:styleId="normaltextrun">
    <w:name w:val="normaltextrun"/>
    <w:basedOn w:val="DefaultParagraphFont"/>
    <w:rsid w:val="006C0284"/>
  </w:style>
  <w:style w:type="character" w:customStyle="1" w:styleId="eop">
    <w:name w:val="eop"/>
    <w:basedOn w:val="DefaultParagraphFont"/>
    <w:rsid w:val="006C0284"/>
  </w:style>
  <w:style w:type="character" w:customStyle="1" w:styleId="contextualspellingandgrammarerror">
    <w:name w:val="contextualspellingandgrammarerror"/>
    <w:basedOn w:val="DefaultParagraphFont"/>
    <w:rsid w:val="006C0284"/>
  </w:style>
  <w:style w:type="character" w:customStyle="1" w:styleId="spellingerror">
    <w:name w:val="spellingerror"/>
    <w:basedOn w:val="DefaultParagraphFont"/>
    <w:rsid w:val="006C0284"/>
  </w:style>
  <w:style w:type="paragraph" w:styleId="Header">
    <w:name w:val="header"/>
    <w:basedOn w:val="Normal"/>
    <w:link w:val="HeaderChar"/>
    <w:unhideWhenUsed/>
    <w:rsid w:val="00AC0FA0"/>
    <w:pPr>
      <w:tabs>
        <w:tab w:val="center" w:pos="4513"/>
        <w:tab w:val="right" w:pos="9026"/>
      </w:tabs>
      <w:spacing w:before="0" w:after="0" w:line="240" w:lineRule="auto"/>
    </w:pPr>
  </w:style>
  <w:style w:type="character" w:customStyle="1" w:styleId="HeaderChar">
    <w:name w:val="Header Char"/>
    <w:link w:val="Header"/>
    <w:rsid w:val="00A97F3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C0FA0"/>
    <w:pPr>
      <w:tabs>
        <w:tab w:val="center" w:pos="4513"/>
        <w:tab w:val="right" w:pos="9026"/>
      </w:tabs>
      <w:spacing w:before="0" w:after="0" w:line="240" w:lineRule="auto"/>
    </w:pPr>
  </w:style>
  <w:style w:type="character" w:customStyle="1" w:styleId="FooterChar">
    <w:name w:val="Footer Char"/>
    <w:link w:val="Footer"/>
    <w:uiPriority w:val="99"/>
    <w:rsid w:val="00A97F38"/>
    <w:rPr>
      <w:rFonts w:ascii="Times New Roman" w:eastAsia="Times New Roman" w:hAnsi="Times New Roman" w:cs="Times New Roman"/>
      <w:sz w:val="24"/>
      <w:szCs w:val="24"/>
      <w:lang w:eastAsia="en-AU"/>
    </w:rPr>
  </w:style>
  <w:style w:type="table" w:styleId="TableGrid">
    <w:name w:val="Table Grid"/>
    <w:basedOn w:val="TableNormal"/>
    <w:rsid w:val="00A9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613FC"/>
    <w:pPr>
      <w:spacing w:before="100" w:beforeAutospacing="1" w:after="100" w:afterAutospacing="1" w:line="240" w:lineRule="auto"/>
      <w:jc w:val="left"/>
    </w:pPr>
    <w:rPr>
      <w:lang w:val="en-US" w:eastAsia="en-US"/>
    </w:rPr>
  </w:style>
  <w:style w:type="character" w:customStyle="1" w:styleId="Heading4Char">
    <w:name w:val="Heading 4 Char"/>
    <w:link w:val="Heading4"/>
    <w:rsid w:val="00AC0FA0"/>
    <w:rPr>
      <w:rFonts w:ascii=".VnArial Narrow" w:eastAsia="Arial Unicode MS" w:hAnsi=".VnArial Narrow" w:cs="Arial Unicode MS"/>
      <w:i/>
      <w:iCs/>
      <w:sz w:val="28"/>
      <w:szCs w:val="24"/>
      <w:lang w:val="en-US"/>
    </w:rPr>
  </w:style>
  <w:style w:type="character" w:customStyle="1" w:styleId="Heading5Char">
    <w:name w:val="Heading 5 Char"/>
    <w:link w:val="Heading5"/>
    <w:rsid w:val="00AC0FA0"/>
    <w:rPr>
      <w:rFonts w:ascii=".VnTimeH" w:eastAsia="Times New Roman" w:hAnsi=".VnTimeH" w:cs="Times New Roman"/>
      <w:b/>
      <w:sz w:val="24"/>
      <w:szCs w:val="20"/>
      <w:lang w:val="en-US"/>
    </w:rPr>
  </w:style>
  <w:style w:type="character" w:customStyle="1" w:styleId="Heading8Char">
    <w:name w:val="Heading 8 Char"/>
    <w:link w:val="Heading8"/>
    <w:rsid w:val="00AC0FA0"/>
    <w:rPr>
      <w:rFonts w:ascii="Times New Roman" w:eastAsia="Times New Roman" w:hAnsi="Times New Roman" w:cs="Times New Roman"/>
      <w:i/>
      <w:iCs/>
      <w:sz w:val="24"/>
      <w:szCs w:val="24"/>
      <w:lang w:val="en-US"/>
    </w:rPr>
  </w:style>
  <w:style w:type="character" w:customStyle="1" w:styleId="Heading9Char">
    <w:name w:val="Heading 9 Char"/>
    <w:link w:val="Heading9"/>
    <w:rsid w:val="00AC0FA0"/>
    <w:rPr>
      <w:rFonts w:ascii="Arial" w:eastAsia="Times New Roman" w:hAnsi="Arial" w:cs="Arial"/>
      <w:lang w:val="en-US"/>
    </w:rPr>
  </w:style>
  <w:style w:type="paragraph" w:styleId="BodyTextIndent2">
    <w:name w:val="Body Text Indent 2"/>
    <w:basedOn w:val="Normal"/>
    <w:link w:val="BodyTextIndent2Char"/>
    <w:rsid w:val="00AC0FA0"/>
    <w:pPr>
      <w:spacing w:before="0" w:after="0" w:line="240" w:lineRule="auto"/>
      <w:ind w:left="6237"/>
    </w:pPr>
    <w:rPr>
      <w:rFonts w:ascii=".VnTime" w:hAnsi=".VnTime"/>
      <w:sz w:val="28"/>
      <w:szCs w:val="20"/>
      <w:lang w:val="en-US" w:eastAsia="en-US"/>
    </w:rPr>
  </w:style>
  <w:style w:type="character" w:customStyle="1" w:styleId="BodyTextIndent2Char">
    <w:name w:val="Body Text Indent 2 Char"/>
    <w:link w:val="BodyTextIndent2"/>
    <w:rsid w:val="00AC0FA0"/>
    <w:rPr>
      <w:rFonts w:ascii=".VnTime" w:eastAsia="Times New Roman" w:hAnsi=".VnTime" w:cs="Times New Roman"/>
      <w:sz w:val="28"/>
      <w:szCs w:val="20"/>
      <w:lang w:val="en-US"/>
    </w:rPr>
  </w:style>
  <w:style w:type="paragraph" w:styleId="BodyTextIndent3">
    <w:name w:val="Body Text Indent 3"/>
    <w:basedOn w:val="Normal"/>
    <w:link w:val="BodyTextIndent3Char"/>
    <w:rsid w:val="00AC0FA0"/>
    <w:pPr>
      <w:spacing w:before="0" w:line="240" w:lineRule="auto"/>
      <w:ind w:left="360"/>
      <w:jc w:val="left"/>
    </w:pPr>
    <w:rPr>
      <w:rFonts w:ascii=".VnTime" w:hAnsi=".VnTime"/>
      <w:sz w:val="16"/>
      <w:szCs w:val="16"/>
      <w:lang w:val="en-US" w:eastAsia="en-US"/>
    </w:rPr>
  </w:style>
  <w:style w:type="character" w:customStyle="1" w:styleId="BodyTextIndent3Char">
    <w:name w:val="Body Text Indent 3 Char"/>
    <w:link w:val="BodyTextIndent3"/>
    <w:rsid w:val="00AC0FA0"/>
    <w:rPr>
      <w:rFonts w:ascii=".VnTime" w:eastAsia="Times New Roman" w:hAnsi=".VnTime" w:cs="Times New Roman"/>
      <w:sz w:val="16"/>
      <w:szCs w:val="16"/>
      <w:lang w:val="en-US"/>
    </w:rPr>
  </w:style>
  <w:style w:type="paragraph" w:styleId="BodyTextIndent">
    <w:name w:val="Body Text Indent"/>
    <w:basedOn w:val="Normal"/>
    <w:link w:val="BodyTextIndentChar"/>
    <w:rsid w:val="00AC0FA0"/>
    <w:pPr>
      <w:spacing w:before="0" w:line="240" w:lineRule="auto"/>
      <w:ind w:left="360"/>
      <w:jc w:val="left"/>
    </w:pPr>
    <w:rPr>
      <w:rFonts w:ascii=".VnTime" w:hAnsi=".VnTime"/>
      <w:sz w:val="28"/>
      <w:szCs w:val="28"/>
      <w:lang w:val="en-US" w:eastAsia="en-US"/>
    </w:rPr>
  </w:style>
  <w:style w:type="character" w:customStyle="1" w:styleId="BodyTextIndentChar">
    <w:name w:val="Body Text Indent Char"/>
    <w:link w:val="BodyTextIndent"/>
    <w:rsid w:val="00AC0FA0"/>
    <w:rPr>
      <w:rFonts w:ascii=".VnTime" w:eastAsia="Times New Roman" w:hAnsi=".VnTime" w:cs="Times New Roman"/>
      <w:sz w:val="28"/>
      <w:szCs w:val="28"/>
      <w:lang w:val="en-US"/>
    </w:rPr>
  </w:style>
  <w:style w:type="character" w:styleId="PageNumber">
    <w:name w:val="page number"/>
    <w:basedOn w:val="DefaultParagraphFont"/>
    <w:rsid w:val="00AC0FA0"/>
  </w:style>
  <w:style w:type="paragraph" w:customStyle="1" w:styleId="ndieund">
    <w:name w:val="ndieund"/>
    <w:basedOn w:val="Normal"/>
    <w:rsid w:val="00AC0FA0"/>
    <w:pPr>
      <w:spacing w:before="0" w:line="240" w:lineRule="auto"/>
      <w:ind w:firstLine="720"/>
    </w:pPr>
    <w:rPr>
      <w:rFonts w:ascii=".VnTime" w:hAnsi=".VnTime"/>
      <w:sz w:val="28"/>
      <w:lang w:val="en-US" w:eastAsia="en-US"/>
    </w:rPr>
  </w:style>
  <w:style w:type="paragraph" w:customStyle="1" w:styleId="n-dieu">
    <w:name w:val="n-dieu"/>
    <w:basedOn w:val="Normal"/>
    <w:rsid w:val="00AC0FA0"/>
    <w:pPr>
      <w:overflowPunct w:val="0"/>
      <w:autoSpaceDE w:val="0"/>
      <w:autoSpaceDN w:val="0"/>
      <w:adjustRightInd w:val="0"/>
      <w:spacing w:before="180" w:line="240" w:lineRule="auto"/>
      <w:ind w:left="1730" w:hanging="1021"/>
      <w:textAlignment w:val="baseline"/>
    </w:pPr>
    <w:rPr>
      <w:rFonts w:ascii=".VnTime" w:hAnsi=".VnTime"/>
      <w:b/>
      <w:sz w:val="28"/>
      <w:szCs w:val="20"/>
      <w:lang w:val="en-US" w:eastAsia="en-US"/>
    </w:rPr>
  </w:style>
  <w:style w:type="paragraph" w:styleId="BodyText2">
    <w:name w:val="Body Text 2"/>
    <w:basedOn w:val="Normal"/>
    <w:link w:val="BodyText2Char"/>
    <w:rsid w:val="00AC0FA0"/>
    <w:pPr>
      <w:spacing w:after="0" w:line="300" w:lineRule="exact"/>
    </w:pPr>
    <w:rPr>
      <w:rFonts w:ascii="Arial" w:hAnsi="Arial"/>
      <w:sz w:val="26"/>
      <w:szCs w:val="28"/>
      <w:lang w:val="fr-FR" w:eastAsia="en-US"/>
    </w:rPr>
  </w:style>
  <w:style w:type="character" w:customStyle="1" w:styleId="BodyText2Char">
    <w:name w:val="Body Text 2 Char"/>
    <w:link w:val="BodyText2"/>
    <w:rsid w:val="00AC0FA0"/>
    <w:rPr>
      <w:rFonts w:ascii="Arial" w:eastAsia="Times New Roman" w:hAnsi="Arial" w:cs="Times New Roman"/>
      <w:sz w:val="26"/>
      <w:szCs w:val="28"/>
      <w:lang w:val="fr-FR"/>
    </w:rPr>
  </w:style>
  <w:style w:type="paragraph" w:customStyle="1" w:styleId="CharChar1CharCharCharChar">
    <w:name w:val="Char Char1 Char Char Char Char"/>
    <w:basedOn w:val="Normal"/>
    <w:semiHidden/>
    <w:rsid w:val="00AC0FA0"/>
    <w:pPr>
      <w:keepNext/>
      <w:tabs>
        <w:tab w:val="num" w:pos="425"/>
      </w:tabs>
      <w:autoSpaceDE w:val="0"/>
      <w:autoSpaceDN w:val="0"/>
      <w:adjustRightInd w:val="0"/>
      <w:spacing w:before="80" w:after="80" w:line="240" w:lineRule="auto"/>
      <w:ind w:hanging="425"/>
    </w:pPr>
    <w:rPr>
      <w:rFonts w:ascii="Arial" w:eastAsia="SimSun" w:hAnsi="Arial" w:cs="Arial"/>
      <w:color w:val="000000"/>
      <w:kern w:val="2"/>
      <w:lang w:val="en-US" w:eastAsia="zh-CN"/>
    </w:rPr>
  </w:style>
  <w:style w:type="character" w:customStyle="1" w:styleId="CharChar4">
    <w:name w:val="Char Char4"/>
    <w:rsid w:val="00AC0FA0"/>
    <w:rPr>
      <w:rFonts w:ascii="Arial" w:hAnsi="Arial" w:cs="Arial"/>
      <w:b/>
      <w:bCs/>
      <w:kern w:val="32"/>
      <w:sz w:val="32"/>
      <w:szCs w:val="32"/>
      <w:lang w:val="en-US" w:eastAsia="en-US" w:bidi="ar-SA"/>
    </w:rPr>
  </w:style>
  <w:style w:type="character" w:customStyle="1" w:styleId="CharChar1">
    <w:name w:val="Char Char1"/>
    <w:locked/>
    <w:rsid w:val="00AC0FA0"/>
    <w:rPr>
      <w:rFonts w:ascii="Times New Roman" w:hAnsi="Times New Roman" w:cs="Times New Roman"/>
      <w:b/>
      <w:bCs/>
      <w:lang w:val="en-US" w:eastAsia="en-US"/>
    </w:rPr>
  </w:style>
  <w:style w:type="character" w:customStyle="1" w:styleId="CharChar">
    <w:name w:val="Char Char"/>
    <w:locked/>
    <w:rsid w:val="00AC0FA0"/>
    <w:rPr>
      <w:rFonts w:ascii="Times New Roman" w:hAnsi="Times New Roman" w:cs="Times New Roman"/>
      <w:sz w:val="28"/>
      <w:szCs w:val="28"/>
      <w:lang w:val="en-US" w:eastAsia="en-US"/>
    </w:rPr>
  </w:style>
  <w:style w:type="paragraph" w:customStyle="1" w:styleId="CharCharCharCharCharCharCharCharCharCharCharCharCharCharCharChar">
    <w:name w:val="Char Char Char Char Char Char Char Char Char Char Char Char Char Char Char Char"/>
    <w:basedOn w:val="Normal"/>
    <w:rsid w:val="00AC0FA0"/>
    <w:pPr>
      <w:spacing w:before="0" w:after="160" w:line="240" w:lineRule="exact"/>
      <w:jc w:val="left"/>
    </w:pPr>
    <w:rPr>
      <w:sz w:val="20"/>
      <w:szCs w:val="20"/>
      <w:lang w:val="en-GB" w:eastAsia="en-US"/>
    </w:rPr>
  </w:style>
  <w:style w:type="paragraph" w:styleId="Revision">
    <w:name w:val="Revision"/>
    <w:hidden/>
    <w:uiPriority w:val="99"/>
    <w:semiHidden/>
    <w:rsid w:val="00AC0FA0"/>
    <w:rPr>
      <w:rFonts w:ascii="Times New Roman" w:eastAsia="Times New Roman" w:hAnsi="Times New Roman"/>
      <w:sz w:val="24"/>
      <w:szCs w:val="24"/>
      <w:lang w:val="en-AU" w:eastAsia="en-AU"/>
    </w:rPr>
  </w:style>
  <w:style w:type="character" w:customStyle="1" w:styleId="ListParagraphChar">
    <w:name w:val="List Paragraph Char"/>
    <w:link w:val="ListParagraph"/>
    <w:uiPriority w:val="34"/>
    <w:locked/>
    <w:rsid w:val="00D116D7"/>
    <w:rPr>
      <w:rFonts w:ascii="Times New Roman" w:eastAsia="Times New Roman" w:hAnsi="Times New Roman" w:cs="Times New Roman"/>
      <w:sz w:val="24"/>
      <w:szCs w:val="24"/>
      <w:lang w:eastAsia="en-AU"/>
    </w:rPr>
  </w:style>
  <w:style w:type="paragraph" w:styleId="Subtitle">
    <w:name w:val="Subtitle"/>
    <w:basedOn w:val="Normal"/>
    <w:link w:val="SubtitleChar"/>
    <w:qFormat/>
    <w:rsid w:val="00E3743F"/>
    <w:pPr>
      <w:spacing w:before="0" w:after="0" w:line="240" w:lineRule="auto"/>
      <w:jc w:val="center"/>
    </w:pPr>
    <w:rPr>
      <w:rFonts w:ascii="VNI-Centur" w:hAnsi="VNI-Centur"/>
      <w:b/>
      <w:w w:val="66"/>
      <w:sz w:val="34"/>
      <w:lang w:val="en-US" w:eastAsia="en-US"/>
    </w:rPr>
  </w:style>
  <w:style w:type="character" w:customStyle="1" w:styleId="SubtitleChar">
    <w:name w:val="Subtitle Char"/>
    <w:basedOn w:val="DefaultParagraphFont"/>
    <w:link w:val="Subtitle"/>
    <w:rsid w:val="00E3743F"/>
    <w:rPr>
      <w:rFonts w:ascii="VNI-Centur" w:eastAsia="Times New Roman" w:hAnsi="VNI-Centur"/>
      <w:b/>
      <w:w w:val="66"/>
      <w:sz w:val="3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5045">
      <w:bodyDiv w:val="1"/>
      <w:marLeft w:val="0"/>
      <w:marRight w:val="0"/>
      <w:marTop w:val="0"/>
      <w:marBottom w:val="0"/>
      <w:divBdr>
        <w:top w:val="none" w:sz="0" w:space="0" w:color="auto"/>
        <w:left w:val="none" w:sz="0" w:space="0" w:color="auto"/>
        <w:bottom w:val="none" w:sz="0" w:space="0" w:color="auto"/>
        <w:right w:val="none" w:sz="0" w:space="0" w:color="auto"/>
      </w:divBdr>
    </w:div>
    <w:div w:id="396173875">
      <w:bodyDiv w:val="1"/>
      <w:marLeft w:val="0"/>
      <w:marRight w:val="0"/>
      <w:marTop w:val="0"/>
      <w:marBottom w:val="0"/>
      <w:divBdr>
        <w:top w:val="none" w:sz="0" w:space="0" w:color="auto"/>
        <w:left w:val="none" w:sz="0" w:space="0" w:color="auto"/>
        <w:bottom w:val="none" w:sz="0" w:space="0" w:color="auto"/>
        <w:right w:val="none" w:sz="0" w:space="0" w:color="auto"/>
      </w:divBdr>
    </w:div>
    <w:div w:id="491409105">
      <w:bodyDiv w:val="1"/>
      <w:marLeft w:val="0"/>
      <w:marRight w:val="0"/>
      <w:marTop w:val="0"/>
      <w:marBottom w:val="0"/>
      <w:divBdr>
        <w:top w:val="none" w:sz="0" w:space="0" w:color="auto"/>
        <w:left w:val="none" w:sz="0" w:space="0" w:color="auto"/>
        <w:bottom w:val="none" w:sz="0" w:space="0" w:color="auto"/>
        <w:right w:val="none" w:sz="0" w:space="0" w:color="auto"/>
      </w:divBdr>
    </w:div>
    <w:div w:id="721639124">
      <w:bodyDiv w:val="1"/>
      <w:marLeft w:val="0"/>
      <w:marRight w:val="0"/>
      <w:marTop w:val="0"/>
      <w:marBottom w:val="0"/>
      <w:divBdr>
        <w:top w:val="none" w:sz="0" w:space="0" w:color="auto"/>
        <w:left w:val="none" w:sz="0" w:space="0" w:color="auto"/>
        <w:bottom w:val="none" w:sz="0" w:space="0" w:color="auto"/>
        <w:right w:val="none" w:sz="0" w:space="0" w:color="auto"/>
      </w:divBdr>
      <w:divsChild>
        <w:div w:id="22441661">
          <w:marLeft w:val="0"/>
          <w:marRight w:val="0"/>
          <w:marTop w:val="0"/>
          <w:marBottom w:val="0"/>
          <w:divBdr>
            <w:top w:val="none" w:sz="0" w:space="0" w:color="auto"/>
            <w:left w:val="none" w:sz="0" w:space="0" w:color="auto"/>
            <w:bottom w:val="none" w:sz="0" w:space="0" w:color="auto"/>
            <w:right w:val="none" w:sz="0" w:space="0" w:color="auto"/>
          </w:divBdr>
        </w:div>
        <w:div w:id="102188134">
          <w:marLeft w:val="0"/>
          <w:marRight w:val="0"/>
          <w:marTop w:val="0"/>
          <w:marBottom w:val="0"/>
          <w:divBdr>
            <w:top w:val="none" w:sz="0" w:space="0" w:color="auto"/>
            <w:left w:val="none" w:sz="0" w:space="0" w:color="auto"/>
            <w:bottom w:val="none" w:sz="0" w:space="0" w:color="auto"/>
            <w:right w:val="none" w:sz="0" w:space="0" w:color="auto"/>
          </w:divBdr>
        </w:div>
        <w:div w:id="357975804">
          <w:marLeft w:val="0"/>
          <w:marRight w:val="0"/>
          <w:marTop w:val="0"/>
          <w:marBottom w:val="0"/>
          <w:divBdr>
            <w:top w:val="none" w:sz="0" w:space="0" w:color="auto"/>
            <w:left w:val="none" w:sz="0" w:space="0" w:color="auto"/>
            <w:bottom w:val="none" w:sz="0" w:space="0" w:color="auto"/>
            <w:right w:val="none" w:sz="0" w:space="0" w:color="auto"/>
          </w:divBdr>
        </w:div>
        <w:div w:id="387850702">
          <w:marLeft w:val="0"/>
          <w:marRight w:val="0"/>
          <w:marTop w:val="0"/>
          <w:marBottom w:val="0"/>
          <w:divBdr>
            <w:top w:val="none" w:sz="0" w:space="0" w:color="auto"/>
            <w:left w:val="none" w:sz="0" w:space="0" w:color="auto"/>
            <w:bottom w:val="none" w:sz="0" w:space="0" w:color="auto"/>
            <w:right w:val="none" w:sz="0" w:space="0" w:color="auto"/>
          </w:divBdr>
        </w:div>
        <w:div w:id="406079318">
          <w:marLeft w:val="0"/>
          <w:marRight w:val="0"/>
          <w:marTop w:val="0"/>
          <w:marBottom w:val="0"/>
          <w:divBdr>
            <w:top w:val="none" w:sz="0" w:space="0" w:color="auto"/>
            <w:left w:val="none" w:sz="0" w:space="0" w:color="auto"/>
            <w:bottom w:val="none" w:sz="0" w:space="0" w:color="auto"/>
            <w:right w:val="none" w:sz="0" w:space="0" w:color="auto"/>
          </w:divBdr>
        </w:div>
        <w:div w:id="478957378">
          <w:marLeft w:val="0"/>
          <w:marRight w:val="0"/>
          <w:marTop w:val="0"/>
          <w:marBottom w:val="0"/>
          <w:divBdr>
            <w:top w:val="none" w:sz="0" w:space="0" w:color="auto"/>
            <w:left w:val="none" w:sz="0" w:space="0" w:color="auto"/>
            <w:bottom w:val="none" w:sz="0" w:space="0" w:color="auto"/>
            <w:right w:val="none" w:sz="0" w:space="0" w:color="auto"/>
          </w:divBdr>
        </w:div>
        <w:div w:id="483276191">
          <w:marLeft w:val="0"/>
          <w:marRight w:val="0"/>
          <w:marTop w:val="0"/>
          <w:marBottom w:val="0"/>
          <w:divBdr>
            <w:top w:val="none" w:sz="0" w:space="0" w:color="auto"/>
            <w:left w:val="none" w:sz="0" w:space="0" w:color="auto"/>
            <w:bottom w:val="none" w:sz="0" w:space="0" w:color="auto"/>
            <w:right w:val="none" w:sz="0" w:space="0" w:color="auto"/>
          </w:divBdr>
        </w:div>
        <w:div w:id="664549871">
          <w:marLeft w:val="0"/>
          <w:marRight w:val="0"/>
          <w:marTop w:val="0"/>
          <w:marBottom w:val="0"/>
          <w:divBdr>
            <w:top w:val="none" w:sz="0" w:space="0" w:color="auto"/>
            <w:left w:val="none" w:sz="0" w:space="0" w:color="auto"/>
            <w:bottom w:val="none" w:sz="0" w:space="0" w:color="auto"/>
            <w:right w:val="none" w:sz="0" w:space="0" w:color="auto"/>
          </w:divBdr>
        </w:div>
        <w:div w:id="843475166">
          <w:marLeft w:val="0"/>
          <w:marRight w:val="0"/>
          <w:marTop w:val="0"/>
          <w:marBottom w:val="0"/>
          <w:divBdr>
            <w:top w:val="none" w:sz="0" w:space="0" w:color="auto"/>
            <w:left w:val="none" w:sz="0" w:space="0" w:color="auto"/>
            <w:bottom w:val="none" w:sz="0" w:space="0" w:color="auto"/>
            <w:right w:val="none" w:sz="0" w:space="0" w:color="auto"/>
          </w:divBdr>
        </w:div>
        <w:div w:id="845092420">
          <w:marLeft w:val="0"/>
          <w:marRight w:val="0"/>
          <w:marTop w:val="0"/>
          <w:marBottom w:val="0"/>
          <w:divBdr>
            <w:top w:val="none" w:sz="0" w:space="0" w:color="auto"/>
            <w:left w:val="none" w:sz="0" w:space="0" w:color="auto"/>
            <w:bottom w:val="none" w:sz="0" w:space="0" w:color="auto"/>
            <w:right w:val="none" w:sz="0" w:space="0" w:color="auto"/>
          </w:divBdr>
        </w:div>
        <w:div w:id="914625124">
          <w:marLeft w:val="0"/>
          <w:marRight w:val="0"/>
          <w:marTop w:val="0"/>
          <w:marBottom w:val="0"/>
          <w:divBdr>
            <w:top w:val="none" w:sz="0" w:space="0" w:color="auto"/>
            <w:left w:val="none" w:sz="0" w:space="0" w:color="auto"/>
            <w:bottom w:val="none" w:sz="0" w:space="0" w:color="auto"/>
            <w:right w:val="none" w:sz="0" w:space="0" w:color="auto"/>
          </w:divBdr>
        </w:div>
        <w:div w:id="922252342">
          <w:marLeft w:val="0"/>
          <w:marRight w:val="0"/>
          <w:marTop w:val="0"/>
          <w:marBottom w:val="0"/>
          <w:divBdr>
            <w:top w:val="none" w:sz="0" w:space="0" w:color="auto"/>
            <w:left w:val="none" w:sz="0" w:space="0" w:color="auto"/>
            <w:bottom w:val="none" w:sz="0" w:space="0" w:color="auto"/>
            <w:right w:val="none" w:sz="0" w:space="0" w:color="auto"/>
          </w:divBdr>
        </w:div>
        <w:div w:id="1011417491">
          <w:marLeft w:val="0"/>
          <w:marRight w:val="0"/>
          <w:marTop w:val="0"/>
          <w:marBottom w:val="0"/>
          <w:divBdr>
            <w:top w:val="none" w:sz="0" w:space="0" w:color="auto"/>
            <w:left w:val="none" w:sz="0" w:space="0" w:color="auto"/>
            <w:bottom w:val="none" w:sz="0" w:space="0" w:color="auto"/>
            <w:right w:val="none" w:sz="0" w:space="0" w:color="auto"/>
          </w:divBdr>
        </w:div>
        <w:div w:id="1027489102">
          <w:marLeft w:val="0"/>
          <w:marRight w:val="0"/>
          <w:marTop w:val="0"/>
          <w:marBottom w:val="0"/>
          <w:divBdr>
            <w:top w:val="none" w:sz="0" w:space="0" w:color="auto"/>
            <w:left w:val="none" w:sz="0" w:space="0" w:color="auto"/>
            <w:bottom w:val="none" w:sz="0" w:space="0" w:color="auto"/>
            <w:right w:val="none" w:sz="0" w:space="0" w:color="auto"/>
          </w:divBdr>
        </w:div>
        <w:div w:id="1064446591">
          <w:marLeft w:val="0"/>
          <w:marRight w:val="0"/>
          <w:marTop w:val="0"/>
          <w:marBottom w:val="0"/>
          <w:divBdr>
            <w:top w:val="none" w:sz="0" w:space="0" w:color="auto"/>
            <w:left w:val="none" w:sz="0" w:space="0" w:color="auto"/>
            <w:bottom w:val="none" w:sz="0" w:space="0" w:color="auto"/>
            <w:right w:val="none" w:sz="0" w:space="0" w:color="auto"/>
          </w:divBdr>
        </w:div>
        <w:div w:id="1145389884">
          <w:marLeft w:val="0"/>
          <w:marRight w:val="0"/>
          <w:marTop w:val="0"/>
          <w:marBottom w:val="0"/>
          <w:divBdr>
            <w:top w:val="none" w:sz="0" w:space="0" w:color="auto"/>
            <w:left w:val="none" w:sz="0" w:space="0" w:color="auto"/>
            <w:bottom w:val="none" w:sz="0" w:space="0" w:color="auto"/>
            <w:right w:val="none" w:sz="0" w:space="0" w:color="auto"/>
          </w:divBdr>
        </w:div>
        <w:div w:id="1204513033">
          <w:marLeft w:val="0"/>
          <w:marRight w:val="0"/>
          <w:marTop w:val="0"/>
          <w:marBottom w:val="0"/>
          <w:divBdr>
            <w:top w:val="none" w:sz="0" w:space="0" w:color="auto"/>
            <w:left w:val="none" w:sz="0" w:space="0" w:color="auto"/>
            <w:bottom w:val="none" w:sz="0" w:space="0" w:color="auto"/>
            <w:right w:val="none" w:sz="0" w:space="0" w:color="auto"/>
          </w:divBdr>
        </w:div>
        <w:div w:id="1207595951">
          <w:marLeft w:val="0"/>
          <w:marRight w:val="0"/>
          <w:marTop w:val="0"/>
          <w:marBottom w:val="0"/>
          <w:divBdr>
            <w:top w:val="none" w:sz="0" w:space="0" w:color="auto"/>
            <w:left w:val="none" w:sz="0" w:space="0" w:color="auto"/>
            <w:bottom w:val="none" w:sz="0" w:space="0" w:color="auto"/>
            <w:right w:val="none" w:sz="0" w:space="0" w:color="auto"/>
          </w:divBdr>
        </w:div>
        <w:div w:id="1212036450">
          <w:marLeft w:val="0"/>
          <w:marRight w:val="0"/>
          <w:marTop w:val="0"/>
          <w:marBottom w:val="0"/>
          <w:divBdr>
            <w:top w:val="none" w:sz="0" w:space="0" w:color="auto"/>
            <w:left w:val="none" w:sz="0" w:space="0" w:color="auto"/>
            <w:bottom w:val="none" w:sz="0" w:space="0" w:color="auto"/>
            <w:right w:val="none" w:sz="0" w:space="0" w:color="auto"/>
          </w:divBdr>
        </w:div>
        <w:div w:id="1276256302">
          <w:marLeft w:val="0"/>
          <w:marRight w:val="0"/>
          <w:marTop w:val="0"/>
          <w:marBottom w:val="0"/>
          <w:divBdr>
            <w:top w:val="none" w:sz="0" w:space="0" w:color="auto"/>
            <w:left w:val="none" w:sz="0" w:space="0" w:color="auto"/>
            <w:bottom w:val="none" w:sz="0" w:space="0" w:color="auto"/>
            <w:right w:val="none" w:sz="0" w:space="0" w:color="auto"/>
          </w:divBdr>
        </w:div>
        <w:div w:id="1408502710">
          <w:marLeft w:val="0"/>
          <w:marRight w:val="0"/>
          <w:marTop w:val="0"/>
          <w:marBottom w:val="0"/>
          <w:divBdr>
            <w:top w:val="none" w:sz="0" w:space="0" w:color="auto"/>
            <w:left w:val="none" w:sz="0" w:space="0" w:color="auto"/>
            <w:bottom w:val="none" w:sz="0" w:space="0" w:color="auto"/>
            <w:right w:val="none" w:sz="0" w:space="0" w:color="auto"/>
          </w:divBdr>
        </w:div>
        <w:div w:id="1548567211">
          <w:marLeft w:val="0"/>
          <w:marRight w:val="0"/>
          <w:marTop w:val="0"/>
          <w:marBottom w:val="0"/>
          <w:divBdr>
            <w:top w:val="none" w:sz="0" w:space="0" w:color="auto"/>
            <w:left w:val="none" w:sz="0" w:space="0" w:color="auto"/>
            <w:bottom w:val="none" w:sz="0" w:space="0" w:color="auto"/>
            <w:right w:val="none" w:sz="0" w:space="0" w:color="auto"/>
          </w:divBdr>
        </w:div>
        <w:div w:id="1886478801">
          <w:marLeft w:val="0"/>
          <w:marRight w:val="0"/>
          <w:marTop w:val="0"/>
          <w:marBottom w:val="0"/>
          <w:divBdr>
            <w:top w:val="none" w:sz="0" w:space="0" w:color="auto"/>
            <w:left w:val="none" w:sz="0" w:space="0" w:color="auto"/>
            <w:bottom w:val="none" w:sz="0" w:space="0" w:color="auto"/>
            <w:right w:val="none" w:sz="0" w:space="0" w:color="auto"/>
          </w:divBdr>
        </w:div>
        <w:div w:id="1901355472">
          <w:marLeft w:val="0"/>
          <w:marRight w:val="0"/>
          <w:marTop w:val="0"/>
          <w:marBottom w:val="0"/>
          <w:divBdr>
            <w:top w:val="none" w:sz="0" w:space="0" w:color="auto"/>
            <w:left w:val="none" w:sz="0" w:space="0" w:color="auto"/>
            <w:bottom w:val="none" w:sz="0" w:space="0" w:color="auto"/>
            <w:right w:val="none" w:sz="0" w:space="0" w:color="auto"/>
          </w:divBdr>
        </w:div>
        <w:div w:id="1936282745">
          <w:marLeft w:val="0"/>
          <w:marRight w:val="0"/>
          <w:marTop w:val="0"/>
          <w:marBottom w:val="0"/>
          <w:divBdr>
            <w:top w:val="none" w:sz="0" w:space="0" w:color="auto"/>
            <w:left w:val="none" w:sz="0" w:space="0" w:color="auto"/>
            <w:bottom w:val="none" w:sz="0" w:space="0" w:color="auto"/>
            <w:right w:val="none" w:sz="0" w:space="0" w:color="auto"/>
          </w:divBdr>
        </w:div>
        <w:div w:id="2014452315">
          <w:marLeft w:val="0"/>
          <w:marRight w:val="0"/>
          <w:marTop w:val="0"/>
          <w:marBottom w:val="0"/>
          <w:divBdr>
            <w:top w:val="none" w:sz="0" w:space="0" w:color="auto"/>
            <w:left w:val="none" w:sz="0" w:space="0" w:color="auto"/>
            <w:bottom w:val="none" w:sz="0" w:space="0" w:color="auto"/>
            <w:right w:val="none" w:sz="0" w:space="0" w:color="auto"/>
          </w:divBdr>
        </w:div>
        <w:div w:id="2127311375">
          <w:marLeft w:val="0"/>
          <w:marRight w:val="0"/>
          <w:marTop w:val="0"/>
          <w:marBottom w:val="0"/>
          <w:divBdr>
            <w:top w:val="none" w:sz="0" w:space="0" w:color="auto"/>
            <w:left w:val="none" w:sz="0" w:space="0" w:color="auto"/>
            <w:bottom w:val="none" w:sz="0" w:space="0" w:color="auto"/>
            <w:right w:val="none" w:sz="0" w:space="0" w:color="auto"/>
          </w:divBdr>
        </w:div>
      </w:divsChild>
    </w:div>
    <w:div w:id="963925788">
      <w:bodyDiv w:val="1"/>
      <w:marLeft w:val="0"/>
      <w:marRight w:val="0"/>
      <w:marTop w:val="0"/>
      <w:marBottom w:val="0"/>
      <w:divBdr>
        <w:top w:val="none" w:sz="0" w:space="0" w:color="auto"/>
        <w:left w:val="none" w:sz="0" w:space="0" w:color="auto"/>
        <w:bottom w:val="none" w:sz="0" w:space="0" w:color="auto"/>
        <w:right w:val="none" w:sz="0" w:space="0" w:color="auto"/>
      </w:divBdr>
    </w:div>
    <w:div w:id="13016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4D7F3-6E95-465D-9A89-54C66E81A25D}">
  <ds:schemaRefs>
    <ds:schemaRef ds:uri="http://schemas.openxmlformats.org/officeDocument/2006/bibliography"/>
  </ds:schemaRefs>
</ds:datastoreItem>
</file>

<file path=customXml/itemProps2.xml><?xml version="1.0" encoding="utf-8"?>
<ds:datastoreItem xmlns:ds="http://schemas.openxmlformats.org/officeDocument/2006/customXml" ds:itemID="{DE421127-EE2A-4C31-BD06-E484A0E02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5237D-5F5F-4C5A-A063-65C133979EA0}">
  <ds:schemaRefs>
    <ds:schemaRef ds:uri="http://schemas.microsoft.com/sharepoint/v3/contenttype/forms"/>
  </ds:schemaRefs>
</ds:datastoreItem>
</file>

<file path=customXml/itemProps4.xml><?xml version="1.0" encoding="utf-8"?>
<ds:datastoreItem xmlns:ds="http://schemas.openxmlformats.org/officeDocument/2006/customXml" ds:itemID="{05496960-3E40-4212-BA22-A7CE814CE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9500</Words>
  <Characters>54154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63527</CharactersWithSpaces>
  <SharedDoc>false</SharedDoc>
  <HLinks>
    <vt:vector size="180" baseType="variant">
      <vt:variant>
        <vt:i4>1507391</vt:i4>
      </vt:variant>
      <vt:variant>
        <vt:i4>176</vt:i4>
      </vt:variant>
      <vt:variant>
        <vt:i4>0</vt:i4>
      </vt:variant>
      <vt:variant>
        <vt:i4>5</vt:i4>
      </vt:variant>
      <vt:variant>
        <vt:lpwstr/>
      </vt:variant>
      <vt:variant>
        <vt:lpwstr>_Toc65444091</vt:lpwstr>
      </vt:variant>
      <vt:variant>
        <vt:i4>1441855</vt:i4>
      </vt:variant>
      <vt:variant>
        <vt:i4>170</vt:i4>
      </vt:variant>
      <vt:variant>
        <vt:i4>0</vt:i4>
      </vt:variant>
      <vt:variant>
        <vt:i4>5</vt:i4>
      </vt:variant>
      <vt:variant>
        <vt:lpwstr/>
      </vt:variant>
      <vt:variant>
        <vt:lpwstr>_Toc65444090</vt:lpwstr>
      </vt:variant>
      <vt:variant>
        <vt:i4>2031678</vt:i4>
      </vt:variant>
      <vt:variant>
        <vt:i4>164</vt:i4>
      </vt:variant>
      <vt:variant>
        <vt:i4>0</vt:i4>
      </vt:variant>
      <vt:variant>
        <vt:i4>5</vt:i4>
      </vt:variant>
      <vt:variant>
        <vt:lpwstr/>
      </vt:variant>
      <vt:variant>
        <vt:lpwstr>_Toc65444089</vt:lpwstr>
      </vt:variant>
      <vt:variant>
        <vt:i4>1966142</vt:i4>
      </vt:variant>
      <vt:variant>
        <vt:i4>158</vt:i4>
      </vt:variant>
      <vt:variant>
        <vt:i4>0</vt:i4>
      </vt:variant>
      <vt:variant>
        <vt:i4>5</vt:i4>
      </vt:variant>
      <vt:variant>
        <vt:lpwstr/>
      </vt:variant>
      <vt:variant>
        <vt:lpwstr>_Toc65444088</vt:lpwstr>
      </vt:variant>
      <vt:variant>
        <vt:i4>1114174</vt:i4>
      </vt:variant>
      <vt:variant>
        <vt:i4>152</vt:i4>
      </vt:variant>
      <vt:variant>
        <vt:i4>0</vt:i4>
      </vt:variant>
      <vt:variant>
        <vt:i4>5</vt:i4>
      </vt:variant>
      <vt:variant>
        <vt:lpwstr/>
      </vt:variant>
      <vt:variant>
        <vt:lpwstr>_Toc65444087</vt:lpwstr>
      </vt:variant>
      <vt:variant>
        <vt:i4>1048638</vt:i4>
      </vt:variant>
      <vt:variant>
        <vt:i4>146</vt:i4>
      </vt:variant>
      <vt:variant>
        <vt:i4>0</vt:i4>
      </vt:variant>
      <vt:variant>
        <vt:i4>5</vt:i4>
      </vt:variant>
      <vt:variant>
        <vt:lpwstr/>
      </vt:variant>
      <vt:variant>
        <vt:lpwstr>_Toc65444086</vt:lpwstr>
      </vt:variant>
      <vt:variant>
        <vt:i4>1245246</vt:i4>
      </vt:variant>
      <vt:variant>
        <vt:i4>140</vt:i4>
      </vt:variant>
      <vt:variant>
        <vt:i4>0</vt:i4>
      </vt:variant>
      <vt:variant>
        <vt:i4>5</vt:i4>
      </vt:variant>
      <vt:variant>
        <vt:lpwstr/>
      </vt:variant>
      <vt:variant>
        <vt:lpwstr>_Toc65444085</vt:lpwstr>
      </vt:variant>
      <vt:variant>
        <vt:i4>1179710</vt:i4>
      </vt:variant>
      <vt:variant>
        <vt:i4>134</vt:i4>
      </vt:variant>
      <vt:variant>
        <vt:i4>0</vt:i4>
      </vt:variant>
      <vt:variant>
        <vt:i4>5</vt:i4>
      </vt:variant>
      <vt:variant>
        <vt:lpwstr/>
      </vt:variant>
      <vt:variant>
        <vt:lpwstr>_Toc65444084</vt:lpwstr>
      </vt:variant>
      <vt:variant>
        <vt:i4>1376318</vt:i4>
      </vt:variant>
      <vt:variant>
        <vt:i4>128</vt:i4>
      </vt:variant>
      <vt:variant>
        <vt:i4>0</vt:i4>
      </vt:variant>
      <vt:variant>
        <vt:i4>5</vt:i4>
      </vt:variant>
      <vt:variant>
        <vt:lpwstr/>
      </vt:variant>
      <vt:variant>
        <vt:lpwstr>_Toc65444083</vt:lpwstr>
      </vt:variant>
      <vt:variant>
        <vt:i4>1310782</vt:i4>
      </vt:variant>
      <vt:variant>
        <vt:i4>122</vt:i4>
      </vt:variant>
      <vt:variant>
        <vt:i4>0</vt:i4>
      </vt:variant>
      <vt:variant>
        <vt:i4>5</vt:i4>
      </vt:variant>
      <vt:variant>
        <vt:lpwstr/>
      </vt:variant>
      <vt:variant>
        <vt:lpwstr>_Toc65444082</vt:lpwstr>
      </vt:variant>
      <vt:variant>
        <vt:i4>1507390</vt:i4>
      </vt:variant>
      <vt:variant>
        <vt:i4>116</vt:i4>
      </vt:variant>
      <vt:variant>
        <vt:i4>0</vt:i4>
      </vt:variant>
      <vt:variant>
        <vt:i4>5</vt:i4>
      </vt:variant>
      <vt:variant>
        <vt:lpwstr/>
      </vt:variant>
      <vt:variant>
        <vt:lpwstr>_Toc65444081</vt:lpwstr>
      </vt:variant>
      <vt:variant>
        <vt:i4>1441854</vt:i4>
      </vt:variant>
      <vt:variant>
        <vt:i4>110</vt:i4>
      </vt:variant>
      <vt:variant>
        <vt:i4>0</vt:i4>
      </vt:variant>
      <vt:variant>
        <vt:i4>5</vt:i4>
      </vt:variant>
      <vt:variant>
        <vt:lpwstr/>
      </vt:variant>
      <vt:variant>
        <vt:lpwstr>_Toc65444080</vt:lpwstr>
      </vt:variant>
      <vt:variant>
        <vt:i4>2031665</vt:i4>
      </vt:variant>
      <vt:variant>
        <vt:i4>104</vt:i4>
      </vt:variant>
      <vt:variant>
        <vt:i4>0</vt:i4>
      </vt:variant>
      <vt:variant>
        <vt:i4>5</vt:i4>
      </vt:variant>
      <vt:variant>
        <vt:lpwstr/>
      </vt:variant>
      <vt:variant>
        <vt:lpwstr>_Toc65444079</vt:lpwstr>
      </vt:variant>
      <vt:variant>
        <vt:i4>1966129</vt:i4>
      </vt:variant>
      <vt:variant>
        <vt:i4>98</vt:i4>
      </vt:variant>
      <vt:variant>
        <vt:i4>0</vt:i4>
      </vt:variant>
      <vt:variant>
        <vt:i4>5</vt:i4>
      </vt:variant>
      <vt:variant>
        <vt:lpwstr/>
      </vt:variant>
      <vt:variant>
        <vt:lpwstr>_Toc65444078</vt:lpwstr>
      </vt:variant>
      <vt:variant>
        <vt:i4>1114161</vt:i4>
      </vt:variant>
      <vt:variant>
        <vt:i4>92</vt:i4>
      </vt:variant>
      <vt:variant>
        <vt:i4>0</vt:i4>
      </vt:variant>
      <vt:variant>
        <vt:i4>5</vt:i4>
      </vt:variant>
      <vt:variant>
        <vt:lpwstr/>
      </vt:variant>
      <vt:variant>
        <vt:lpwstr>_Toc65444077</vt:lpwstr>
      </vt:variant>
      <vt:variant>
        <vt:i4>1048625</vt:i4>
      </vt:variant>
      <vt:variant>
        <vt:i4>86</vt:i4>
      </vt:variant>
      <vt:variant>
        <vt:i4>0</vt:i4>
      </vt:variant>
      <vt:variant>
        <vt:i4>5</vt:i4>
      </vt:variant>
      <vt:variant>
        <vt:lpwstr/>
      </vt:variant>
      <vt:variant>
        <vt:lpwstr>_Toc65444076</vt:lpwstr>
      </vt:variant>
      <vt:variant>
        <vt:i4>1245233</vt:i4>
      </vt:variant>
      <vt:variant>
        <vt:i4>80</vt:i4>
      </vt:variant>
      <vt:variant>
        <vt:i4>0</vt:i4>
      </vt:variant>
      <vt:variant>
        <vt:i4>5</vt:i4>
      </vt:variant>
      <vt:variant>
        <vt:lpwstr/>
      </vt:variant>
      <vt:variant>
        <vt:lpwstr>_Toc65444075</vt:lpwstr>
      </vt:variant>
      <vt:variant>
        <vt:i4>1179697</vt:i4>
      </vt:variant>
      <vt:variant>
        <vt:i4>74</vt:i4>
      </vt:variant>
      <vt:variant>
        <vt:i4>0</vt:i4>
      </vt:variant>
      <vt:variant>
        <vt:i4>5</vt:i4>
      </vt:variant>
      <vt:variant>
        <vt:lpwstr/>
      </vt:variant>
      <vt:variant>
        <vt:lpwstr>_Toc65444074</vt:lpwstr>
      </vt:variant>
      <vt:variant>
        <vt:i4>1376305</vt:i4>
      </vt:variant>
      <vt:variant>
        <vt:i4>68</vt:i4>
      </vt:variant>
      <vt:variant>
        <vt:i4>0</vt:i4>
      </vt:variant>
      <vt:variant>
        <vt:i4>5</vt:i4>
      </vt:variant>
      <vt:variant>
        <vt:lpwstr/>
      </vt:variant>
      <vt:variant>
        <vt:lpwstr>_Toc65444073</vt:lpwstr>
      </vt:variant>
      <vt:variant>
        <vt:i4>1310769</vt:i4>
      </vt:variant>
      <vt:variant>
        <vt:i4>62</vt:i4>
      </vt:variant>
      <vt:variant>
        <vt:i4>0</vt:i4>
      </vt:variant>
      <vt:variant>
        <vt:i4>5</vt:i4>
      </vt:variant>
      <vt:variant>
        <vt:lpwstr/>
      </vt:variant>
      <vt:variant>
        <vt:lpwstr>_Toc65444072</vt:lpwstr>
      </vt:variant>
      <vt:variant>
        <vt:i4>1507377</vt:i4>
      </vt:variant>
      <vt:variant>
        <vt:i4>56</vt:i4>
      </vt:variant>
      <vt:variant>
        <vt:i4>0</vt:i4>
      </vt:variant>
      <vt:variant>
        <vt:i4>5</vt:i4>
      </vt:variant>
      <vt:variant>
        <vt:lpwstr/>
      </vt:variant>
      <vt:variant>
        <vt:lpwstr>_Toc65444071</vt:lpwstr>
      </vt:variant>
      <vt:variant>
        <vt:i4>1441841</vt:i4>
      </vt:variant>
      <vt:variant>
        <vt:i4>50</vt:i4>
      </vt:variant>
      <vt:variant>
        <vt:i4>0</vt:i4>
      </vt:variant>
      <vt:variant>
        <vt:i4>5</vt:i4>
      </vt:variant>
      <vt:variant>
        <vt:lpwstr/>
      </vt:variant>
      <vt:variant>
        <vt:lpwstr>_Toc65444070</vt:lpwstr>
      </vt:variant>
      <vt:variant>
        <vt:i4>2031664</vt:i4>
      </vt:variant>
      <vt:variant>
        <vt:i4>44</vt:i4>
      </vt:variant>
      <vt:variant>
        <vt:i4>0</vt:i4>
      </vt:variant>
      <vt:variant>
        <vt:i4>5</vt:i4>
      </vt:variant>
      <vt:variant>
        <vt:lpwstr/>
      </vt:variant>
      <vt:variant>
        <vt:lpwstr>_Toc65444069</vt:lpwstr>
      </vt:variant>
      <vt:variant>
        <vt:i4>1966128</vt:i4>
      </vt:variant>
      <vt:variant>
        <vt:i4>38</vt:i4>
      </vt:variant>
      <vt:variant>
        <vt:i4>0</vt:i4>
      </vt:variant>
      <vt:variant>
        <vt:i4>5</vt:i4>
      </vt:variant>
      <vt:variant>
        <vt:lpwstr/>
      </vt:variant>
      <vt:variant>
        <vt:lpwstr>_Toc65444068</vt:lpwstr>
      </vt:variant>
      <vt:variant>
        <vt:i4>1114160</vt:i4>
      </vt:variant>
      <vt:variant>
        <vt:i4>32</vt:i4>
      </vt:variant>
      <vt:variant>
        <vt:i4>0</vt:i4>
      </vt:variant>
      <vt:variant>
        <vt:i4>5</vt:i4>
      </vt:variant>
      <vt:variant>
        <vt:lpwstr/>
      </vt:variant>
      <vt:variant>
        <vt:lpwstr>_Toc65444067</vt:lpwstr>
      </vt:variant>
      <vt:variant>
        <vt:i4>1048624</vt:i4>
      </vt:variant>
      <vt:variant>
        <vt:i4>26</vt:i4>
      </vt:variant>
      <vt:variant>
        <vt:i4>0</vt:i4>
      </vt:variant>
      <vt:variant>
        <vt:i4>5</vt:i4>
      </vt:variant>
      <vt:variant>
        <vt:lpwstr/>
      </vt:variant>
      <vt:variant>
        <vt:lpwstr>_Toc65444066</vt:lpwstr>
      </vt:variant>
      <vt:variant>
        <vt:i4>1245232</vt:i4>
      </vt:variant>
      <vt:variant>
        <vt:i4>20</vt:i4>
      </vt:variant>
      <vt:variant>
        <vt:i4>0</vt:i4>
      </vt:variant>
      <vt:variant>
        <vt:i4>5</vt:i4>
      </vt:variant>
      <vt:variant>
        <vt:lpwstr/>
      </vt:variant>
      <vt:variant>
        <vt:lpwstr>_Toc65444065</vt:lpwstr>
      </vt:variant>
      <vt:variant>
        <vt:i4>1179696</vt:i4>
      </vt:variant>
      <vt:variant>
        <vt:i4>14</vt:i4>
      </vt:variant>
      <vt:variant>
        <vt:i4>0</vt:i4>
      </vt:variant>
      <vt:variant>
        <vt:i4>5</vt:i4>
      </vt:variant>
      <vt:variant>
        <vt:lpwstr/>
      </vt:variant>
      <vt:variant>
        <vt:lpwstr>_Toc65444064</vt:lpwstr>
      </vt:variant>
      <vt:variant>
        <vt:i4>1376304</vt:i4>
      </vt:variant>
      <vt:variant>
        <vt:i4>8</vt:i4>
      </vt:variant>
      <vt:variant>
        <vt:i4>0</vt:i4>
      </vt:variant>
      <vt:variant>
        <vt:i4>5</vt:i4>
      </vt:variant>
      <vt:variant>
        <vt:lpwstr/>
      </vt:variant>
      <vt:variant>
        <vt:lpwstr>_Toc65444063</vt:lpwstr>
      </vt:variant>
      <vt:variant>
        <vt:i4>1310768</vt:i4>
      </vt:variant>
      <vt:variant>
        <vt:i4>2</vt:i4>
      </vt:variant>
      <vt:variant>
        <vt:i4>0</vt:i4>
      </vt:variant>
      <vt:variant>
        <vt:i4>5</vt:i4>
      </vt:variant>
      <vt:variant>
        <vt:lpwstr/>
      </vt:variant>
      <vt:variant>
        <vt:lpwstr>_Toc65444062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TNP</cp:lastModifiedBy>
  <cp:revision>3</cp:revision>
  <cp:lastPrinted>2023-10-28T02:37:00Z</cp:lastPrinted>
  <dcterms:created xsi:type="dcterms:W3CDTF">2023-11-08T07:54:00Z</dcterms:created>
  <dcterms:modified xsi:type="dcterms:W3CDTF">2023-11-08T08:01:00Z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